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CB16CF">
        <w:rPr>
          <w:rFonts w:ascii="Verdana" w:hAnsi="Verdana"/>
          <w:b w:val="0"/>
          <w:sz w:val="20"/>
          <w:szCs w:val="20"/>
        </w:rPr>
        <w:t>3</w:t>
      </w:r>
      <w:r w:rsidR="00742847">
        <w:rPr>
          <w:rFonts w:ascii="Verdana" w:hAnsi="Verdana"/>
          <w:b w:val="0"/>
          <w:sz w:val="20"/>
          <w:szCs w:val="20"/>
        </w:rPr>
        <w:t>7</w:t>
      </w:r>
      <w:r w:rsidR="00A4268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2177A4">
        <w:rPr>
          <w:rFonts w:ascii="Verdana" w:hAnsi="Verdana"/>
          <w:b w:val="0"/>
          <w:sz w:val="20"/>
          <w:szCs w:val="20"/>
        </w:rPr>
        <w:t>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742847">
        <w:rPr>
          <w:rFonts w:ascii="Verdana" w:hAnsi="Verdana"/>
          <w:b w:val="0"/>
          <w:sz w:val="20"/>
          <w:szCs w:val="20"/>
        </w:rPr>
        <w:t>11</w:t>
      </w:r>
      <w:r w:rsidR="0024222E" w:rsidRPr="002177A4">
        <w:rPr>
          <w:rFonts w:ascii="Verdana" w:hAnsi="Verdana"/>
          <w:b w:val="0"/>
          <w:sz w:val="20"/>
          <w:szCs w:val="20"/>
        </w:rPr>
        <w:t>.</w:t>
      </w:r>
      <w:r w:rsidR="00B82211" w:rsidRPr="002177A4">
        <w:rPr>
          <w:rFonts w:ascii="Verdana" w:hAnsi="Verdana"/>
          <w:b w:val="0"/>
          <w:sz w:val="20"/>
          <w:szCs w:val="20"/>
        </w:rPr>
        <w:t>0</w:t>
      </w:r>
      <w:r w:rsidR="00742847">
        <w:rPr>
          <w:rFonts w:ascii="Verdana" w:hAnsi="Verdana"/>
          <w:b w:val="0"/>
          <w:sz w:val="20"/>
          <w:szCs w:val="20"/>
        </w:rPr>
        <w:t>8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AE2B95" w:rsidRPr="002177A4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742847" w:rsidRDefault="00742847" w:rsidP="00742847">
      <w:pPr>
        <w:keepLines/>
        <w:ind w:left="2552" w:hanging="255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KOMPLEKSOWA DOSTAWA PALIWA GAZOWEGO</w:t>
      </w:r>
    </w:p>
    <w:p w:rsidR="00A42687" w:rsidRPr="008C18C2" w:rsidRDefault="00A42687" w:rsidP="00A42687">
      <w:pPr>
        <w:keepLines/>
        <w:spacing w:line="276" w:lineRule="auto"/>
        <w:jc w:val="center"/>
        <w:rPr>
          <w:rFonts w:ascii="Verdana" w:hAnsi="Verdana"/>
          <w:b/>
        </w:rPr>
      </w:pPr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4BAB" w:rsidRPr="002177A4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 </w:t>
      </w:r>
      <w:bookmarkStart w:id="0" w:name="_GoBack"/>
      <w:bookmarkEnd w:id="0"/>
      <w:r w:rsidR="00742847">
        <w:rPr>
          <w:rFonts w:ascii="Verdana" w:hAnsi="Verdana" w:cs="Arial"/>
        </w:rPr>
        <w:t>19</w:t>
      </w:r>
      <w:r w:rsidRPr="002177A4">
        <w:rPr>
          <w:rFonts w:ascii="Verdana" w:hAnsi="Verdana" w:cs="Arial"/>
        </w:rPr>
        <w:t>.</w:t>
      </w:r>
      <w:r w:rsidR="00B82211" w:rsidRPr="002177A4">
        <w:rPr>
          <w:rFonts w:ascii="Verdana" w:hAnsi="Verdana" w:cs="Arial"/>
        </w:rPr>
        <w:t>0</w:t>
      </w:r>
      <w:r w:rsidR="00CB16CF">
        <w:rPr>
          <w:rFonts w:ascii="Verdana" w:hAnsi="Verdana" w:cs="Arial"/>
        </w:rPr>
        <w:t>8</w:t>
      </w:r>
      <w:r w:rsidRPr="002177A4">
        <w:rPr>
          <w:rFonts w:ascii="Verdana" w:hAnsi="Verdana" w:cs="Arial"/>
        </w:rPr>
        <w:t>.202</w:t>
      </w:r>
      <w:r w:rsidR="00B82211" w:rsidRPr="002177A4">
        <w:rPr>
          <w:rFonts w:ascii="Verdana" w:hAnsi="Verdana" w:cs="Arial"/>
        </w:rPr>
        <w:t>2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F04BAB" w:rsidRPr="002177A4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  <w:r w:rsidR="00742847">
        <w:rPr>
          <w:rFonts w:ascii="Verdana" w:hAnsi="Verdana"/>
        </w:rPr>
        <w:t>2 244 159,93zł.</w:t>
      </w:r>
    </w:p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2F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42847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351</cp:revision>
  <cp:lastPrinted>2021-04-15T09:40:00Z</cp:lastPrinted>
  <dcterms:created xsi:type="dcterms:W3CDTF">2017-05-15T08:19:00Z</dcterms:created>
  <dcterms:modified xsi:type="dcterms:W3CDTF">2022-08-11T10:37:00Z</dcterms:modified>
</cp:coreProperties>
</file>