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4" w:rsidRPr="00E97A12" w:rsidRDefault="00B128A4" w:rsidP="00B32DEE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97A12">
        <w:rPr>
          <w:rFonts w:asciiTheme="minorHAnsi" w:hAnsiTheme="minorHAnsi" w:cstheme="minorHAnsi"/>
          <w:sz w:val="20"/>
          <w:szCs w:val="20"/>
        </w:rPr>
        <w:t>W</w:t>
      </w:r>
      <w:r w:rsidR="00A16FF8" w:rsidRPr="00E97A12">
        <w:rPr>
          <w:rFonts w:asciiTheme="minorHAnsi" w:hAnsiTheme="minorHAnsi" w:cstheme="minorHAnsi"/>
          <w:sz w:val="20"/>
          <w:szCs w:val="20"/>
        </w:rPr>
        <w:t>CPiT</w:t>
      </w:r>
      <w:proofErr w:type="spellEnd"/>
      <w:r w:rsidR="005A438D" w:rsidRPr="00E97A12">
        <w:rPr>
          <w:rFonts w:asciiTheme="minorHAnsi" w:hAnsiTheme="minorHAnsi" w:cstheme="minorHAnsi"/>
          <w:sz w:val="20"/>
          <w:szCs w:val="20"/>
        </w:rPr>
        <w:t>/EA/381-</w:t>
      </w:r>
      <w:r w:rsidR="00B56860" w:rsidRPr="00E97A12">
        <w:rPr>
          <w:rFonts w:asciiTheme="minorHAnsi" w:hAnsiTheme="minorHAnsi" w:cstheme="minorHAnsi"/>
          <w:sz w:val="20"/>
          <w:szCs w:val="20"/>
        </w:rPr>
        <w:t>0</w:t>
      </w:r>
      <w:r w:rsidR="00E97A12">
        <w:rPr>
          <w:rFonts w:asciiTheme="minorHAnsi" w:hAnsiTheme="minorHAnsi" w:cstheme="minorHAnsi"/>
          <w:sz w:val="20"/>
          <w:szCs w:val="20"/>
        </w:rPr>
        <w:t>5</w:t>
      </w:r>
      <w:r w:rsidR="00B56860" w:rsidRPr="00E97A12">
        <w:rPr>
          <w:rFonts w:asciiTheme="minorHAnsi" w:hAnsiTheme="minorHAnsi" w:cstheme="minorHAnsi"/>
          <w:sz w:val="20"/>
          <w:szCs w:val="20"/>
        </w:rPr>
        <w:t>/2024</w:t>
      </w:r>
      <w:r w:rsidRPr="00E97A12">
        <w:rPr>
          <w:rFonts w:asciiTheme="minorHAnsi" w:hAnsiTheme="minorHAnsi" w:cstheme="minorHAnsi"/>
          <w:sz w:val="20"/>
          <w:szCs w:val="20"/>
        </w:rPr>
        <w:tab/>
      </w:r>
      <w:r w:rsidRPr="00E97A12">
        <w:rPr>
          <w:rFonts w:asciiTheme="minorHAnsi" w:hAnsiTheme="minorHAnsi" w:cstheme="minorHAnsi"/>
          <w:sz w:val="20"/>
          <w:szCs w:val="20"/>
        </w:rPr>
        <w:tab/>
        <w:t xml:space="preserve">Poznań, </w:t>
      </w:r>
      <w:r w:rsidR="00053E30" w:rsidRPr="00E97A12">
        <w:rPr>
          <w:rFonts w:asciiTheme="minorHAnsi" w:hAnsiTheme="minorHAnsi" w:cstheme="minorHAnsi"/>
          <w:sz w:val="20"/>
          <w:szCs w:val="20"/>
        </w:rPr>
        <w:t>2</w:t>
      </w:r>
      <w:r w:rsidR="00E97A12">
        <w:rPr>
          <w:rFonts w:asciiTheme="minorHAnsi" w:hAnsiTheme="minorHAnsi" w:cstheme="minorHAnsi"/>
          <w:sz w:val="20"/>
          <w:szCs w:val="20"/>
        </w:rPr>
        <w:t>3</w:t>
      </w:r>
      <w:r w:rsidR="00CE0D73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0</w:t>
      </w:r>
      <w:r w:rsidR="00572826" w:rsidRPr="00E97A12">
        <w:rPr>
          <w:rFonts w:asciiTheme="minorHAnsi" w:hAnsiTheme="minorHAnsi" w:cstheme="minorHAnsi"/>
          <w:sz w:val="20"/>
          <w:szCs w:val="20"/>
        </w:rPr>
        <w:t>1</w:t>
      </w:r>
      <w:r w:rsidR="005A438D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2024</w:t>
      </w:r>
      <w:r w:rsidRPr="00E97A12">
        <w:rPr>
          <w:rFonts w:asciiTheme="minorHAnsi" w:hAnsiTheme="minorHAnsi" w:cstheme="minorHAnsi"/>
          <w:sz w:val="20"/>
          <w:szCs w:val="20"/>
        </w:rPr>
        <w:t xml:space="preserve"> r</w:t>
      </w:r>
      <w:r w:rsidR="00BC6B76" w:rsidRPr="00E97A12">
        <w:rPr>
          <w:rFonts w:asciiTheme="minorHAnsi" w:hAnsiTheme="minorHAnsi" w:cstheme="minorHAnsi"/>
          <w:sz w:val="20"/>
          <w:szCs w:val="20"/>
        </w:rPr>
        <w:t>.</w:t>
      </w:r>
    </w:p>
    <w:p w:rsidR="00B128A4" w:rsidRPr="00E97A12" w:rsidRDefault="00B128A4" w:rsidP="00B32DEE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ab/>
      </w:r>
      <w:r w:rsidRPr="00E97A12">
        <w:rPr>
          <w:rFonts w:asciiTheme="minorHAnsi" w:hAnsiTheme="minorHAnsi" w:cstheme="minorHAnsi"/>
          <w:sz w:val="20"/>
          <w:szCs w:val="20"/>
        </w:rPr>
        <w:tab/>
        <w:t>Uczestnicy postępowania</w:t>
      </w:r>
    </w:p>
    <w:p w:rsidR="00556DBA" w:rsidRPr="00E97A12" w:rsidRDefault="00556DBA" w:rsidP="00556DBA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6DBA" w:rsidRPr="00E97A12" w:rsidRDefault="00B128A4" w:rsidP="00E97A12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 xml:space="preserve">Dotyczy: 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postępowania o zamówienie publiczne w trybie podstawowym, o którym mowa w art. 275 pkt. 1 ustawy „Prawo zamówień publicznych” pn</w:t>
      </w:r>
      <w:r w:rsidR="00AD0875" w:rsidRPr="00E97A12">
        <w:rPr>
          <w:rFonts w:asciiTheme="minorHAnsi" w:hAnsiTheme="minorHAnsi" w:cstheme="minorHAnsi"/>
          <w:b/>
          <w:sz w:val="20"/>
          <w:szCs w:val="20"/>
        </w:rPr>
        <w:t>.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 xml:space="preserve"> „ Dostawa leków cytostatycznych i leków ogólnych”.</w:t>
      </w:r>
    </w:p>
    <w:p w:rsidR="007D6F1C" w:rsidRPr="00E97A12" w:rsidRDefault="00E97A12" w:rsidP="00E97A12">
      <w:pPr>
        <w:pStyle w:val="Nagwek1"/>
        <w:spacing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97A12">
        <w:rPr>
          <w:rFonts w:asciiTheme="minorHAnsi" w:hAnsiTheme="minorHAnsi" w:cstheme="minorHAnsi"/>
          <w:b w:val="0"/>
          <w:sz w:val="20"/>
          <w:szCs w:val="20"/>
        </w:rPr>
        <w:t>Zgodnie z art. 284 ust. 2 ustawy Prawo Zamówień Publicznych z dnia 1</w:t>
      </w:r>
      <w:r w:rsidRPr="00E97A12">
        <w:rPr>
          <w:rFonts w:asciiTheme="minorHAnsi" w:hAnsiTheme="minorHAnsi" w:cstheme="minorHAnsi"/>
          <w:b w:val="0"/>
          <w:sz w:val="20"/>
          <w:szCs w:val="20"/>
        </w:rPr>
        <w:t xml:space="preserve">1 września 2019 r. </w:t>
      </w:r>
      <w:r w:rsidRPr="00E97A12">
        <w:rPr>
          <w:rFonts w:asciiTheme="minorHAnsi" w:hAnsiTheme="minorHAnsi" w:cstheme="minorHAnsi"/>
          <w:b w:val="0"/>
          <w:sz w:val="20"/>
          <w:szCs w:val="20"/>
        </w:rPr>
        <w:t>(Dz. U. z 2022 r. poz. 1710 ze zm.) Wielkopolskie Centrum Pulmonologii i Torakochirurgii SP ZOZ udziela wyjaśnień dotyczących Specyfikacji Warunków Zamówienia:</w:t>
      </w:r>
    </w:p>
    <w:p w:rsidR="00C92108" w:rsidRPr="00E97A12" w:rsidRDefault="00C92108" w:rsidP="00C92108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Zestaw I</w:t>
      </w:r>
    </w:p>
    <w:p w:rsidR="00F40A84" w:rsidRPr="00E97A12" w:rsidRDefault="00F40A84" w:rsidP="00F40A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Do §1 ust. 3 wzoru umowy. Prosimy o dopisanie do §1 ust. 3 wzoru umowy treści: „Dostawy produktów z krótszym terminem ważności mogą być dopuszczone w wyjątkowych sytuacjach i każdorazowo zgodę na nie musi wyrazić upoważniony przedstawiciel Zamawiającego.".</w:t>
      </w:r>
    </w:p>
    <w:p w:rsidR="002C24BC" w:rsidRPr="00E97A12" w:rsidRDefault="002C24BC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Do §2 ust. 7 wzoru umowy: Prosimy o wykreślenie z treści §2 ust. 7 wzoru umowy fragmentu „Przedłużenie dokonywane jest na podstawie jednostronnego oświadczenia Zamawiającego.” oraz 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2C24BC" w:rsidRPr="00E97A12" w:rsidRDefault="002C24BC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Do §3 ust. 8 wzoru umowy. 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</w:t>
      </w:r>
    </w:p>
    <w:p w:rsidR="002C24BC" w:rsidRPr="00E97A12" w:rsidRDefault="002C24BC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 xml:space="preserve">Do §3 ust. 10 wzoru umowy: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2C24BC" w:rsidRPr="00E97A12" w:rsidRDefault="002C24BC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 xml:space="preserve">Do §4 ust. 1 pkt 1) wzoru umowy: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2C24BC" w:rsidRPr="00E97A12" w:rsidRDefault="002C24BC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Do §4 ust. 1 pkt 2) wzoru umowy: Czy Zamawiający wyrazi zgodę na zmianę zapisu dotyczącego kary umownej za opóźnienie w wymianie reklam</w:t>
      </w:r>
      <w:bookmarkStart w:id="0" w:name="_GoBack"/>
      <w:bookmarkEnd w:id="0"/>
      <w:r w:rsidRPr="00E97A12">
        <w:rPr>
          <w:rFonts w:asciiTheme="minorHAnsi" w:hAnsiTheme="minorHAnsi" w:cstheme="minorHAnsi"/>
          <w:sz w:val="20"/>
          <w:szCs w:val="20"/>
        </w:rPr>
        <w:t>owanego przedmiotu umowy poprzez wprowadzenie zapisu o karze w wysokości 1% wartości brutto przedmiotu zamówienia podlegającego reklama</w:t>
      </w:r>
      <w:r w:rsidRPr="00E97A12">
        <w:rPr>
          <w:rFonts w:asciiTheme="minorHAnsi" w:hAnsiTheme="minorHAnsi" w:cstheme="minorHAnsi"/>
          <w:sz w:val="20"/>
          <w:szCs w:val="20"/>
        </w:rPr>
        <w:t xml:space="preserve">cji za każdy dzień opóźnienia? </w:t>
      </w:r>
    </w:p>
    <w:p w:rsidR="00454814" w:rsidRPr="00E97A12" w:rsidRDefault="004D3D34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</w:t>
      </w:r>
      <w:r w:rsidR="0049766B" w:rsidRPr="00E97A12">
        <w:rPr>
          <w:rFonts w:asciiTheme="minorHAnsi" w:hAnsiTheme="minorHAnsi" w:cstheme="minorHAnsi"/>
          <w:b/>
          <w:sz w:val="20"/>
          <w:szCs w:val="20"/>
        </w:rPr>
        <w:t>: Zamawiający pozostawia zapisy SWZ i projektowanych postanowień umowy bez zmian.</w:t>
      </w:r>
    </w:p>
    <w:p w:rsidR="007E14AA" w:rsidRPr="00E97A12" w:rsidRDefault="007E14AA" w:rsidP="007E14AA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556DBA" w:rsidRPr="00E97A12" w:rsidRDefault="00556DBA" w:rsidP="00556DBA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526A2D" w:rsidRPr="00E97A12" w:rsidRDefault="00526A2D" w:rsidP="00556DBA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526A2D" w:rsidRPr="00E97A12" w:rsidSect="00B32DEE">
      <w:headerReference w:type="default" r:id="rId9"/>
      <w:footerReference w:type="default" r:id="rId10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06" w:rsidRDefault="00711306" w:rsidP="00C97BF3">
      <w:pPr>
        <w:spacing w:after="0" w:line="240" w:lineRule="auto"/>
      </w:pPr>
      <w:r>
        <w:separator/>
      </w:r>
    </w:p>
  </w:endnote>
  <w:end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711306" w:rsidP="005A438D">
    <w:pPr>
      <w:pStyle w:val="Stopka"/>
      <w:jc w:val="both"/>
    </w:pPr>
    <w:r>
      <w:fldChar w:fldCharType="begin"/>
    </w:r>
    <w:r>
      <w:instrText xml:space="preserve"> PAGE   \* MERGEFORMAT </w:instrText>
    </w:r>
    <w:r>
      <w:fldChar w:fldCharType="separate"/>
    </w:r>
    <w:r w:rsidR="00D35B9E">
      <w:rPr>
        <w:noProof/>
      </w:rPr>
      <w:t>2</w:t>
    </w:r>
    <w:r>
      <w:rPr>
        <w:noProof/>
      </w:rPr>
      <w:fldChar w:fldCharType="end"/>
    </w:r>
    <w:r w:rsidR="0039583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06" w:rsidRDefault="00711306" w:rsidP="00C97BF3">
      <w:pPr>
        <w:spacing w:after="0" w:line="240" w:lineRule="auto"/>
      </w:pPr>
      <w:r>
        <w:separator/>
      </w:r>
    </w:p>
  </w:footnote>
  <w:foot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3958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E88666"/>
    <w:multiLevelType w:val="hybridMultilevel"/>
    <w:tmpl w:val="3BF673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377A9"/>
    <w:multiLevelType w:val="hybridMultilevel"/>
    <w:tmpl w:val="CAC033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2E815A"/>
    <w:multiLevelType w:val="hybridMultilevel"/>
    <w:tmpl w:val="336E4A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4FCD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F2CA214"/>
    <w:multiLevelType w:val="hybridMultilevel"/>
    <w:tmpl w:val="C4A2B8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67211F"/>
    <w:multiLevelType w:val="multilevel"/>
    <w:tmpl w:val="D0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57A60"/>
    <w:multiLevelType w:val="hybridMultilevel"/>
    <w:tmpl w:val="6E9A8564"/>
    <w:lvl w:ilvl="0" w:tplc="367CA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26058B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6E65955"/>
    <w:multiLevelType w:val="hybridMultilevel"/>
    <w:tmpl w:val="92961B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F94BC"/>
    <w:multiLevelType w:val="hybridMultilevel"/>
    <w:tmpl w:val="3CC2C3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B406E"/>
    <w:multiLevelType w:val="hybridMultilevel"/>
    <w:tmpl w:val="49AAA8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1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18"/>
  </w:num>
  <w:num w:numId="15">
    <w:abstractNumId w:val="2"/>
  </w:num>
  <w:num w:numId="16">
    <w:abstractNumId w:val="15"/>
  </w:num>
  <w:num w:numId="17">
    <w:abstractNumId w:val="1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4"/>
    <w:rsid w:val="00002B62"/>
    <w:rsid w:val="000508F3"/>
    <w:rsid w:val="00053E30"/>
    <w:rsid w:val="00076E89"/>
    <w:rsid w:val="000B09DA"/>
    <w:rsid w:val="000C0553"/>
    <w:rsid w:val="000C5A03"/>
    <w:rsid w:val="000F0BB2"/>
    <w:rsid w:val="00133801"/>
    <w:rsid w:val="001375CB"/>
    <w:rsid w:val="00183F53"/>
    <w:rsid w:val="001A37CF"/>
    <w:rsid w:val="001B601B"/>
    <w:rsid w:val="001C2AFB"/>
    <w:rsid w:val="00271AD8"/>
    <w:rsid w:val="002855CF"/>
    <w:rsid w:val="002C15CC"/>
    <w:rsid w:val="002C24BC"/>
    <w:rsid w:val="00315901"/>
    <w:rsid w:val="0032681B"/>
    <w:rsid w:val="00395839"/>
    <w:rsid w:val="00397FFD"/>
    <w:rsid w:val="003D10E6"/>
    <w:rsid w:val="003E1049"/>
    <w:rsid w:val="00424EBD"/>
    <w:rsid w:val="00454814"/>
    <w:rsid w:val="00454CC3"/>
    <w:rsid w:val="004850EB"/>
    <w:rsid w:val="00494EAA"/>
    <w:rsid w:val="0049766B"/>
    <w:rsid w:val="004A6228"/>
    <w:rsid w:val="004A7D2D"/>
    <w:rsid w:val="004D3D34"/>
    <w:rsid w:val="004E66A9"/>
    <w:rsid w:val="004F5E23"/>
    <w:rsid w:val="00501B0E"/>
    <w:rsid w:val="005250AE"/>
    <w:rsid w:val="00526A2D"/>
    <w:rsid w:val="00541EB0"/>
    <w:rsid w:val="005563FD"/>
    <w:rsid w:val="00556DBA"/>
    <w:rsid w:val="00563BA1"/>
    <w:rsid w:val="0057079A"/>
    <w:rsid w:val="00572826"/>
    <w:rsid w:val="00582D94"/>
    <w:rsid w:val="005A438D"/>
    <w:rsid w:val="005A5062"/>
    <w:rsid w:val="006723B1"/>
    <w:rsid w:val="006A58FA"/>
    <w:rsid w:val="006A6BB3"/>
    <w:rsid w:val="006D75DA"/>
    <w:rsid w:val="006E2363"/>
    <w:rsid w:val="006E71FB"/>
    <w:rsid w:val="00707D0B"/>
    <w:rsid w:val="00711306"/>
    <w:rsid w:val="00734325"/>
    <w:rsid w:val="007402D3"/>
    <w:rsid w:val="00744645"/>
    <w:rsid w:val="00776942"/>
    <w:rsid w:val="0079456C"/>
    <w:rsid w:val="007D6F1C"/>
    <w:rsid w:val="007E14AA"/>
    <w:rsid w:val="00814210"/>
    <w:rsid w:val="008A4CD0"/>
    <w:rsid w:val="00917529"/>
    <w:rsid w:val="0093153E"/>
    <w:rsid w:val="00936B8F"/>
    <w:rsid w:val="0095032D"/>
    <w:rsid w:val="009A2250"/>
    <w:rsid w:val="009A7F6A"/>
    <w:rsid w:val="009C0D8C"/>
    <w:rsid w:val="009D3510"/>
    <w:rsid w:val="00A16FF8"/>
    <w:rsid w:val="00A35EAB"/>
    <w:rsid w:val="00A3733D"/>
    <w:rsid w:val="00A53F0B"/>
    <w:rsid w:val="00AA5258"/>
    <w:rsid w:val="00AB5738"/>
    <w:rsid w:val="00AD0875"/>
    <w:rsid w:val="00AD753F"/>
    <w:rsid w:val="00B02346"/>
    <w:rsid w:val="00B06F2B"/>
    <w:rsid w:val="00B128A4"/>
    <w:rsid w:val="00B27441"/>
    <w:rsid w:val="00B32DEE"/>
    <w:rsid w:val="00B56860"/>
    <w:rsid w:val="00B634DE"/>
    <w:rsid w:val="00B67D9D"/>
    <w:rsid w:val="00B75680"/>
    <w:rsid w:val="00B767B2"/>
    <w:rsid w:val="00BA6389"/>
    <w:rsid w:val="00BC6B76"/>
    <w:rsid w:val="00BE1457"/>
    <w:rsid w:val="00C12D92"/>
    <w:rsid w:val="00C47D88"/>
    <w:rsid w:val="00C52A7F"/>
    <w:rsid w:val="00C71E95"/>
    <w:rsid w:val="00C7679C"/>
    <w:rsid w:val="00C77BE8"/>
    <w:rsid w:val="00C80CF7"/>
    <w:rsid w:val="00C92108"/>
    <w:rsid w:val="00C94DBE"/>
    <w:rsid w:val="00C97BF3"/>
    <w:rsid w:val="00CD06CF"/>
    <w:rsid w:val="00CE0D73"/>
    <w:rsid w:val="00CE5F95"/>
    <w:rsid w:val="00CE7C32"/>
    <w:rsid w:val="00D35B9E"/>
    <w:rsid w:val="00D44B29"/>
    <w:rsid w:val="00DF0D1B"/>
    <w:rsid w:val="00DF6EFF"/>
    <w:rsid w:val="00E07F95"/>
    <w:rsid w:val="00E377F6"/>
    <w:rsid w:val="00E70F36"/>
    <w:rsid w:val="00E720A8"/>
    <w:rsid w:val="00E83835"/>
    <w:rsid w:val="00E87140"/>
    <w:rsid w:val="00E97875"/>
    <w:rsid w:val="00E97A12"/>
    <w:rsid w:val="00EC0213"/>
    <w:rsid w:val="00EE1BCF"/>
    <w:rsid w:val="00F02CA8"/>
    <w:rsid w:val="00F06279"/>
    <w:rsid w:val="00F32380"/>
    <w:rsid w:val="00F40A84"/>
    <w:rsid w:val="00F61B49"/>
    <w:rsid w:val="00F8386C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FD6F-7BC2-4E4A-B082-29F742C2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Autor</cp:lastModifiedBy>
  <cp:revision>28</cp:revision>
  <cp:lastPrinted>2022-05-23T07:37:00Z</cp:lastPrinted>
  <dcterms:created xsi:type="dcterms:W3CDTF">2024-01-18T07:56:00Z</dcterms:created>
  <dcterms:modified xsi:type="dcterms:W3CDTF">2024-01-23T07:35:00Z</dcterms:modified>
</cp:coreProperties>
</file>