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346" w:rsidRPr="008B0679" w:rsidRDefault="00276346" w:rsidP="008B0679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8B0679">
        <w:rPr>
          <w:rFonts w:ascii="Bookman Old Style" w:hAnsi="Bookman Old Style"/>
        </w:rPr>
        <w:t xml:space="preserve">Poznań, </w:t>
      </w:r>
      <w:r w:rsidR="002A48B1" w:rsidRPr="008B0679">
        <w:rPr>
          <w:rFonts w:ascii="Bookman Old Style" w:hAnsi="Bookman Old Style"/>
        </w:rPr>
        <w:t>24</w:t>
      </w:r>
      <w:r w:rsidRPr="008B0679">
        <w:rPr>
          <w:rFonts w:ascii="Bookman Old Style" w:hAnsi="Bookman Old Style"/>
        </w:rPr>
        <w:t>.04.2025 r.</w:t>
      </w:r>
    </w:p>
    <w:p w:rsidR="002A48B1" w:rsidRDefault="002A48B1" w:rsidP="008B067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2A48B1">
        <w:rPr>
          <w:rFonts w:ascii="Bookman Old Style" w:hAnsi="Bookman Old Style"/>
        </w:rPr>
        <w:tab/>
      </w:r>
      <w:r w:rsidRPr="002A48B1">
        <w:rPr>
          <w:rFonts w:ascii="Bookman Old Style" w:hAnsi="Bookman Old Style"/>
        </w:rPr>
        <w:tab/>
      </w:r>
    </w:p>
    <w:p w:rsidR="008B0679" w:rsidRPr="002A48B1" w:rsidRDefault="008B0679" w:rsidP="008B067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</w:p>
    <w:p w:rsidR="002A48B1" w:rsidRPr="002A48B1" w:rsidRDefault="002A48B1" w:rsidP="008B0679">
      <w:pPr>
        <w:spacing w:after="0" w:line="360" w:lineRule="auto"/>
        <w:jc w:val="both"/>
        <w:rPr>
          <w:rFonts w:ascii="Bookman Old Style" w:hAnsi="Bookman Old Style"/>
        </w:rPr>
      </w:pPr>
    </w:p>
    <w:p w:rsidR="002A48B1" w:rsidRPr="002A48B1" w:rsidRDefault="002A48B1" w:rsidP="008B0679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2A48B1">
        <w:rPr>
          <w:rFonts w:ascii="Bookman Old Style" w:hAnsi="Bookman Old Style" w:cs="Arial"/>
          <w:b/>
        </w:rPr>
        <w:t>ZAWIADOMIENIE/INFORMACJA</w:t>
      </w:r>
    </w:p>
    <w:p w:rsidR="002A48B1" w:rsidRPr="002A48B1" w:rsidRDefault="002A48B1" w:rsidP="008B0679">
      <w:pPr>
        <w:spacing w:after="0" w:line="36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2A48B1">
        <w:rPr>
          <w:rFonts w:ascii="Bookman Old Style" w:hAnsi="Bookman Old Style" w:cs="Arial"/>
          <w:b/>
        </w:rPr>
        <w:t xml:space="preserve">o </w:t>
      </w:r>
      <w:r w:rsidRPr="008B0679">
        <w:rPr>
          <w:rFonts w:ascii="Bookman Old Style" w:hAnsi="Bookman Old Style" w:cs="Arial"/>
          <w:b/>
        </w:rPr>
        <w:t>wyniku postępowania</w:t>
      </w:r>
      <w:r w:rsidRPr="002A48B1">
        <w:rPr>
          <w:rFonts w:ascii="Bookman Old Style" w:hAnsi="Bookman Old Style" w:cs="Arial"/>
          <w:b/>
        </w:rPr>
        <w:t xml:space="preserve"> o udzielenie zamówienia publicznego w trybie </w:t>
      </w:r>
      <w:r w:rsidRPr="002A48B1">
        <w:rPr>
          <w:rFonts w:ascii="Bookman Old Style" w:hAnsi="Bookman Old Style" w:cs="Calibri"/>
          <w:b/>
        </w:rPr>
        <w:t>podstawowym, o którym mowa w art. 275 pkt. 1 ustawy „</w:t>
      </w:r>
      <w:r w:rsidRPr="002A48B1">
        <w:rPr>
          <w:rFonts w:ascii="Bookman Old Style" w:hAnsi="Bookman Old Style" w:cs="TimesNewRomanPSMT"/>
          <w:b/>
          <w:lang w:eastAsia="pl-PL"/>
        </w:rPr>
        <w:t>Prawo zamówień publicznych”</w:t>
      </w:r>
    </w:p>
    <w:p w:rsidR="00C3267F" w:rsidRPr="008B0679" w:rsidRDefault="00C3267F" w:rsidP="008B0679">
      <w:pPr>
        <w:pStyle w:val="Nagwek"/>
        <w:tabs>
          <w:tab w:val="left" w:pos="2580"/>
          <w:tab w:val="center" w:pos="4422"/>
        </w:tabs>
        <w:spacing w:line="360" w:lineRule="auto"/>
        <w:ind w:left="57"/>
        <w:jc w:val="both"/>
        <w:rPr>
          <w:rFonts w:ascii="Bookman Old Style" w:hAnsi="Bookman Old Style"/>
          <w:b/>
          <w:bCs/>
        </w:rPr>
      </w:pPr>
    </w:p>
    <w:p w:rsidR="00C3517F" w:rsidRPr="008B0679" w:rsidRDefault="00C3517F" w:rsidP="008B0679">
      <w:pPr>
        <w:spacing w:after="0" w:line="360" w:lineRule="auto"/>
        <w:ind w:firstLine="708"/>
        <w:jc w:val="both"/>
        <w:rPr>
          <w:rFonts w:ascii="Bookman Old Style" w:hAnsi="Bookman Old Style"/>
          <w:bCs/>
        </w:rPr>
      </w:pPr>
      <w:r w:rsidRPr="008B0679">
        <w:rPr>
          <w:rFonts w:ascii="Bookman Old Style" w:hAnsi="Bookman Old Style"/>
          <w:iCs/>
        </w:rPr>
        <w:t>Zamawiający, działaj</w:t>
      </w:r>
      <w:r w:rsidR="00CF4963" w:rsidRPr="008B0679">
        <w:rPr>
          <w:rFonts w:ascii="Bookman Old Style" w:hAnsi="Bookman Old Style"/>
          <w:iCs/>
        </w:rPr>
        <w:t>ąc na podstawie art. 253</w:t>
      </w:r>
      <w:r w:rsidRPr="008B0679">
        <w:rPr>
          <w:rFonts w:ascii="Bookman Old Style" w:hAnsi="Bookman Old Style"/>
          <w:iCs/>
        </w:rPr>
        <w:t xml:space="preserve"> ust 1 oraz pkt 2 </w:t>
      </w:r>
      <w:r w:rsidR="00F17510" w:rsidRPr="008B0679">
        <w:rPr>
          <w:rFonts w:ascii="Bookman Old Style" w:hAnsi="Bookman Old Style" w:cs="TimesNewRomanPSMT"/>
          <w:lang w:eastAsia="pl-PL"/>
        </w:rPr>
        <w:t xml:space="preserve">ustawy z dnia 11 września 2019 r. Prawo zamówień publicznych </w:t>
      </w:r>
      <w:r w:rsidR="00276346" w:rsidRPr="008B0679">
        <w:rPr>
          <w:rFonts w:ascii="Bookman Old Style" w:hAnsi="Bookman Old Style"/>
          <w:bCs/>
        </w:rPr>
        <w:t>(Dz. U. z 2024 r. poz. 1320</w:t>
      </w:r>
      <w:r w:rsidRPr="008B0679">
        <w:rPr>
          <w:rFonts w:ascii="Bookman Old Style" w:hAnsi="Bookman Old Style"/>
          <w:bCs/>
        </w:rPr>
        <w:t>)</w:t>
      </w:r>
      <w:r w:rsidR="008B0679">
        <w:rPr>
          <w:rFonts w:ascii="Bookman Old Style" w:hAnsi="Bookman Old Style"/>
          <w:bCs/>
        </w:rPr>
        <w:t xml:space="preserve"> - </w:t>
      </w:r>
      <w:r w:rsidR="006D1DD3" w:rsidRPr="008B0679">
        <w:rPr>
          <w:rFonts w:ascii="Bookman Old Style" w:hAnsi="Bookman Old Style"/>
          <w:bCs/>
        </w:rPr>
        <w:t xml:space="preserve">dalej </w:t>
      </w:r>
      <w:proofErr w:type="spellStart"/>
      <w:r w:rsidR="006D1DD3" w:rsidRPr="008B0679">
        <w:rPr>
          <w:rFonts w:ascii="Bookman Old Style" w:hAnsi="Bookman Old Style"/>
          <w:bCs/>
        </w:rPr>
        <w:t>Pzp</w:t>
      </w:r>
      <w:proofErr w:type="spellEnd"/>
      <w:r w:rsidR="008B0679">
        <w:rPr>
          <w:rFonts w:ascii="Bookman Old Style" w:hAnsi="Bookman Old Style"/>
          <w:bCs/>
        </w:rPr>
        <w:t>,</w:t>
      </w:r>
      <w:r w:rsidRPr="008B0679">
        <w:rPr>
          <w:rFonts w:ascii="Bookman Old Style" w:hAnsi="Bookman Old Style"/>
          <w:bCs/>
        </w:rPr>
        <w:t xml:space="preserve"> zawiadamia o wyborze najkorzystniejszej oferty oraz o wykonawc</w:t>
      </w:r>
      <w:r w:rsidR="00F606FD">
        <w:rPr>
          <w:rFonts w:ascii="Bookman Old Style" w:hAnsi="Bookman Old Style"/>
          <w:bCs/>
        </w:rPr>
        <w:t>y</w:t>
      </w:r>
      <w:r w:rsidRPr="008B0679">
        <w:rPr>
          <w:rFonts w:ascii="Bookman Old Style" w:hAnsi="Bookman Old Style"/>
          <w:bCs/>
        </w:rPr>
        <w:t>, któr</w:t>
      </w:r>
      <w:r w:rsidR="00F606FD">
        <w:rPr>
          <w:rFonts w:ascii="Bookman Old Style" w:hAnsi="Bookman Old Style"/>
          <w:bCs/>
        </w:rPr>
        <w:t>ego oferta została odrzucona</w:t>
      </w:r>
      <w:r w:rsidRPr="008B0679">
        <w:rPr>
          <w:rFonts w:ascii="Bookman Old Style" w:hAnsi="Bookman Old Style"/>
          <w:bCs/>
        </w:rPr>
        <w:t>.</w:t>
      </w:r>
    </w:p>
    <w:p w:rsidR="00C3517F" w:rsidRPr="008B0679" w:rsidRDefault="00C3517F" w:rsidP="008B0679">
      <w:pPr>
        <w:spacing w:after="0" w:line="360" w:lineRule="auto"/>
        <w:ind w:firstLine="708"/>
        <w:jc w:val="both"/>
        <w:rPr>
          <w:rFonts w:ascii="Bookman Old Style" w:hAnsi="Bookman Old Style"/>
          <w:bCs/>
        </w:rPr>
      </w:pPr>
    </w:p>
    <w:p w:rsidR="00C3517F" w:rsidRPr="008B0679" w:rsidRDefault="00C3517F" w:rsidP="008B0679">
      <w:pPr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8B0679">
        <w:rPr>
          <w:rFonts w:ascii="Bookman Old Style" w:hAnsi="Bookman Old Style"/>
          <w:b/>
          <w:bCs/>
        </w:rPr>
        <w:t>1. Wybór oferty</w:t>
      </w:r>
    </w:p>
    <w:p w:rsidR="00C3517F" w:rsidRPr="008B0679" w:rsidRDefault="00C3517F" w:rsidP="008B0679">
      <w:pPr>
        <w:spacing w:after="0" w:line="360" w:lineRule="auto"/>
        <w:ind w:firstLine="708"/>
        <w:jc w:val="both"/>
        <w:rPr>
          <w:rFonts w:ascii="Bookman Old Style" w:hAnsi="Bookman Old Style"/>
          <w:bCs/>
        </w:rPr>
      </w:pPr>
      <w:r w:rsidRPr="008B0679">
        <w:rPr>
          <w:rFonts w:ascii="Bookman Old Style" w:hAnsi="Bookman Old Style"/>
          <w:bCs/>
        </w:rPr>
        <w:t>W prowadzonym postępowaniu wybrano do realizacji zamówienia następującą ofertę:</w:t>
      </w:r>
    </w:p>
    <w:p w:rsidR="008B0679" w:rsidRPr="008B0679" w:rsidRDefault="008B0679" w:rsidP="008B0679">
      <w:pPr>
        <w:spacing w:after="0" w:line="360" w:lineRule="auto"/>
        <w:jc w:val="both"/>
        <w:rPr>
          <w:rFonts w:ascii="Bookman Old Style" w:eastAsia="Times New Roman" w:hAnsi="Bookman Old Style"/>
          <w:b/>
          <w:iCs/>
          <w:lang w:eastAsia="pl-PL"/>
        </w:rPr>
      </w:pPr>
      <w:r w:rsidRPr="008B0679">
        <w:rPr>
          <w:rFonts w:ascii="Bookman Old Style" w:eastAsia="Times New Roman" w:hAnsi="Bookman Old Style"/>
          <w:b/>
          <w:iCs/>
          <w:lang w:eastAsia="pl-PL"/>
        </w:rPr>
        <w:t>Michał Grygiel – Firma Ogólnobudowlana</w:t>
      </w:r>
    </w:p>
    <w:p w:rsidR="008B0679" w:rsidRPr="008B0679" w:rsidRDefault="008B0679" w:rsidP="008B0679">
      <w:pPr>
        <w:spacing w:after="0" w:line="360" w:lineRule="auto"/>
        <w:jc w:val="both"/>
        <w:rPr>
          <w:rFonts w:ascii="Bookman Old Style" w:eastAsia="Times New Roman" w:hAnsi="Bookman Old Style"/>
          <w:b/>
          <w:iCs/>
          <w:lang w:eastAsia="pl-PL"/>
        </w:rPr>
      </w:pPr>
      <w:r w:rsidRPr="008B0679">
        <w:rPr>
          <w:rFonts w:ascii="Bookman Old Style" w:eastAsia="Times New Roman" w:hAnsi="Bookman Old Style"/>
          <w:b/>
          <w:iCs/>
          <w:lang w:eastAsia="pl-PL"/>
        </w:rPr>
        <w:t>Ujazdowo 8</w:t>
      </w:r>
    </w:p>
    <w:p w:rsidR="008B0679" w:rsidRPr="008B0679" w:rsidRDefault="008B0679" w:rsidP="008B0679">
      <w:pPr>
        <w:spacing w:after="0" w:line="360" w:lineRule="auto"/>
        <w:jc w:val="both"/>
        <w:rPr>
          <w:rFonts w:ascii="Bookman Old Style" w:eastAsia="Times New Roman" w:hAnsi="Bookman Old Style"/>
          <w:b/>
          <w:iCs/>
          <w:lang w:eastAsia="pl-PL"/>
        </w:rPr>
      </w:pPr>
      <w:r w:rsidRPr="008B0679">
        <w:rPr>
          <w:rFonts w:ascii="Bookman Old Style" w:eastAsia="Times New Roman" w:hAnsi="Bookman Old Style"/>
          <w:b/>
          <w:iCs/>
          <w:lang w:eastAsia="pl-PL"/>
        </w:rPr>
        <w:t>64-140 Włoszakowice</w:t>
      </w:r>
    </w:p>
    <w:p w:rsidR="008B0679" w:rsidRPr="008B0679" w:rsidRDefault="008B0679" w:rsidP="008B0679">
      <w:pPr>
        <w:spacing w:after="0" w:line="360" w:lineRule="auto"/>
        <w:jc w:val="both"/>
        <w:rPr>
          <w:rFonts w:ascii="Bookman Old Style" w:eastAsia="Times New Roman" w:hAnsi="Bookman Old Style"/>
          <w:b/>
          <w:iCs/>
          <w:lang w:eastAsia="pl-PL"/>
        </w:rPr>
      </w:pPr>
      <w:r w:rsidRPr="008B0679">
        <w:rPr>
          <w:rFonts w:ascii="Bookman Old Style" w:eastAsia="Times New Roman" w:hAnsi="Bookman Old Style"/>
          <w:b/>
          <w:iCs/>
          <w:lang w:eastAsia="pl-PL"/>
        </w:rPr>
        <w:t>REGON: 411557240</w:t>
      </w:r>
    </w:p>
    <w:p w:rsidR="008B0679" w:rsidRPr="008B0679" w:rsidRDefault="008B0679" w:rsidP="008B0679">
      <w:pPr>
        <w:spacing w:after="0" w:line="360" w:lineRule="auto"/>
        <w:rPr>
          <w:rFonts w:ascii="Bookman Old Style" w:eastAsia="Times New Roman" w:hAnsi="Bookman Old Style"/>
          <w:b/>
          <w:iCs/>
          <w:lang w:val="en-GB" w:eastAsia="pl-PL"/>
        </w:rPr>
      </w:pPr>
      <w:proofErr w:type="spellStart"/>
      <w:r w:rsidRPr="008B0679">
        <w:rPr>
          <w:rFonts w:ascii="Bookman Old Style" w:eastAsia="Times New Roman" w:hAnsi="Bookman Old Style"/>
          <w:b/>
          <w:iCs/>
          <w:lang w:val="en-GB" w:eastAsia="pl-PL"/>
        </w:rPr>
        <w:t>N</w:t>
      </w:r>
      <w:r>
        <w:rPr>
          <w:rFonts w:ascii="Bookman Old Style" w:eastAsia="Times New Roman" w:hAnsi="Bookman Old Style"/>
          <w:b/>
          <w:iCs/>
          <w:lang w:val="en-GB" w:eastAsia="pl-PL"/>
        </w:rPr>
        <w:t>etto</w:t>
      </w:r>
      <w:proofErr w:type="spellEnd"/>
      <w:r w:rsidRPr="008B0679">
        <w:rPr>
          <w:rFonts w:ascii="Bookman Old Style" w:eastAsia="Times New Roman" w:hAnsi="Bookman Old Style"/>
          <w:b/>
          <w:iCs/>
          <w:lang w:val="en-GB" w:eastAsia="pl-PL"/>
        </w:rPr>
        <w:t xml:space="preserve"> - 509 000,00 </w:t>
      </w:r>
      <w:proofErr w:type="spellStart"/>
      <w:r w:rsidRPr="008B0679">
        <w:rPr>
          <w:rFonts w:ascii="Bookman Old Style" w:eastAsia="Times New Roman" w:hAnsi="Bookman Old Style"/>
          <w:b/>
          <w:iCs/>
          <w:lang w:val="en-GB" w:eastAsia="pl-PL"/>
        </w:rPr>
        <w:t>zł</w:t>
      </w:r>
      <w:proofErr w:type="spellEnd"/>
      <w:r w:rsidRPr="008B0679">
        <w:rPr>
          <w:rFonts w:ascii="Bookman Old Style" w:eastAsia="Times New Roman" w:hAnsi="Bookman Old Style"/>
          <w:b/>
          <w:iCs/>
          <w:lang w:val="en-GB" w:eastAsia="pl-PL"/>
        </w:rPr>
        <w:t xml:space="preserve"> </w:t>
      </w:r>
    </w:p>
    <w:p w:rsidR="008B0679" w:rsidRPr="008B0679" w:rsidRDefault="008B0679" w:rsidP="008B0679">
      <w:pPr>
        <w:spacing w:after="0" w:line="360" w:lineRule="auto"/>
        <w:rPr>
          <w:rFonts w:ascii="Bookman Old Style" w:eastAsia="Times New Roman" w:hAnsi="Bookman Old Style"/>
          <w:b/>
          <w:iCs/>
          <w:lang w:val="en-GB" w:eastAsia="pl-PL"/>
        </w:rPr>
      </w:pPr>
      <w:proofErr w:type="spellStart"/>
      <w:r w:rsidRPr="008B0679">
        <w:rPr>
          <w:rFonts w:ascii="Bookman Old Style" w:eastAsia="Times New Roman" w:hAnsi="Bookman Old Style"/>
          <w:b/>
          <w:iCs/>
          <w:lang w:val="en-GB" w:eastAsia="pl-PL"/>
        </w:rPr>
        <w:t>B</w:t>
      </w:r>
      <w:r>
        <w:rPr>
          <w:rFonts w:ascii="Bookman Old Style" w:eastAsia="Times New Roman" w:hAnsi="Bookman Old Style"/>
          <w:b/>
          <w:iCs/>
          <w:lang w:val="en-GB" w:eastAsia="pl-PL"/>
        </w:rPr>
        <w:t>rutto</w:t>
      </w:r>
      <w:proofErr w:type="spellEnd"/>
      <w:r w:rsidRPr="008B0679">
        <w:rPr>
          <w:rFonts w:ascii="Bookman Old Style" w:eastAsia="Times New Roman" w:hAnsi="Bookman Old Style"/>
          <w:b/>
          <w:iCs/>
          <w:lang w:val="en-GB" w:eastAsia="pl-PL"/>
        </w:rPr>
        <w:t xml:space="preserve"> - 626 070,00 </w:t>
      </w:r>
      <w:proofErr w:type="spellStart"/>
      <w:r w:rsidRPr="008B0679">
        <w:rPr>
          <w:rFonts w:ascii="Bookman Old Style" w:eastAsia="Times New Roman" w:hAnsi="Bookman Old Style"/>
          <w:b/>
          <w:iCs/>
          <w:lang w:val="en-GB" w:eastAsia="pl-PL"/>
        </w:rPr>
        <w:t>zł</w:t>
      </w:r>
      <w:proofErr w:type="spellEnd"/>
    </w:p>
    <w:p w:rsidR="002675D8" w:rsidRPr="008B0679" w:rsidRDefault="002675D8" w:rsidP="008B0679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b/>
          <w:iCs/>
          <w:lang w:eastAsia="pl-PL"/>
        </w:rPr>
      </w:pPr>
    </w:p>
    <w:p w:rsidR="002A48B1" w:rsidRPr="008B0679" w:rsidRDefault="002A48B1" w:rsidP="008B0679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iCs/>
          <w:lang w:eastAsia="pl-PL"/>
        </w:rPr>
      </w:pPr>
      <w:r w:rsidRPr="008B0679">
        <w:rPr>
          <w:rFonts w:ascii="Bookman Old Style" w:eastAsia="Times New Roman" w:hAnsi="Bookman Old Style"/>
          <w:iCs/>
          <w:lang w:eastAsia="pl-PL"/>
        </w:rPr>
        <w:t>Oferta wybranego wykonawcy spełnia wszystkie wymagania określone w Specyfikacji Warunków Zamówienia i jest ofertą najkorzystniejszą przy zastosowaniu kryteriów:</w:t>
      </w:r>
    </w:p>
    <w:p w:rsidR="002A48B1" w:rsidRPr="008B0679" w:rsidRDefault="002A48B1" w:rsidP="008B0679">
      <w:pPr>
        <w:spacing w:after="0" w:line="360" w:lineRule="auto"/>
        <w:jc w:val="both"/>
        <w:rPr>
          <w:rFonts w:ascii="Bookman Old Style" w:eastAsia="Times New Roman" w:hAnsi="Bookman Old Style"/>
          <w:iCs/>
          <w:lang w:eastAsia="pl-PL"/>
        </w:rPr>
      </w:pPr>
      <w:r w:rsidRPr="008B0679">
        <w:rPr>
          <w:rFonts w:ascii="Bookman Old Style" w:eastAsia="Times New Roman" w:hAnsi="Bookman Old Style"/>
          <w:iCs/>
          <w:lang w:eastAsia="pl-PL"/>
        </w:rPr>
        <w:t>Cena – waga 60%</w:t>
      </w:r>
    </w:p>
    <w:p w:rsidR="002A48B1" w:rsidRPr="008B0679" w:rsidRDefault="002A48B1" w:rsidP="008B0679">
      <w:pPr>
        <w:spacing w:after="0" w:line="360" w:lineRule="auto"/>
        <w:jc w:val="both"/>
        <w:rPr>
          <w:rFonts w:ascii="Bookman Old Style" w:eastAsia="Times New Roman" w:hAnsi="Bookman Old Style"/>
          <w:iCs/>
          <w:lang w:eastAsia="pl-PL"/>
        </w:rPr>
      </w:pPr>
      <w:r w:rsidRPr="008B0679">
        <w:rPr>
          <w:rFonts w:ascii="Bookman Old Style" w:eastAsia="Times New Roman" w:hAnsi="Bookman Old Style"/>
          <w:iCs/>
          <w:lang w:eastAsia="pl-PL"/>
        </w:rPr>
        <w:t>Okres gwarancji i rękojmi – waga 40%</w:t>
      </w:r>
    </w:p>
    <w:p w:rsidR="002A48B1" w:rsidRPr="008B0679" w:rsidRDefault="002A48B1" w:rsidP="008B0679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b/>
          <w:iCs/>
          <w:lang w:eastAsia="pl-PL"/>
        </w:rPr>
      </w:pPr>
    </w:p>
    <w:p w:rsidR="008B0679" w:rsidRPr="008B0679" w:rsidRDefault="002A48B1" w:rsidP="008B0679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b/>
          <w:iCs/>
          <w:lang w:eastAsia="pl-PL"/>
        </w:rPr>
      </w:pPr>
      <w:r w:rsidRPr="008B0679">
        <w:rPr>
          <w:rFonts w:ascii="Bookman Old Style" w:eastAsia="Times New Roman" w:hAnsi="Bookman Old Style"/>
          <w:b/>
          <w:iCs/>
          <w:lang w:eastAsia="pl-PL"/>
        </w:rPr>
        <w:lastRenderedPageBreak/>
        <w:t>Lista złożonych ofert oraz liczba przyznanych punktów:</w:t>
      </w:r>
    </w:p>
    <w:tbl>
      <w:tblPr>
        <w:tblpPr w:leftFromText="141" w:rightFromText="141" w:vertAnchor="text" w:tblpY="1"/>
        <w:tblOverlap w:val="never"/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2342"/>
        <w:gridCol w:w="2024"/>
        <w:gridCol w:w="1417"/>
        <w:gridCol w:w="1418"/>
        <w:gridCol w:w="1559"/>
      </w:tblGrid>
      <w:tr w:rsidR="002A48B1" w:rsidRPr="008B0679" w:rsidTr="002A48B1">
        <w:trPr>
          <w:tblCellSpacing w:w="15" w:type="dxa"/>
        </w:trPr>
        <w:tc>
          <w:tcPr>
            <w:tcW w:w="606" w:type="dxa"/>
          </w:tcPr>
          <w:p w:rsidR="002A48B1" w:rsidRPr="008B0679" w:rsidRDefault="002A48B1" w:rsidP="008B0679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8B0679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2312" w:type="dxa"/>
            <w:hideMark/>
          </w:tcPr>
          <w:p w:rsidR="002A48B1" w:rsidRPr="008B0679" w:rsidRDefault="002A48B1" w:rsidP="008B0679">
            <w:pPr>
              <w:pStyle w:val="Bezodstpw"/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</w:pPr>
            <w:r w:rsidRPr="008B0679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8B0679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8B067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8B067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B067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8B067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B067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8B067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B067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  <w:p w:rsidR="002A48B1" w:rsidRPr="008B0679" w:rsidRDefault="002A48B1" w:rsidP="008B0679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proofErr w:type="spellStart"/>
            <w:r w:rsidRPr="008B067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Wielkość</w:t>
            </w:r>
            <w:proofErr w:type="spellEnd"/>
            <w:r w:rsidRPr="008B067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B0679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przedsiębiorstwa</w:t>
            </w:r>
            <w:proofErr w:type="spellEnd"/>
          </w:p>
        </w:tc>
        <w:tc>
          <w:tcPr>
            <w:tcW w:w="1994" w:type="dxa"/>
            <w:hideMark/>
          </w:tcPr>
          <w:p w:rsidR="002A48B1" w:rsidRPr="008B0679" w:rsidRDefault="002A48B1" w:rsidP="008B0679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8B0679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 (netto, brutto), okres gwarancji i rękojmi</w:t>
            </w:r>
          </w:p>
        </w:tc>
        <w:tc>
          <w:tcPr>
            <w:tcW w:w="1387" w:type="dxa"/>
          </w:tcPr>
          <w:p w:rsidR="002A48B1" w:rsidRPr="008B0679" w:rsidRDefault="002A48B1" w:rsidP="008B067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8B0679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Punktacja</w:t>
            </w:r>
          </w:p>
          <w:p w:rsidR="002A48B1" w:rsidRPr="008B0679" w:rsidRDefault="002A48B1" w:rsidP="008B067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8B0679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1388" w:type="dxa"/>
          </w:tcPr>
          <w:p w:rsidR="002A48B1" w:rsidRPr="008B0679" w:rsidRDefault="002A48B1" w:rsidP="008B067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8B0679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Punktacja</w:t>
            </w:r>
          </w:p>
          <w:p w:rsidR="002A48B1" w:rsidRPr="008B0679" w:rsidRDefault="002A48B1" w:rsidP="008B067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8B0679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Okres gwarancji i rękojmi</w:t>
            </w:r>
          </w:p>
          <w:p w:rsidR="002A48B1" w:rsidRPr="008B0679" w:rsidRDefault="002A48B1" w:rsidP="008B067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14" w:type="dxa"/>
          </w:tcPr>
          <w:p w:rsidR="002A48B1" w:rsidRPr="008B0679" w:rsidRDefault="002A48B1" w:rsidP="008B067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8B0679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Punktacja</w:t>
            </w:r>
          </w:p>
          <w:p w:rsidR="002A48B1" w:rsidRPr="008B0679" w:rsidRDefault="002A48B1" w:rsidP="008B067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</w:pPr>
            <w:r w:rsidRPr="008B0679"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2A48B1" w:rsidRPr="008B0679" w:rsidTr="002A48B1">
        <w:trPr>
          <w:tblCellSpacing w:w="15" w:type="dxa"/>
        </w:trPr>
        <w:tc>
          <w:tcPr>
            <w:tcW w:w="606" w:type="dxa"/>
            <w:shd w:val="clear" w:color="auto" w:fill="FFFF00"/>
          </w:tcPr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12" w:type="dxa"/>
            <w:shd w:val="clear" w:color="auto" w:fill="FFFF00"/>
          </w:tcPr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Michał Grygiel – Firma Ogólnobudowlana</w:t>
            </w:r>
          </w:p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Ujazdowo 8</w:t>
            </w:r>
          </w:p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64-140 Włoszakowice</w:t>
            </w:r>
          </w:p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REGON: 411557240</w:t>
            </w:r>
          </w:p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mikroprzedsiębiorstwo</w:t>
            </w:r>
          </w:p>
        </w:tc>
        <w:tc>
          <w:tcPr>
            <w:tcW w:w="1994" w:type="dxa"/>
            <w:shd w:val="clear" w:color="auto" w:fill="FFFF00"/>
          </w:tcPr>
          <w:p w:rsidR="002A48B1" w:rsidRPr="004044A8" w:rsidRDefault="002A48B1" w:rsidP="0037552C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 - 509 000,00 zł </w:t>
            </w:r>
          </w:p>
          <w:p w:rsidR="002A48B1" w:rsidRPr="004044A8" w:rsidRDefault="002A48B1" w:rsidP="0037552C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B - 626 070,00 zł</w:t>
            </w:r>
          </w:p>
          <w:p w:rsidR="002A48B1" w:rsidRPr="004044A8" w:rsidRDefault="002A48B1" w:rsidP="0037552C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044A8">
              <w:rPr>
                <w:rFonts w:ascii="Bookman Old Style" w:hAnsi="Bookman Old Style"/>
                <w:sz w:val="20"/>
                <w:szCs w:val="20"/>
              </w:rPr>
              <w:t>Okres gwarancji i rękojmi</w:t>
            </w:r>
          </w:p>
          <w:p w:rsidR="002A48B1" w:rsidRPr="004044A8" w:rsidRDefault="002A48B1" w:rsidP="0037552C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- 84 </w:t>
            </w:r>
            <w:proofErr w:type="spellStart"/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miesięce</w:t>
            </w:r>
            <w:proofErr w:type="spellEnd"/>
          </w:p>
        </w:tc>
        <w:tc>
          <w:tcPr>
            <w:tcW w:w="1387" w:type="dxa"/>
            <w:shd w:val="clear" w:color="auto" w:fill="FFFF00"/>
            <w:vAlign w:val="bottom"/>
          </w:tcPr>
          <w:p w:rsidR="002A48B1" w:rsidRPr="008B0679" w:rsidRDefault="002A48B1" w:rsidP="0037552C">
            <w:pPr>
              <w:spacing w:after="0" w:line="36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8B0679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60</w:t>
            </w:r>
          </w:p>
        </w:tc>
        <w:tc>
          <w:tcPr>
            <w:tcW w:w="1388" w:type="dxa"/>
            <w:shd w:val="clear" w:color="auto" w:fill="FFFF00"/>
            <w:vAlign w:val="bottom"/>
          </w:tcPr>
          <w:p w:rsidR="002A48B1" w:rsidRPr="008B0679" w:rsidRDefault="002A48B1" w:rsidP="0037552C">
            <w:pPr>
              <w:spacing w:after="0" w:line="36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8B0679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40</w:t>
            </w:r>
          </w:p>
        </w:tc>
        <w:tc>
          <w:tcPr>
            <w:tcW w:w="1514" w:type="dxa"/>
            <w:shd w:val="clear" w:color="auto" w:fill="FFFF00"/>
            <w:vAlign w:val="bottom"/>
          </w:tcPr>
          <w:p w:rsidR="002A48B1" w:rsidRPr="008B0679" w:rsidRDefault="002A48B1" w:rsidP="0037552C">
            <w:pPr>
              <w:spacing w:after="0" w:line="360" w:lineRule="auto"/>
              <w:jc w:val="right"/>
              <w:rPr>
                <w:rFonts w:ascii="Bookman Old Style" w:eastAsia="Times New Roman" w:hAnsi="Bookman Old Style" w:cs="Calibri"/>
                <w:b/>
                <w:color w:val="000000"/>
                <w:lang w:eastAsia="pl-PL"/>
              </w:rPr>
            </w:pPr>
            <w:r w:rsidRPr="008B0679">
              <w:rPr>
                <w:rFonts w:ascii="Bookman Old Style" w:eastAsia="Times New Roman" w:hAnsi="Bookman Old Style" w:cs="Calibri"/>
                <w:b/>
                <w:color w:val="000000"/>
                <w:lang w:eastAsia="pl-PL"/>
              </w:rPr>
              <w:t>100</w:t>
            </w:r>
          </w:p>
        </w:tc>
      </w:tr>
      <w:tr w:rsidR="000622E0" w:rsidRPr="008B0679" w:rsidTr="000622E0">
        <w:trPr>
          <w:tblCellSpacing w:w="15" w:type="dxa"/>
        </w:trPr>
        <w:tc>
          <w:tcPr>
            <w:tcW w:w="606" w:type="dxa"/>
          </w:tcPr>
          <w:p w:rsidR="000622E0" w:rsidRPr="004044A8" w:rsidRDefault="000622E0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12" w:type="dxa"/>
          </w:tcPr>
          <w:p w:rsidR="000622E0" w:rsidRPr="004044A8" w:rsidRDefault="000622E0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Przedsiębiorstwo Wielobranżowe Wszech-Dach Grzegorz Kuta</w:t>
            </w:r>
          </w:p>
          <w:p w:rsidR="000622E0" w:rsidRPr="004044A8" w:rsidRDefault="000622E0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ul. Norwida 12</w:t>
            </w:r>
          </w:p>
          <w:p w:rsidR="000622E0" w:rsidRPr="004044A8" w:rsidRDefault="000622E0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64-800 Chodzież</w:t>
            </w:r>
          </w:p>
          <w:p w:rsidR="000622E0" w:rsidRPr="004044A8" w:rsidRDefault="000622E0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REGON: 570856656</w:t>
            </w:r>
          </w:p>
          <w:p w:rsidR="000622E0" w:rsidRPr="004044A8" w:rsidRDefault="000622E0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mikroprzedsiębiorstwo</w:t>
            </w:r>
          </w:p>
        </w:tc>
        <w:tc>
          <w:tcPr>
            <w:tcW w:w="1994" w:type="dxa"/>
          </w:tcPr>
          <w:p w:rsidR="000622E0" w:rsidRPr="004044A8" w:rsidRDefault="000622E0" w:rsidP="0037552C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 xml:space="preserve">N – 459 780,00 zł </w:t>
            </w:r>
          </w:p>
          <w:p w:rsidR="000622E0" w:rsidRPr="004044A8" w:rsidRDefault="000622E0" w:rsidP="0037552C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B – 565 529,40 zł</w:t>
            </w:r>
          </w:p>
          <w:p w:rsidR="000622E0" w:rsidRPr="004044A8" w:rsidRDefault="000622E0" w:rsidP="0037552C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Okres gwarancji i rękojmi</w:t>
            </w:r>
          </w:p>
          <w:p w:rsidR="000622E0" w:rsidRPr="004044A8" w:rsidRDefault="000622E0" w:rsidP="0037552C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– brak informacji</w:t>
            </w:r>
          </w:p>
          <w:p w:rsidR="000622E0" w:rsidRPr="004044A8" w:rsidRDefault="000622E0" w:rsidP="0037552C">
            <w:pPr>
              <w:pStyle w:val="Default"/>
              <w:spacing w:line="360" w:lineRule="auto"/>
              <w:rPr>
                <w:rFonts w:ascii="Bookman Old Style" w:hAnsi="Bookman Old Style"/>
                <w:b/>
                <w:i/>
                <w:color w:val="0070C0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b/>
                <w:bCs/>
                <w:i/>
                <w:color w:val="0070C0"/>
                <w:sz w:val="20"/>
                <w:szCs w:val="20"/>
                <w:lang w:eastAsia="pl-PL"/>
              </w:rPr>
              <w:t>Niepodanie w ofercie terminu traktowane jest jako zaoferowanie</w:t>
            </w:r>
            <w:r w:rsidRPr="004044A8">
              <w:rPr>
                <w:rFonts w:ascii="Bookman Old Style" w:hAnsi="Bookman Old Style"/>
                <w:b/>
                <w:bCs/>
                <w:i/>
                <w:color w:val="0070C0"/>
                <w:sz w:val="20"/>
                <w:szCs w:val="20"/>
                <w:u w:val="single"/>
                <w:lang w:eastAsia="pl-PL"/>
              </w:rPr>
              <w:t xml:space="preserve"> 60 miesięcy </w:t>
            </w:r>
            <w:r w:rsidRPr="004044A8">
              <w:rPr>
                <w:rFonts w:ascii="Bookman Old Style" w:hAnsi="Bookman Old Style"/>
                <w:b/>
                <w:bCs/>
                <w:i/>
                <w:color w:val="0070C0"/>
                <w:sz w:val="20"/>
                <w:szCs w:val="20"/>
                <w:lang w:eastAsia="pl-PL"/>
              </w:rPr>
              <w:t>gwarancji.</w:t>
            </w:r>
          </w:p>
          <w:p w:rsidR="000622E0" w:rsidRPr="004044A8" w:rsidRDefault="000622E0" w:rsidP="0037552C">
            <w:pPr>
              <w:pStyle w:val="Default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4349" w:type="dxa"/>
            <w:gridSpan w:val="3"/>
            <w:vAlign w:val="bottom"/>
          </w:tcPr>
          <w:p w:rsidR="000622E0" w:rsidRPr="008B0679" w:rsidRDefault="000622E0" w:rsidP="0037552C">
            <w:pPr>
              <w:spacing w:after="0" w:line="360" w:lineRule="auto"/>
              <w:jc w:val="both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8B0679">
              <w:rPr>
                <w:rFonts w:ascii="Bookman Old Style" w:eastAsia="Times New Roman" w:hAnsi="Bookman Old Style"/>
                <w:b/>
                <w:i/>
                <w:iCs/>
                <w:color w:val="0070C0"/>
                <w:lang w:eastAsia="pl-PL"/>
              </w:rPr>
              <w:t>Oferta o</w:t>
            </w:r>
            <w:r w:rsidR="008B0679" w:rsidRPr="008B0679">
              <w:rPr>
                <w:rFonts w:ascii="Bookman Old Style" w:eastAsia="Times New Roman" w:hAnsi="Bookman Old Style"/>
                <w:b/>
                <w:i/>
                <w:iCs/>
                <w:color w:val="0070C0"/>
                <w:lang w:eastAsia="pl-PL"/>
              </w:rPr>
              <w:t>drzucon</w:t>
            </w:r>
            <w:r w:rsidRPr="008B0679">
              <w:rPr>
                <w:rFonts w:ascii="Bookman Old Style" w:eastAsia="Times New Roman" w:hAnsi="Bookman Old Style"/>
                <w:b/>
                <w:i/>
                <w:iCs/>
                <w:color w:val="0070C0"/>
                <w:lang w:eastAsia="pl-PL"/>
              </w:rPr>
              <w:t xml:space="preserve">a </w:t>
            </w:r>
            <w:r w:rsidR="008B0679" w:rsidRPr="008B0679">
              <w:rPr>
                <w:rFonts w:ascii="Bookman Old Style" w:eastAsia="Times New Roman" w:hAnsi="Bookman Old Style"/>
                <w:b/>
                <w:i/>
                <w:iCs/>
                <w:color w:val="0070C0"/>
                <w:lang w:eastAsia="pl-PL"/>
              </w:rPr>
              <w:t>na podstawie</w:t>
            </w:r>
            <w:r w:rsidRPr="008B0679">
              <w:rPr>
                <w:rFonts w:ascii="Bookman Old Style" w:eastAsia="Times New Roman" w:hAnsi="Bookman Old Style"/>
                <w:b/>
                <w:i/>
                <w:iCs/>
                <w:color w:val="0070C0"/>
                <w:lang w:eastAsia="pl-PL"/>
              </w:rPr>
              <w:t xml:space="preserve"> art. 226 ust. 1 pkt 3 </w:t>
            </w:r>
            <w:r w:rsidR="008B0679">
              <w:rPr>
                <w:rFonts w:ascii="Bookman Old Style" w:eastAsia="Times New Roman" w:hAnsi="Bookman Old Style"/>
                <w:b/>
                <w:i/>
                <w:iCs/>
                <w:color w:val="0070C0"/>
                <w:lang w:eastAsia="pl-PL"/>
              </w:rPr>
              <w:t xml:space="preserve">oraz 6 </w:t>
            </w:r>
            <w:proofErr w:type="spellStart"/>
            <w:r w:rsidRPr="008B0679">
              <w:rPr>
                <w:rFonts w:ascii="Bookman Old Style" w:eastAsia="Times New Roman" w:hAnsi="Bookman Old Style"/>
                <w:b/>
                <w:i/>
                <w:iCs/>
                <w:color w:val="0070C0"/>
                <w:lang w:eastAsia="pl-PL"/>
              </w:rPr>
              <w:t>Pzp</w:t>
            </w:r>
            <w:proofErr w:type="spellEnd"/>
          </w:p>
        </w:tc>
      </w:tr>
      <w:tr w:rsidR="002A48B1" w:rsidRPr="008B0679" w:rsidTr="002A48B1">
        <w:trPr>
          <w:tblCellSpacing w:w="15" w:type="dxa"/>
        </w:trPr>
        <w:tc>
          <w:tcPr>
            <w:tcW w:w="606" w:type="dxa"/>
          </w:tcPr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 w:rsidRPr="004044A8">
              <w:rPr>
                <w:rFonts w:ascii="Bookman Old Style" w:hAnsi="Bookman Old Style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12" w:type="dxa"/>
          </w:tcPr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044A8">
              <w:rPr>
                <w:rFonts w:ascii="Bookman Old Style" w:hAnsi="Bookman Old Style"/>
                <w:sz w:val="20"/>
                <w:szCs w:val="20"/>
              </w:rPr>
              <w:t>Zakład Blacharsko – Dekarski Marek Wawrzyniak</w:t>
            </w:r>
          </w:p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044A8">
              <w:rPr>
                <w:rFonts w:ascii="Bookman Old Style" w:hAnsi="Bookman Old Style"/>
                <w:sz w:val="20"/>
                <w:szCs w:val="20"/>
              </w:rPr>
              <w:t>Siedziba wykonawcy</w:t>
            </w:r>
          </w:p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044A8">
              <w:rPr>
                <w:rFonts w:ascii="Bookman Old Style" w:hAnsi="Bookman Old Style"/>
                <w:sz w:val="20"/>
                <w:szCs w:val="20"/>
              </w:rPr>
              <w:t>64- 130 Rydzyna</w:t>
            </w:r>
          </w:p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044A8">
              <w:rPr>
                <w:rFonts w:ascii="Bookman Old Style" w:hAnsi="Bookman Old Style"/>
                <w:sz w:val="20"/>
                <w:szCs w:val="20"/>
              </w:rPr>
              <w:t>Kłoda 56A</w:t>
            </w:r>
          </w:p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044A8">
              <w:rPr>
                <w:rFonts w:ascii="Bookman Old Style" w:hAnsi="Bookman Old Style"/>
                <w:sz w:val="20"/>
                <w:szCs w:val="20"/>
              </w:rPr>
              <w:t>REGON 410249707</w:t>
            </w:r>
          </w:p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044A8">
              <w:rPr>
                <w:rFonts w:ascii="Bookman Old Style" w:hAnsi="Bookman Old Style"/>
                <w:sz w:val="20"/>
                <w:szCs w:val="20"/>
              </w:rPr>
              <w:t>mikroprzedsiębiorstwo</w:t>
            </w:r>
          </w:p>
        </w:tc>
        <w:tc>
          <w:tcPr>
            <w:tcW w:w="1994" w:type="dxa"/>
          </w:tcPr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044A8">
              <w:rPr>
                <w:rFonts w:ascii="Bookman Old Style" w:hAnsi="Bookman Old Style"/>
                <w:bCs/>
                <w:sz w:val="20"/>
                <w:szCs w:val="20"/>
              </w:rPr>
              <w:t>N - 522.476,57 zł</w:t>
            </w:r>
          </w:p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044A8">
              <w:rPr>
                <w:rFonts w:ascii="Bookman Old Style" w:hAnsi="Bookman Old Style"/>
                <w:bCs/>
                <w:sz w:val="20"/>
                <w:szCs w:val="20"/>
              </w:rPr>
              <w:t>B - 642.646,18 zł</w:t>
            </w:r>
          </w:p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</w:pPr>
            <w:proofErr w:type="spellStart"/>
            <w:r w:rsidRPr="004044A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Okres</w:t>
            </w:r>
            <w:proofErr w:type="spellEnd"/>
            <w:r w:rsidRPr="004044A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044A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gwarancji</w:t>
            </w:r>
            <w:proofErr w:type="spellEnd"/>
            <w:r w:rsidRPr="004044A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044A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i</w:t>
            </w:r>
            <w:proofErr w:type="spellEnd"/>
            <w:r w:rsidRPr="004044A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044A8">
              <w:rPr>
                <w:rFonts w:ascii="Bookman Old Style" w:hAnsi="Bookman Old Style"/>
                <w:bCs/>
                <w:sz w:val="20"/>
                <w:szCs w:val="20"/>
                <w:lang w:val="en-GB"/>
              </w:rPr>
              <w:t>rękojmi</w:t>
            </w:r>
            <w:proofErr w:type="spellEnd"/>
          </w:p>
          <w:p w:rsidR="002A48B1" w:rsidRPr="004044A8" w:rsidRDefault="002A48B1" w:rsidP="0037552C">
            <w:pPr>
              <w:pStyle w:val="Bezodstpw"/>
              <w:spacing w:line="360" w:lineRule="auto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4044A8">
              <w:rPr>
                <w:rFonts w:ascii="Bookman Old Style" w:hAnsi="Bookman Old Style"/>
                <w:bCs/>
                <w:sz w:val="20"/>
                <w:szCs w:val="20"/>
              </w:rPr>
              <w:t xml:space="preserve">- 84 </w:t>
            </w:r>
            <w:proofErr w:type="spellStart"/>
            <w:r w:rsidRPr="004044A8">
              <w:rPr>
                <w:rFonts w:ascii="Bookman Old Style" w:hAnsi="Bookman Old Style"/>
                <w:bCs/>
                <w:sz w:val="20"/>
                <w:szCs w:val="20"/>
              </w:rPr>
              <w:t>miesięce</w:t>
            </w:r>
            <w:proofErr w:type="spellEnd"/>
          </w:p>
        </w:tc>
        <w:tc>
          <w:tcPr>
            <w:tcW w:w="1387" w:type="dxa"/>
            <w:vAlign w:val="bottom"/>
          </w:tcPr>
          <w:p w:rsidR="002A48B1" w:rsidRPr="008B0679" w:rsidRDefault="002A48B1" w:rsidP="0037552C">
            <w:pPr>
              <w:spacing w:after="0" w:line="36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8B0679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58,45</w:t>
            </w:r>
          </w:p>
        </w:tc>
        <w:tc>
          <w:tcPr>
            <w:tcW w:w="1388" w:type="dxa"/>
            <w:vAlign w:val="bottom"/>
          </w:tcPr>
          <w:p w:rsidR="002A48B1" w:rsidRPr="008B0679" w:rsidRDefault="002A48B1" w:rsidP="0037552C">
            <w:pPr>
              <w:spacing w:after="0" w:line="36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8B0679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40</w:t>
            </w:r>
          </w:p>
        </w:tc>
        <w:tc>
          <w:tcPr>
            <w:tcW w:w="1514" w:type="dxa"/>
            <w:vAlign w:val="bottom"/>
          </w:tcPr>
          <w:p w:rsidR="002A48B1" w:rsidRPr="008B0679" w:rsidRDefault="002A48B1" w:rsidP="0037552C">
            <w:pPr>
              <w:spacing w:after="0" w:line="360" w:lineRule="auto"/>
              <w:jc w:val="right"/>
              <w:rPr>
                <w:rFonts w:ascii="Bookman Old Style" w:eastAsia="Times New Roman" w:hAnsi="Bookman Old Style" w:cs="Calibri"/>
                <w:color w:val="000000"/>
                <w:lang w:eastAsia="pl-PL"/>
              </w:rPr>
            </w:pPr>
            <w:r w:rsidRPr="008B0679">
              <w:rPr>
                <w:rFonts w:ascii="Bookman Old Style" w:eastAsia="Times New Roman" w:hAnsi="Bookman Old Style" w:cs="Calibri"/>
                <w:color w:val="000000"/>
                <w:lang w:eastAsia="pl-PL"/>
              </w:rPr>
              <w:t>98,45</w:t>
            </w:r>
          </w:p>
        </w:tc>
      </w:tr>
    </w:tbl>
    <w:p w:rsidR="002675D8" w:rsidRPr="008B0679" w:rsidRDefault="002A48B1" w:rsidP="008B0679">
      <w:pPr>
        <w:spacing w:after="0" w:line="360" w:lineRule="auto"/>
        <w:jc w:val="both"/>
        <w:rPr>
          <w:rFonts w:ascii="Bookman Old Style" w:eastAsia="Times New Roman" w:hAnsi="Bookman Old Style"/>
          <w:b/>
          <w:iCs/>
          <w:lang w:eastAsia="pl-PL"/>
        </w:rPr>
      </w:pPr>
      <w:r w:rsidRPr="008B0679">
        <w:rPr>
          <w:rFonts w:ascii="Bookman Old Style" w:eastAsia="Times New Roman" w:hAnsi="Bookman Old Style"/>
          <w:b/>
          <w:iCs/>
          <w:lang w:eastAsia="pl-PL"/>
        </w:rPr>
        <w:lastRenderedPageBreak/>
        <w:t xml:space="preserve">2. </w:t>
      </w:r>
      <w:r w:rsidR="00CF4963" w:rsidRPr="008B0679">
        <w:rPr>
          <w:rFonts w:ascii="Bookman Old Style" w:eastAsia="Times New Roman" w:hAnsi="Bookman Old Style"/>
          <w:b/>
          <w:iCs/>
          <w:lang w:eastAsia="pl-PL"/>
        </w:rPr>
        <w:t>O</w:t>
      </w:r>
      <w:r w:rsidRPr="008B0679">
        <w:rPr>
          <w:rFonts w:ascii="Bookman Old Style" w:eastAsia="Times New Roman" w:hAnsi="Bookman Old Style"/>
          <w:b/>
          <w:iCs/>
          <w:lang w:eastAsia="pl-PL"/>
        </w:rPr>
        <w:t>ferta odrzucona</w:t>
      </w:r>
    </w:p>
    <w:p w:rsidR="002675D8" w:rsidRPr="008B0679" w:rsidRDefault="00CF4963" w:rsidP="0037552C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iCs/>
          <w:lang w:eastAsia="pl-PL"/>
        </w:rPr>
      </w:pPr>
      <w:r w:rsidRPr="008B0679">
        <w:rPr>
          <w:rFonts w:ascii="Bookman Old Style" w:eastAsia="Times New Roman" w:hAnsi="Bookman Old Style"/>
          <w:iCs/>
          <w:lang w:eastAsia="pl-PL"/>
        </w:rPr>
        <w:t>Zamawiający odrzuca ofertę wykonawcy</w:t>
      </w:r>
    </w:p>
    <w:p w:rsidR="00CF4963" w:rsidRPr="008B0679" w:rsidRDefault="00CF4963" w:rsidP="0037552C">
      <w:pPr>
        <w:spacing w:after="0" w:line="360" w:lineRule="auto"/>
        <w:jc w:val="both"/>
        <w:rPr>
          <w:rFonts w:ascii="Bookman Old Style" w:eastAsia="Times New Roman" w:hAnsi="Bookman Old Style"/>
          <w:b/>
          <w:iCs/>
          <w:lang w:eastAsia="pl-PL"/>
        </w:rPr>
      </w:pPr>
      <w:r w:rsidRPr="008B0679">
        <w:rPr>
          <w:rFonts w:ascii="Bookman Old Style" w:eastAsia="Times New Roman" w:hAnsi="Bookman Old Style"/>
          <w:b/>
          <w:iCs/>
          <w:lang w:eastAsia="pl-PL"/>
        </w:rPr>
        <w:t>Przedsiębiorstwo Wielobranżowe Wszech-Dach Grzegorz Kuta</w:t>
      </w:r>
    </w:p>
    <w:p w:rsidR="00CF4963" w:rsidRPr="008B0679" w:rsidRDefault="00CF4963" w:rsidP="0037552C">
      <w:pPr>
        <w:spacing w:after="0" w:line="360" w:lineRule="auto"/>
        <w:jc w:val="both"/>
        <w:rPr>
          <w:rFonts w:ascii="Bookman Old Style" w:eastAsia="Times New Roman" w:hAnsi="Bookman Old Style"/>
          <w:b/>
          <w:iCs/>
          <w:lang w:eastAsia="pl-PL"/>
        </w:rPr>
      </w:pPr>
      <w:r w:rsidRPr="008B0679">
        <w:rPr>
          <w:rFonts w:ascii="Bookman Old Style" w:eastAsia="Times New Roman" w:hAnsi="Bookman Old Style"/>
          <w:b/>
          <w:iCs/>
          <w:lang w:eastAsia="pl-PL"/>
        </w:rPr>
        <w:t>ul. Norwida 12</w:t>
      </w:r>
    </w:p>
    <w:p w:rsidR="00CF4963" w:rsidRPr="008B0679" w:rsidRDefault="00CF4963" w:rsidP="0037552C">
      <w:pPr>
        <w:spacing w:after="0" w:line="360" w:lineRule="auto"/>
        <w:jc w:val="both"/>
        <w:rPr>
          <w:rFonts w:ascii="Bookman Old Style" w:eastAsia="Times New Roman" w:hAnsi="Bookman Old Style"/>
          <w:b/>
          <w:iCs/>
          <w:lang w:eastAsia="pl-PL"/>
        </w:rPr>
      </w:pPr>
      <w:r w:rsidRPr="008B0679">
        <w:rPr>
          <w:rFonts w:ascii="Bookman Old Style" w:eastAsia="Times New Roman" w:hAnsi="Bookman Old Style"/>
          <w:b/>
          <w:iCs/>
          <w:lang w:eastAsia="pl-PL"/>
        </w:rPr>
        <w:t>64-800 Chodzież</w:t>
      </w:r>
    </w:p>
    <w:p w:rsidR="00C3517F" w:rsidRPr="00222EE6" w:rsidRDefault="00C3517F" w:rsidP="0037552C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iCs/>
          <w:lang w:eastAsia="pl-PL"/>
        </w:rPr>
      </w:pPr>
      <w:r w:rsidRPr="00222EE6">
        <w:rPr>
          <w:rFonts w:ascii="Bookman Old Style" w:eastAsia="Times New Roman" w:hAnsi="Bookman Old Style"/>
          <w:iCs/>
          <w:lang w:eastAsia="pl-PL"/>
        </w:rPr>
        <w:t xml:space="preserve">Postawą odrzucenia oferty jest </w:t>
      </w:r>
      <w:r w:rsidRPr="004044A8">
        <w:rPr>
          <w:rFonts w:ascii="Bookman Old Style" w:eastAsia="Times New Roman" w:hAnsi="Bookman Old Style"/>
          <w:b/>
          <w:iCs/>
          <w:lang w:eastAsia="pl-PL"/>
        </w:rPr>
        <w:t>art. 226 ust. 1 pkt 3</w:t>
      </w:r>
      <w:r w:rsidR="008B0679" w:rsidRPr="004044A8">
        <w:rPr>
          <w:rFonts w:ascii="Bookman Old Style" w:eastAsia="Times New Roman" w:hAnsi="Bookman Old Style"/>
          <w:b/>
          <w:iCs/>
          <w:lang w:eastAsia="pl-PL"/>
        </w:rPr>
        <w:t xml:space="preserve"> oraz 6</w:t>
      </w:r>
      <w:r w:rsidRPr="004044A8">
        <w:rPr>
          <w:rFonts w:ascii="Bookman Old Style" w:eastAsia="Times New Roman" w:hAnsi="Bookman Old Style"/>
          <w:b/>
          <w:iCs/>
          <w:lang w:eastAsia="pl-PL"/>
        </w:rPr>
        <w:t xml:space="preserve"> ustawy</w:t>
      </w:r>
      <w:r w:rsidR="00CF4963" w:rsidRPr="004044A8">
        <w:rPr>
          <w:rFonts w:ascii="Bookman Old Style" w:hAnsi="Bookman Old Style" w:cs="TimesNewRomanPSMT"/>
          <w:b/>
          <w:lang w:eastAsia="pl-PL"/>
        </w:rPr>
        <w:t xml:space="preserve"> </w:t>
      </w:r>
      <w:proofErr w:type="spellStart"/>
      <w:r w:rsidR="000622E0" w:rsidRPr="004044A8">
        <w:rPr>
          <w:rFonts w:ascii="Bookman Old Style" w:eastAsia="Times New Roman" w:hAnsi="Bookman Old Style"/>
          <w:b/>
          <w:iCs/>
          <w:lang w:eastAsia="pl-PL"/>
        </w:rPr>
        <w:t>Pzp</w:t>
      </w:r>
      <w:proofErr w:type="spellEnd"/>
      <w:r w:rsidR="000622E0" w:rsidRPr="004044A8">
        <w:rPr>
          <w:rFonts w:ascii="Bookman Old Style" w:eastAsia="Times New Roman" w:hAnsi="Bookman Old Style"/>
          <w:b/>
          <w:iCs/>
          <w:lang w:eastAsia="pl-PL"/>
        </w:rPr>
        <w:t>.</w:t>
      </w:r>
    </w:p>
    <w:p w:rsidR="00C3517F" w:rsidRPr="00222EE6" w:rsidRDefault="00C3517F" w:rsidP="0037552C">
      <w:pPr>
        <w:spacing w:after="0" w:line="360" w:lineRule="auto"/>
        <w:jc w:val="both"/>
        <w:rPr>
          <w:rFonts w:ascii="Bookman Old Style" w:eastAsia="Times New Roman" w:hAnsi="Bookman Old Style"/>
          <w:iCs/>
          <w:lang w:eastAsia="pl-PL"/>
        </w:rPr>
      </w:pPr>
      <w:r w:rsidRPr="00222EE6">
        <w:rPr>
          <w:rFonts w:ascii="Bookman Old Style" w:eastAsia="Times New Roman" w:hAnsi="Bookman Old Style"/>
          <w:iCs/>
          <w:lang w:eastAsia="pl-PL"/>
        </w:rPr>
        <w:t>Zamawiający odrzuca ofertę jeśli jest niezgodna z przepisami ustawy oraz nie została sporządzona</w:t>
      </w:r>
      <w:r w:rsidR="00CF4963" w:rsidRPr="00222EE6">
        <w:rPr>
          <w:rFonts w:ascii="Bookman Old Style" w:eastAsia="Times New Roman" w:hAnsi="Bookman Old Style"/>
          <w:iCs/>
          <w:lang w:eastAsia="pl-PL"/>
        </w:rPr>
        <w:t xml:space="preserve"> </w:t>
      </w:r>
      <w:r w:rsidRPr="00222EE6">
        <w:rPr>
          <w:rFonts w:ascii="Bookman Old Style" w:eastAsia="Times New Roman" w:hAnsi="Bookman Old Style"/>
          <w:iCs/>
          <w:lang w:eastAsia="pl-PL"/>
        </w:rPr>
        <w:t>lub przekazana w sposób zgodny z wymaganiami technicznymi oraz organizacyjnymi sporządzania</w:t>
      </w:r>
      <w:r w:rsidR="00CF4963" w:rsidRPr="00222EE6">
        <w:rPr>
          <w:rFonts w:ascii="Bookman Old Style" w:eastAsia="Times New Roman" w:hAnsi="Bookman Old Style"/>
          <w:iCs/>
          <w:lang w:eastAsia="pl-PL"/>
        </w:rPr>
        <w:t xml:space="preserve"> </w:t>
      </w:r>
      <w:r w:rsidRPr="00222EE6">
        <w:rPr>
          <w:rFonts w:ascii="Bookman Old Style" w:eastAsia="Times New Roman" w:hAnsi="Bookman Old Style"/>
          <w:iCs/>
          <w:lang w:eastAsia="pl-PL"/>
        </w:rPr>
        <w:t>lub przekazywania ofert przy użyciu środków komunikacji elektronicznej określonymi przez</w:t>
      </w:r>
      <w:r w:rsidR="00CF4963" w:rsidRPr="00222EE6">
        <w:rPr>
          <w:rFonts w:ascii="Bookman Old Style" w:eastAsia="Times New Roman" w:hAnsi="Bookman Old Style"/>
          <w:iCs/>
          <w:lang w:eastAsia="pl-PL"/>
        </w:rPr>
        <w:t xml:space="preserve"> </w:t>
      </w:r>
      <w:r w:rsidRPr="00222EE6">
        <w:rPr>
          <w:rFonts w:ascii="Bookman Old Style" w:eastAsia="Times New Roman" w:hAnsi="Bookman Old Style"/>
          <w:iCs/>
          <w:lang w:eastAsia="pl-PL"/>
        </w:rPr>
        <w:t>zamawiającego.</w:t>
      </w:r>
    </w:p>
    <w:p w:rsidR="00C3517F" w:rsidRPr="00222EE6" w:rsidRDefault="00C3517F" w:rsidP="008B0679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iCs/>
          <w:lang w:eastAsia="pl-PL"/>
        </w:rPr>
      </w:pPr>
      <w:r w:rsidRPr="00222EE6">
        <w:rPr>
          <w:rFonts w:ascii="Bookman Old Style" w:eastAsia="Times New Roman" w:hAnsi="Bookman Old Style"/>
          <w:iCs/>
          <w:lang w:eastAsia="pl-PL"/>
        </w:rPr>
        <w:t xml:space="preserve">Zgodnie z art. 63 ust. 2 ustawy </w:t>
      </w:r>
      <w:proofErr w:type="spellStart"/>
      <w:r w:rsidR="004044A8">
        <w:rPr>
          <w:rFonts w:ascii="Bookman Old Style" w:eastAsia="Times New Roman" w:hAnsi="Bookman Old Style"/>
          <w:iCs/>
          <w:lang w:eastAsia="pl-PL"/>
        </w:rPr>
        <w:t>Pzp</w:t>
      </w:r>
      <w:proofErr w:type="spellEnd"/>
      <w:r w:rsidR="004044A8">
        <w:rPr>
          <w:rFonts w:ascii="Bookman Old Style" w:eastAsia="Times New Roman" w:hAnsi="Bookman Old Style"/>
          <w:iCs/>
          <w:lang w:eastAsia="pl-PL"/>
        </w:rPr>
        <w:t xml:space="preserve"> </w:t>
      </w:r>
      <w:r w:rsidR="00222EE6" w:rsidRPr="00222EE6">
        <w:rPr>
          <w:rFonts w:ascii="Bookman Old Style" w:eastAsia="Times New Roman" w:hAnsi="Bookman Old Style"/>
          <w:iCs/>
          <w:lang w:eastAsia="pl-PL"/>
        </w:rPr>
        <w:t xml:space="preserve">oraz z treścią pkt 7 </w:t>
      </w:r>
      <w:proofErr w:type="spellStart"/>
      <w:r w:rsidR="00222EE6" w:rsidRPr="00222EE6">
        <w:rPr>
          <w:rFonts w:ascii="Bookman Old Style" w:eastAsia="Times New Roman" w:hAnsi="Bookman Old Style"/>
          <w:iCs/>
          <w:lang w:eastAsia="pl-PL"/>
        </w:rPr>
        <w:t>ppkt</w:t>
      </w:r>
      <w:proofErr w:type="spellEnd"/>
      <w:r w:rsidR="00222EE6" w:rsidRPr="00222EE6">
        <w:rPr>
          <w:rFonts w:ascii="Bookman Old Style" w:eastAsia="Times New Roman" w:hAnsi="Bookman Old Style"/>
          <w:iCs/>
          <w:lang w:eastAsia="pl-PL"/>
        </w:rPr>
        <w:t xml:space="preserve"> 2 Instrukcji użytkowania Systemu Komunikacji Elektronicznej stanowiącej załącznik nr 7 do SWZ: </w:t>
      </w:r>
      <w:r w:rsidR="004044A8">
        <w:rPr>
          <w:rFonts w:ascii="Bookman Old Style" w:eastAsia="Times New Roman" w:hAnsi="Bookman Old Style"/>
          <w:iCs/>
          <w:lang w:eastAsia="pl-PL"/>
        </w:rPr>
        <w:t>„</w:t>
      </w:r>
      <w:r w:rsidRPr="00222EE6">
        <w:rPr>
          <w:rFonts w:ascii="Bookman Old Style" w:eastAsia="Times New Roman" w:hAnsi="Bookman Old Style"/>
          <w:iCs/>
          <w:lang w:eastAsia="pl-PL"/>
        </w:rPr>
        <w:t>W postępowaniu o udzielenie zamówienia lub konkursie o wartości</w:t>
      </w:r>
      <w:r w:rsidR="00CF4963" w:rsidRPr="00222EE6">
        <w:rPr>
          <w:rFonts w:ascii="Bookman Old Style" w:eastAsia="Times New Roman" w:hAnsi="Bookman Old Style"/>
          <w:iCs/>
          <w:lang w:eastAsia="pl-PL"/>
        </w:rPr>
        <w:t xml:space="preserve"> </w:t>
      </w:r>
      <w:r w:rsidRPr="00222EE6">
        <w:rPr>
          <w:rFonts w:ascii="Bookman Old Style" w:eastAsia="Times New Roman" w:hAnsi="Bookman Old Style"/>
          <w:iCs/>
          <w:lang w:eastAsia="pl-PL"/>
        </w:rPr>
        <w:t>mniejszej niż progi unijne ofertę, wniosek o dopuszczenie do udziału w postępowaniu o udzielenie</w:t>
      </w:r>
      <w:r w:rsidR="00CF4963" w:rsidRPr="00222EE6">
        <w:rPr>
          <w:rFonts w:ascii="Bookman Old Style" w:eastAsia="Times New Roman" w:hAnsi="Bookman Old Style"/>
          <w:iCs/>
          <w:lang w:eastAsia="pl-PL"/>
        </w:rPr>
        <w:t xml:space="preserve"> </w:t>
      </w:r>
      <w:r w:rsidRPr="00222EE6">
        <w:rPr>
          <w:rFonts w:ascii="Bookman Old Style" w:eastAsia="Times New Roman" w:hAnsi="Bookman Old Style"/>
          <w:iCs/>
          <w:lang w:eastAsia="pl-PL"/>
        </w:rPr>
        <w:t>zamówienia lub w konkursie, oświadczenie, o którym mowa w art. 125 ust. 1, składa się, pod rygorem</w:t>
      </w:r>
      <w:r w:rsidR="00CF4963" w:rsidRPr="00222EE6">
        <w:rPr>
          <w:rFonts w:ascii="Bookman Old Style" w:eastAsia="Times New Roman" w:hAnsi="Bookman Old Style"/>
          <w:iCs/>
          <w:lang w:eastAsia="pl-PL"/>
        </w:rPr>
        <w:t xml:space="preserve"> </w:t>
      </w:r>
      <w:r w:rsidRPr="00222EE6">
        <w:rPr>
          <w:rFonts w:ascii="Bookman Old Style" w:eastAsia="Times New Roman" w:hAnsi="Bookman Old Style"/>
          <w:iCs/>
          <w:lang w:eastAsia="pl-PL"/>
        </w:rPr>
        <w:t xml:space="preserve">nieważności, w formie elektronicznej lub w postaci elektronicznej </w:t>
      </w:r>
      <w:r w:rsidRPr="004044A8">
        <w:rPr>
          <w:rFonts w:ascii="Bookman Old Style" w:eastAsia="Times New Roman" w:hAnsi="Bookman Old Style"/>
          <w:b/>
          <w:iCs/>
          <w:u w:val="single"/>
          <w:lang w:eastAsia="pl-PL"/>
        </w:rPr>
        <w:t>opatrzonej podpisem zaufanym lub</w:t>
      </w:r>
      <w:r w:rsidR="00CF4963" w:rsidRPr="004044A8">
        <w:rPr>
          <w:rFonts w:ascii="Bookman Old Style" w:eastAsia="Times New Roman" w:hAnsi="Bookman Old Style"/>
          <w:b/>
          <w:iCs/>
          <w:u w:val="single"/>
          <w:lang w:eastAsia="pl-PL"/>
        </w:rPr>
        <w:t xml:space="preserve"> </w:t>
      </w:r>
      <w:r w:rsidRPr="004044A8">
        <w:rPr>
          <w:rFonts w:ascii="Bookman Old Style" w:eastAsia="Times New Roman" w:hAnsi="Bookman Old Style"/>
          <w:b/>
          <w:iCs/>
          <w:u w:val="single"/>
          <w:lang w:eastAsia="pl-PL"/>
        </w:rPr>
        <w:t>podpisem osobistym</w:t>
      </w:r>
      <w:r w:rsidRPr="00222EE6">
        <w:rPr>
          <w:rFonts w:ascii="Bookman Old Style" w:eastAsia="Times New Roman" w:hAnsi="Bookman Old Style"/>
          <w:iCs/>
          <w:lang w:eastAsia="pl-PL"/>
        </w:rPr>
        <w:t>”.</w:t>
      </w:r>
    </w:p>
    <w:p w:rsidR="00C3517F" w:rsidRPr="00222EE6" w:rsidRDefault="00C3517F" w:rsidP="008B0679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iCs/>
          <w:lang w:eastAsia="pl-PL"/>
        </w:rPr>
      </w:pPr>
      <w:r w:rsidRPr="00222EE6">
        <w:rPr>
          <w:rFonts w:ascii="Bookman Old Style" w:eastAsia="Times New Roman" w:hAnsi="Bookman Old Style"/>
          <w:iCs/>
          <w:lang w:eastAsia="pl-PL"/>
        </w:rPr>
        <w:t xml:space="preserve">W dniu </w:t>
      </w:r>
      <w:r w:rsidR="006D1DD3" w:rsidRPr="00222EE6">
        <w:rPr>
          <w:rFonts w:ascii="Bookman Old Style" w:eastAsia="Times New Roman" w:hAnsi="Bookman Old Style"/>
          <w:iCs/>
          <w:lang w:eastAsia="pl-PL"/>
        </w:rPr>
        <w:t xml:space="preserve">10.04.2025 r o godz. 08:16:24 </w:t>
      </w:r>
      <w:r w:rsidRPr="00222EE6">
        <w:rPr>
          <w:rFonts w:ascii="Bookman Old Style" w:eastAsia="Times New Roman" w:hAnsi="Bookman Old Style"/>
          <w:iCs/>
          <w:lang w:eastAsia="pl-PL"/>
        </w:rPr>
        <w:t xml:space="preserve">Wykonawca złożył </w:t>
      </w:r>
      <w:r w:rsidR="006D1DD3" w:rsidRPr="00222EE6">
        <w:rPr>
          <w:rFonts w:ascii="Bookman Old Style" w:eastAsia="Times New Roman" w:hAnsi="Bookman Old Style"/>
          <w:iCs/>
          <w:lang w:eastAsia="pl-PL"/>
        </w:rPr>
        <w:t>w Systemie Komunikacji Elektronicznej ofertę w postaci spakowanego pliku o nazwie „</w:t>
      </w:r>
      <w:proofErr w:type="spellStart"/>
      <w:r w:rsidR="006D1DD3" w:rsidRPr="00222EE6">
        <w:rPr>
          <w:rFonts w:ascii="Bookman Old Style" w:eastAsia="Times New Roman" w:hAnsi="Bookman Old Style"/>
          <w:iCs/>
          <w:lang w:eastAsia="pl-PL"/>
        </w:rPr>
        <w:t>WCPIT.rar.gpg</w:t>
      </w:r>
      <w:proofErr w:type="spellEnd"/>
      <w:r w:rsidR="006D1DD3" w:rsidRPr="00222EE6">
        <w:rPr>
          <w:rFonts w:ascii="Bookman Old Style" w:eastAsia="Times New Roman" w:hAnsi="Bookman Old Style"/>
          <w:iCs/>
          <w:lang w:eastAsia="pl-PL"/>
        </w:rPr>
        <w:t>” (1 MB)</w:t>
      </w:r>
    </w:p>
    <w:p w:rsidR="00842F03" w:rsidRDefault="006D1DD3" w:rsidP="008B0679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b/>
          <w:iCs/>
          <w:lang w:eastAsia="pl-PL"/>
        </w:rPr>
      </w:pPr>
      <w:r w:rsidRPr="00222EE6">
        <w:rPr>
          <w:rFonts w:ascii="Bookman Old Style" w:eastAsia="Times New Roman" w:hAnsi="Bookman Old Style"/>
          <w:iCs/>
          <w:lang w:eastAsia="pl-PL"/>
        </w:rPr>
        <w:t xml:space="preserve">Po jego odszyfrowaniu i rozpakowaniu okazało się, że oferta liczy 4 pliki jpg, z których </w:t>
      </w:r>
      <w:r w:rsidRPr="004044A8">
        <w:rPr>
          <w:rFonts w:ascii="Bookman Old Style" w:eastAsia="Times New Roman" w:hAnsi="Bookman Old Style"/>
          <w:b/>
          <w:iCs/>
          <w:lang w:eastAsia="pl-PL"/>
        </w:rPr>
        <w:t>żaden nie został opatrzony podpisem zaufanym, osobistym czy elektronicznym.</w:t>
      </w:r>
    </w:p>
    <w:p w:rsidR="00A6342F" w:rsidRDefault="00A6342F" w:rsidP="008B0679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iCs/>
          <w:lang w:eastAsia="pl-PL"/>
        </w:rPr>
      </w:pPr>
    </w:p>
    <w:p w:rsidR="00A6342F" w:rsidRPr="00A6342F" w:rsidRDefault="00A6342F" w:rsidP="00A6342F">
      <w:pPr>
        <w:spacing w:after="0" w:line="360" w:lineRule="auto"/>
        <w:jc w:val="both"/>
        <w:rPr>
          <w:rFonts w:ascii="Bookman Old Style" w:eastAsia="Times New Roman" w:hAnsi="Bookman Old Style"/>
          <w:b/>
          <w:iCs/>
          <w:lang w:eastAsia="pl-PL"/>
        </w:rPr>
      </w:pPr>
      <w:r>
        <w:rPr>
          <w:rFonts w:ascii="Bookman Old Style" w:eastAsia="Times New Roman" w:hAnsi="Bookman Old Style"/>
          <w:b/>
          <w:iCs/>
          <w:lang w:eastAsia="pl-PL"/>
        </w:rPr>
        <w:t>3. Umowa</w:t>
      </w:r>
    </w:p>
    <w:p w:rsidR="004044A8" w:rsidRPr="004044A8" w:rsidRDefault="004044A8" w:rsidP="00A6342F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iCs/>
          <w:lang w:eastAsia="pl-PL"/>
        </w:rPr>
      </w:pPr>
      <w:r w:rsidRPr="004044A8">
        <w:rPr>
          <w:rFonts w:ascii="Bookman Old Style" w:eastAsia="Times New Roman" w:hAnsi="Bookman Old Style"/>
          <w:iCs/>
          <w:lang w:eastAsia="pl-PL"/>
        </w:rPr>
        <w:t>Zamawiający informuje, iż umowa nie może zostać zawarta w terminie krótszym niż 5 dni od dnia przekazania niniejszego zawiadomienia. O terminie zawarcia umowy Zamawiający poinformuje wybranego Wykonawcę.</w:t>
      </w:r>
      <w:bookmarkStart w:id="0" w:name="_GoBack"/>
      <w:bookmarkEnd w:id="0"/>
    </w:p>
    <w:p w:rsidR="004044A8" w:rsidRPr="004044A8" w:rsidRDefault="004044A8" w:rsidP="004044A8">
      <w:pPr>
        <w:spacing w:after="0" w:line="360" w:lineRule="auto"/>
        <w:jc w:val="both"/>
        <w:rPr>
          <w:rFonts w:ascii="Bookman Old Style" w:eastAsia="Times New Roman" w:hAnsi="Bookman Old Style"/>
          <w:iCs/>
          <w:lang w:eastAsia="pl-PL"/>
        </w:rPr>
      </w:pPr>
    </w:p>
    <w:p w:rsidR="004044A8" w:rsidRPr="00222EE6" w:rsidRDefault="004044A8" w:rsidP="008B0679">
      <w:pPr>
        <w:spacing w:after="0" w:line="360" w:lineRule="auto"/>
        <w:ind w:firstLine="708"/>
        <w:jc w:val="both"/>
        <w:rPr>
          <w:rFonts w:ascii="Bookman Old Style" w:eastAsia="Times New Roman" w:hAnsi="Bookman Old Style"/>
          <w:iCs/>
          <w:lang w:eastAsia="pl-PL"/>
        </w:rPr>
      </w:pPr>
    </w:p>
    <w:sectPr w:rsidR="004044A8" w:rsidRPr="00222EE6" w:rsidSect="00295A88">
      <w:headerReference w:type="default" r:id="rId9"/>
      <w:footerReference w:type="default" r:id="rId10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4F" w:rsidRDefault="0005414F" w:rsidP="00F92ECB">
      <w:pPr>
        <w:spacing w:after="0" w:line="240" w:lineRule="auto"/>
      </w:pPr>
      <w:r>
        <w:separator/>
      </w:r>
    </w:p>
  </w:endnote>
  <w:endnote w:type="continuationSeparator" w:id="0">
    <w:p w:rsidR="0005414F" w:rsidRDefault="0005414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14F" w:rsidRDefault="0005414F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A3A8544" wp14:editId="62176A4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5414F" w:rsidRDefault="000541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4F" w:rsidRDefault="0005414F" w:rsidP="00F92ECB">
      <w:pPr>
        <w:spacing w:after="0" w:line="240" w:lineRule="auto"/>
      </w:pPr>
      <w:r>
        <w:separator/>
      </w:r>
    </w:p>
  </w:footnote>
  <w:footnote w:type="continuationSeparator" w:id="0">
    <w:p w:rsidR="0005414F" w:rsidRDefault="0005414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346" w:rsidRPr="00276346" w:rsidRDefault="0005414F" w:rsidP="00276346">
    <w:pPr>
      <w:pStyle w:val="Nagwek"/>
      <w:rPr>
        <w:rFonts w:ascii="Bookman Old Style" w:hAnsi="Bookman Old Style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8C8CC55" wp14:editId="6A53999D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0" t="0" r="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EndPr/>
      <w:sdtContent>
        <w:r w:rsidR="00C65CAF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43919D7" wp14:editId="3DA125F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09880" cy="2183130"/>
                  <wp:effectExtent l="0" t="0" r="4445" b="0"/>
                  <wp:wrapNone/>
                  <wp:docPr id="1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988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14F" w:rsidRPr="009946F1" w:rsidRDefault="0005414F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</w:pPr>
                              <w:r w:rsidRPr="009946F1">
                                <w:rPr>
                                  <w:rFonts w:asciiTheme="majorHAnsi" w:hAnsiTheme="majorHAnsi"/>
                                  <w:sz w:val="16"/>
                                  <w:szCs w:val="16"/>
                                </w:rPr>
                                <w:t>Strona</w:t>
                              </w:r>
                              <w:r w:rsidR="00AB5CBF" w:rsidRPr="009946F1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946F1">
                                <w:rPr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="00AB5CBF" w:rsidRPr="009946F1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6342F" w:rsidRPr="00A6342F">
                                <w:rPr>
                                  <w:rFonts w:asciiTheme="majorHAnsi" w:hAnsiTheme="majorHAnsi"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 w:rsidR="00AB5CBF" w:rsidRPr="009946F1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24.4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VaswIAALU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05414F" w:rsidRPr="009946F1" w:rsidRDefault="0005414F">
                        <w:pPr>
                          <w:pStyle w:val="Stopka"/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</w:pPr>
                        <w:r w:rsidRPr="009946F1">
                          <w:rPr>
                            <w:rFonts w:asciiTheme="majorHAnsi" w:hAnsiTheme="majorHAnsi"/>
                            <w:sz w:val="16"/>
                            <w:szCs w:val="16"/>
                          </w:rPr>
                          <w:t>Strona</w:t>
                        </w:r>
                        <w:r w:rsidR="00AB5CBF" w:rsidRPr="009946F1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9946F1">
                          <w:rPr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="00AB5CBF" w:rsidRPr="009946F1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A6342F" w:rsidRPr="00A6342F">
                          <w:rPr>
                            <w:rFonts w:asciiTheme="majorHAnsi" w:hAnsiTheme="majorHAnsi"/>
                            <w:noProof/>
                            <w:sz w:val="16"/>
                            <w:szCs w:val="16"/>
                          </w:rPr>
                          <w:t>3</w:t>
                        </w:r>
                        <w:r w:rsidR="00AB5CBF" w:rsidRPr="009946F1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76346" w:rsidRPr="00276346">
      <w:rPr>
        <w:rFonts w:ascii="Bookman Old Style" w:hAnsi="Bookman Old Style"/>
      </w:rPr>
      <w:t xml:space="preserve"> </w:t>
    </w:r>
    <w:r w:rsidR="00276346" w:rsidRPr="00276346">
      <w:rPr>
        <w:rFonts w:ascii="Bookman Old Style" w:hAnsi="Bookman Old Style"/>
        <w:sz w:val="20"/>
        <w:szCs w:val="20"/>
      </w:rPr>
      <w:t>WCPIT/EA/381-</w:t>
    </w:r>
    <w:r w:rsidR="00C3267F">
      <w:rPr>
        <w:rFonts w:ascii="Bookman Old Style" w:hAnsi="Bookman Old Style"/>
        <w:sz w:val="20"/>
        <w:szCs w:val="20"/>
      </w:rPr>
      <w:t>25</w:t>
    </w:r>
    <w:r w:rsidR="00276346" w:rsidRPr="00276346">
      <w:rPr>
        <w:rFonts w:ascii="Bookman Old Style" w:hAnsi="Bookman Old Style"/>
        <w:sz w:val="20"/>
        <w:szCs w:val="20"/>
      </w:rPr>
      <w:t>/2025</w:t>
    </w:r>
    <w:r w:rsidR="00276346" w:rsidRPr="00276346">
      <w:rPr>
        <w:rFonts w:ascii="Bookman Old Style" w:hAnsi="Bookman Old Style"/>
        <w:sz w:val="20"/>
        <w:szCs w:val="20"/>
      </w:rPr>
      <w:tab/>
    </w:r>
  </w:p>
  <w:p w:rsidR="0005414F" w:rsidRPr="00923D22" w:rsidRDefault="0005414F" w:rsidP="00705AA0">
    <w:pPr>
      <w:pStyle w:val="Nagwek"/>
      <w:rPr>
        <w:sz w:val="20"/>
        <w:szCs w:val="20"/>
      </w:rPr>
    </w:pPr>
  </w:p>
  <w:p w:rsidR="0005414F" w:rsidRDefault="000541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2F2EFA"/>
    <w:multiLevelType w:val="hybridMultilevel"/>
    <w:tmpl w:val="887C9D62"/>
    <w:lvl w:ilvl="0" w:tplc="8FD8F38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43B0830"/>
    <w:multiLevelType w:val="hybridMultilevel"/>
    <w:tmpl w:val="DB02672A"/>
    <w:lvl w:ilvl="0" w:tplc="0A90A7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9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10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95661E"/>
    <w:multiLevelType w:val="multilevel"/>
    <w:tmpl w:val="3198E0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Arial" w:hAnsi="Times New Roman" w:cs="Times New Roman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4552A1"/>
    <w:multiLevelType w:val="multilevel"/>
    <w:tmpl w:val="751E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F5A55E2"/>
    <w:multiLevelType w:val="hybridMultilevel"/>
    <w:tmpl w:val="869E067A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B11E82D4">
      <w:start w:val="1"/>
      <w:numFmt w:val="decimal"/>
      <w:lvlText w:val="%2)"/>
      <w:lvlJc w:val="left"/>
      <w:pPr>
        <w:ind w:left="1393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30328"/>
    <w:multiLevelType w:val="multilevel"/>
    <w:tmpl w:val="6C60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042AA3"/>
    <w:multiLevelType w:val="hybridMultilevel"/>
    <w:tmpl w:val="9DF68ABA"/>
    <w:lvl w:ilvl="0" w:tplc="8AEA9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366449"/>
    <w:multiLevelType w:val="hybridMultilevel"/>
    <w:tmpl w:val="6ECE4900"/>
    <w:lvl w:ilvl="0" w:tplc="0AB89274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B34C6"/>
    <w:multiLevelType w:val="hybridMultilevel"/>
    <w:tmpl w:val="244AB146"/>
    <w:lvl w:ilvl="0" w:tplc="782CB2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8">
    <w:nsid w:val="60E801D5"/>
    <w:multiLevelType w:val="hybridMultilevel"/>
    <w:tmpl w:val="E1540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524CD9"/>
    <w:multiLevelType w:val="hybridMultilevel"/>
    <w:tmpl w:val="AE580CF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841257"/>
    <w:multiLevelType w:val="multilevel"/>
    <w:tmpl w:val="256AA54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="Arial" w:hAnsi="Verdana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645F5B0B"/>
    <w:multiLevelType w:val="multilevel"/>
    <w:tmpl w:val="5568F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3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6">
    <w:nsid w:val="7D0C0A47"/>
    <w:multiLevelType w:val="hybridMultilevel"/>
    <w:tmpl w:val="2982CD12"/>
    <w:lvl w:ilvl="0" w:tplc="7BF00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12"/>
  </w:num>
  <w:num w:numId="4">
    <w:abstractNumId w:val="20"/>
  </w:num>
  <w:num w:numId="5">
    <w:abstractNumId w:val="1"/>
  </w:num>
  <w:num w:numId="6">
    <w:abstractNumId w:val="0"/>
  </w:num>
  <w:num w:numId="7">
    <w:abstractNumId w:val="25"/>
  </w:num>
  <w:num w:numId="8">
    <w:abstractNumId w:val="17"/>
  </w:num>
  <w:num w:numId="9">
    <w:abstractNumId w:val="40"/>
  </w:num>
  <w:num w:numId="10">
    <w:abstractNumId w:val="15"/>
  </w:num>
  <w:num w:numId="11">
    <w:abstractNumId w:val="43"/>
  </w:num>
  <w:num w:numId="12">
    <w:abstractNumId w:val="36"/>
  </w:num>
  <w:num w:numId="13">
    <w:abstractNumId w:val="10"/>
  </w:num>
  <w:num w:numId="14">
    <w:abstractNumId w:val="45"/>
  </w:num>
  <w:num w:numId="15">
    <w:abstractNumId w:val="2"/>
  </w:num>
  <w:num w:numId="16">
    <w:abstractNumId w:val="47"/>
  </w:num>
  <w:num w:numId="17">
    <w:abstractNumId w:val="26"/>
  </w:num>
  <w:num w:numId="18">
    <w:abstractNumId w:val="24"/>
  </w:num>
  <w:num w:numId="19">
    <w:abstractNumId w:val="8"/>
  </w:num>
  <w:num w:numId="20">
    <w:abstractNumId w:val="9"/>
  </w:num>
  <w:num w:numId="21">
    <w:abstractNumId w:val="34"/>
  </w:num>
  <w:num w:numId="22">
    <w:abstractNumId w:val="4"/>
  </w:num>
  <w:num w:numId="23">
    <w:abstractNumId w:val="7"/>
  </w:num>
  <w:num w:numId="24">
    <w:abstractNumId w:val="29"/>
  </w:num>
  <w:num w:numId="25">
    <w:abstractNumId w:val="44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1"/>
  </w:num>
  <w:num w:numId="29">
    <w:abstractNumId w:val="23"/>
  </w:num>
  <w:num w:numId="30">
    <w:abstractNumId w:val="35"/>
  </w:num>
  <w:num w:numId="31">
    <w:abstractNumId w:val="19"/>
  </w:num>
  <w:num w:numId="32">
    <w:abstractNumId w:val="28"/>
  </w:num>
  <w:num w:numId="33">
    <w:abstractNumId w:val="3"/>
  </w:num>
  <w:num w:numId="34">
    <w:abstractNumId w:val="30"/>
  </w:num>
  <w:num w:numId="35">
    <w:abstractNumId w:val="16"/>
  </w:num>
  <w:num w:numId="36">
    <w:abstractNumId w:val="22"/>
  </w:num>
  <w:num w:numId="37">
    <w:abstractNumId w:val="31"/>
  </w:num>
  <w:num w:numId="38">
    <w:abstractNumId w:val="46"/>
  </w:num>
  <w:num w:numId="39">
    <w:abstractNumId w:val="38"/>
  </w:num>
  <w:num w:numId="40">
    <w:abstractNumId w:val="42"/>
  </w:num>
  <w:num w:numId="41">
    <w:abstractNumId w:val="6"/>
  </w:num>
  <w:num w:numId="42">
    <w:abstractNumId w:val="5"/>
  </w:num>
  <w:num w:numId="43">
    <w:abstractNumId w:val="33"/>
  </w:num>
  <w:num w:numId="44">
    <w:abstractNumId w:val="39"/>
  </w:num>
  <w:num w:numId="45">
    <w:abstractNumId w:val="18"/>
  </w:num>
  <w:num w:numId="46">
    <w:abstractNumId w:val="27"/>
  </w:num>
  <w:num w:numId="47">
    <w:abstractNumId w:val="41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45FF"/>
    <w:rsid w:val="00005618"/>
    <w:rsid w:val="00033BCE"/>
    <w:rsid w:val="00036752"/>
    <w:rsid w:val="000401B0"/>
    <w:rsid w:val="0004121F"/>
    <w:rsid w:val="00047FFB"/>
    <w:rsid w:val="0005414F"/>
    <w:rsid w:val="000546BB"/>
    <w:rsid w:val="00056647"/>
    <w:rsid w:val="0005765E"/>
    <w:rsid w:val="00061322"/>
    <w:rsid w:val="000622E0"/>
    <w:rsid w:val="00072E4D"/>
    <w:rsid w:val="000973EA"/>
    <w:rsid w:val="000A0BE4"/>
    <w:rsid w:val="000A17AA"/>
    <w:rsid w:val="000A5724"/>
    <w:rsid w:val="000D432C"/>
    <w:rsid w:val="000F19A1"/>
    <w:rsid w:val="000F24E5"/>
    <w:rsid w:val="000F268C"/>
    <w:rsid w:val="001056C7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C17"/>
    <w:rsid w:val="001C0391"/>
    <w:rsid w:val="001E08B1"/>
    <w:rsid w:val="001F3EAA"/>
    <w:rsid w:val="001F48C0"/>
    <w:rsid w:val="001F7A9F"/>
    <w:rsid w:val="00222EE6"/>
    <w:rsid w:val="00225C16"/>
    <w:rsid w:val="00226051"/>
    <w:rsid w:val="002301FC"/>
    <w:rsid w:val="002323D1"/>
    <w:rsid w:val="00235EBD"/>
    <w:rsid w:val="002410CD"/>
    <w:rsid w:val="0024355E"/>
    <w:rsid w:val="00243DF0"/>
    <w:rsid w:val="00252C3A"/>
    <w:rsid w:val="0026180F"/>
    <w:rsid w:val="0026486C"/>
    <w:rsid w:val="00266156"/>
    <w:rsid w:val="002675D8"/>
    <w:rsid w:val="0027025C"/>
    <w:rsid w:val="00270B06"/>
    <w:rsid w:val="00273580"/>
    <w:rsid w:val="00276346"/>
    <w:rsid w:val="00286EE3"/>
    <w:rsid w:val="00287F96"/>
    <w:rsid w:val="002944AC"/>
    <w:rsid w:val="00295A88"/>
    <w:rsid w:val="00295BC9"/>
    <w:rsid w:val="00297158"/>
    <w:rsid w:val="002A48B1"/>
    <w:rsid w:val="002B6F4B"/>
    <w:rsid w:val="002C5D09"/>
    <w:rsid w:val="002D4198"/>
    <w:rsid w:val="002D6ACC"/>
    <w:rsid w:val="0030627C"/>
    <w:rsid w:val="00307C38"/>
    <w:rsid w:val="00321F07"/>
    <w:rsid w:val="00333554"/>
    <w:rsid w:val="003433A2"/>
    <w:rsid w:val="003557A5"/>
    <w:rsid w:val="0035659F"/>
    <w:rsid w:val="00362AF4"/>
    <w:rsid w:val="00370AE3"/>
    <w:rsid w:val="0037552C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A3D3F"/>
    <w:rsid w:val="003B524C"/>
    <w:rsid w:val="003C1B8A"/>
    <w:rsid w:val="003C4E57"/>
    <w:rsid w:val="003C541A"/>
    <w:rsid w:val="003D364C"/>
    <w:rsid w:val="003D3ACD"/>
    <w:rsid w:val="003E4C43"/>
    <w:rsid w:val="003E55AB"/>
    <w:rsid w:val="003E65AC"/>
    <w:rsid w:val="003E77FF"/>
    <w:rsid w:val="003F5488"/>
    <w:rsid w:val="003F74B1"/>
    <w:rsid w:val="004044A8"/>
    <w:rsid w:val="00404AF3"/>
    <w:rsid w:val="00415C65"/>
    <w:rsid w:val="00425FF0"/>
    <w:rsid w:val="0044045C"/>
    <w:rsid w:val="004438E2"/>
    <w:rsid w:val="0045275A"/>
    <w:rsid w:val="00466DDB"/>
    <w:rsid w:val="00470D3B"/>
    <w:rsid w:val="00480DBE"/>
    <w:rsid w:val="00492703"/>
    <w:rsid w:val="004927E0"/>
    <w:rsid w:val="0049332C"/>
    <w:rsid w:val="004B04E8"/>
    <w:rsid w:val="004B14E7"/>
    <w:rsid w:val="004B68A6"/>
    <w:rsid w:val="004C3F73"/>
    <w:rsid w:val="004D1559"/>
    <w:rsid w:val="004D4E70"/>
    <w:rsid w:val="004D6557"/>
    <w:rsid w:val="004E3EC1"/>
    <w:rsid w:val="004F31E3"/>
    <w:rsid w:val="004F7089"/>
    <w:rsid w:val="00510CB6"/>
    <w:rsid w:val="00513A8A"/>
    <w:rsid w:val="00520476"/>
    <w:rsid w:val="005209A3"/>
    <w:rsid w:val="00522781"/>
    <w:rsid w:val="0052611A"/>
    <w:rsid w:val="005311DE"/>
    <w:rsid w:val="0053467F"/>
    <w:rsid w:val="005407CA"/>
    <w:rsid w:val="00551FF3"/>
    <w:rsid w:val="0056641E"/>
    <w:rsid w:val="00567B33"/>
    <w:rsid w:val="00571D8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D08CB"/>
    <w:rsid w:val="005E40A7"/>
    <w:rsid w:val="005F5F57"/>
    <w:rsid w:val="005F66F2"/>
    <w:rsid w:val="00600361"/>
    <w:rsid w:val="00605620"/>
    <w:rsid w:val="006056B9"/>
    <w:rsid w:val="006103B2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5A0"/>
    <w:rsid w:val="00672DDB"/>
    <w:rsid w:val="0067348C"/>
    <w:rsid w:val="00677306"/>
    <w:rsid w:val="00680578"/>
    <w:rsid w:val="00683821"/>
    <w:rsid w:val="00683A1D"/>
    <w:rsid w:val="00684797"/>
    <w:rsid w:val="0068485E"/>
    <w:rsid w:val="00692E04"/>
    <w:rsid w:val="006A449C"/>
    <w:rsid w:val="006A4933"/>
    <w:rsid w:val="006C3618"/>
    <w:rsid w:val="006D0B4B"/>
    <w:rsid w:val="006D1DD3"/>
    <w:rsid w:val="006D31A7"/>
    <w:rsid w:val="006D35F1"/>
    <w:rsid w:val="006E4810"/>
    <w:rsid w:val="006E494E"/>
    <w:rsid w:val="006E5A26"/>
    <w:rsid w:val="006E64A8"/>
    <w:rsid w:val="006E76E1"/>
    <w:rsid w:val="006F5452"/>
    <w:rsid w:val="00705AA0"/>
    <w:rsid w:val="00705D7A"/>
    <w:rsid w:val="007132A4"/>
    <w:rsid w:val="00726F0B"/>
    <w:rsid w:val="0073174B"/>
    <w:rsid w:val="00733BE2"/>
    <w:rsid w:val="00752462"/>
    <w:rsid w:val="00757840"/>
    <w:rsid w:val="00757DDC"/>
    <w:rsid w:val="0076054C"/>
    <w:rsid w:val="00762FFB"/>
    <w:rsid w:val="00787CE8"/>
    <w:rsid w:val="00790ED9"/>
    <w:rsid w:val="00793AD1"/>
    <w:rsid w:val="00794F3A"/>
    <w:rsid w:val="007A121C"/>
    <w:rsid w:val="007A4EE4"/>
    <w:rsid w:val="007A55B8"/>
    <w:rsid w:val="007C6F66"/>
    <w:rsid w:val="007C74A8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26315"/>
    <w:rsid w:val="00833D39"/>
    <w:rsid w:val="00835C71"/>
    <w:rsid w:val="00842F03"/>
    <w:rsid w:val="00847320"/>
    <w:rsid w:val="00847FD4"/>
    <w:rsid w:val="00854AE2"/>
    <w:rsid w:val="0085764E"/>
    <w:rsid w:val="00870337"/>
    <w:rsid w:val="0087411E"/>
    <w:rsid w:val="0089655B"/>
    <w:rsid w:val="008A5210"/>
    <w:rsid w:val="008B0679"/>
    <w:rsid w:val="008C032E"/>
    <w:rsid w:val="008C40AC"/>
    <w:rsid w:val="008D54B4"/>
    <w:rsid w:val="008E3AA5"/>
    <w:rsid w:val="009037D0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40A84"/>
    <w:rsid w:val="00A52383"/>
    <w:rsid w:val="00A551DF"/>
    <w:rsid w:val="00A6342F"/>
    <w:rsid w:val="00A72348"/>
    <w:rsid w:val="00A77CD3"/>
    <w:rsid w:val="00A829A7"/>
    <w:rsid w:val="00A9186F"/>
    <w:rsid w:val="00A9322D"/>
    <w:rsid w:val="00AA0975"/>
    <w:rsid w:val="00AA5831"/>
    <w:rsid w:val="00AB3DDC"/>
    <w:rsid w:val="00AB5CBF"/>
    <w:rsid w:val="00AB7559"/>
    <w:rsid w:val="00AB7FDE"/>
    <w:rsid w:val="00AC1FC9"/>
    <w:rsid w:val="00AD0E38"/>
    <w:rsid w:val="00AD139A"/>
    <w:rsid w:val="00AD5805"/>
    <w:rsid w:val="00AE4427"/>
    <w:rsid w:val="00AF50EB"/>
    <w:rsid w:val="00B13F6F"/>
    <w:rsid w:val="00B23B82"/>
    <w:rsid w:val="00B25045"/>
    <w:rsid w:val="00B418BA"/>
    <w:rsid w:val="00B43BFD"/>
    <w:rsid w:val="00B80CA8"/>
    <w:rsid w:val="00B8303D"/>
    <w:rsid w:val="00B87395"/>
    <w:rsid w:val="00B95776"/>
    <w:rsid w:val="00BB71B8"/>
    <w:rsid w:val="00BB7B6C"/>
    <w:rsid w:val="00BC250D"/>
    <w:rsid w:val="00BC7326"/>
    <w:rsid w:val="00BF6796"/>
    <w:rsid w:val="00C04D89"/>
    <w:rsid w:val="00C07B8B"/>
    <w:rsid w:val="00C1121F"/>
    <w:rsid w:val="00C11453"/>
    <w:rsid w:val="00C12BB7"/>
    <w:rsid w:val="00C210C5"/>
    <w:rsid w:val="00C24929"/>
    <w:rsid w:val="00C2619B"/>
    <w:rsid w:val="00C27A10"/>
    <w:rsid w:val="00C3267F"/>
    <w:rsid w:val="00C3517F"/>
    <w:rsid w:val="00C47DEE"/>
    <w:rsid w:val="00C553E4"/>
    <w:rsid w:val="00C559BE"/>
    <w:rsid w:val="00C60644"/>
    <w:rsid w:val="00C6162C"/>
    <w:rsid w:val="00C64EB6"/>
    <w:rsid w:val="00C65CAF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D389F"/>
    <w:rsid w:val="00CF218A"/>
    <w:rsid w:val="00CF4963"/>
    <w:rsid w:val="00CF51F2"/>
    <w:rsid w:val="00D00617"/>
    <w:rsid w:val="00D05A24"/>
    <w:rsid w:val="00D11066"/>
    <w:rsid w:val="00D12B20"/>
    <w:rsid w:val="00D135B2"/>
    <w:rsid w:val="00D15E44"/>
    <w:rsid w:val="00D254AE"/>
    <w:rsid w:val="00D2582E"/>
    <w:rsid w:val="00D27888"/>
    <w:rsid w:val="00D42C86"/>
    <w:rsid w:val="00D47734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2687"/>
    <w:rsid w:val="00DA496E"/>
    <w:rsid w:val="00DA4BB2"/>
    <w:rsid w:val="00DA63AA"/>
    <w:rsid w:val="00DA6EB7"/>
    <w:rsid w:val="00DB0387"/>
    <w:rsid w:val="00DC33C2"/>
    <w:rsid w:val="00DD2207"/>
    <w:rsid w:val="00DD5D04"/>
    <w:rsid w:val="00DD5E1A"/>
    <w:rsid w:val="00DE2F24"/>
    <w:rsid w:val="00DF6BB8"/>
    <w:rsid w:val="00E02150"/>
    <w:rsid w:val="00E20107"/>
    <w:rsid w:val="00E22E5A"/>
    <w:rsid w:val="00E235BF"/>
    <w:rsid w:val="00E24990"/>
    <w:rsid w:val="00E27958"/>
    <w:rsid w:val="00E439FD"/>
    <w:rsid w:val="00E45946"/>
    <w:rsid w:val="00E53138"/>
    <w:rsid w:val="00E65626"/>
    <w:rsid w:val="00E74894"/>
    <w:rsid w:val="00E8008C"/>
    <w:rsid w:val="00E8022B"/>
    <w:rsid w:val="00E839F8"/>
    <w:rsid w:val="00E83B65"/>
    <w:rsid w:val="00E915CC"/>
    <w:rsid w:val="00E95258"/>
    <w:rsid w:val="00E97183"/>
    <w:rsid w:val="00EA3023"/>
    <w:rsid w:val="00EB0C2B"/>
    <w:rsid w:val="00EB43DC"/>
    <w:rsid w:val="00EB51C5"/>
    <w:rsid w:val="00EB7765"/>
    <w:rsid w:val="00EC7897"/>
    <w:rsid w:val="00EE6435"/>
    <w:rsid w:val="00F072B8"/>
    <w:rsid w:val="00F072D4"/>
    <w:rsid w:val="00F0756B"/>
    <w:rsid w:val="00F12065"/>
    <w:rsid w:val="00F17510"/>
    <w:rsid w:val="00F300A1"/>
    <w:rsid w:val="00F305F4"/>
    <w:rsid w:val="00F56573"/>
    <w:rsid w:val="00F606FD"/>
    <w:rsid w:val="00F679B1"/>
    <w:rsid w:val="00F81603"/>
    <w:rsid w:val="00F82A45"/>
    <w:rsid w:val="00F92ECB"/>
    <w:rsid w:val="00FA1ED0"/>
    <w:rsid w:val="00FA3130"/>
    <w:rsid w:val="00FA4BBB"/>
    <w:rsid w:val="00FA616E"/>
    <w:rsid w:val="00FB1214"/>
    <w:rsid w:val="00FC3A5C"/>
    <w:rsid w:val="00FD435F"/>
    <w:rsid w:val="00FD46EC"/>
    <w:rsid w:val="00FE0ECF"/>
    <w:rsid w:val="00FE34EA"/>
    <w:rsid w:val="00FF4CED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  <w:lang w:eastAsia="en-US"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04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04E8"/>
    <w:rPr>
      <w:sz w:val="16"/>
      <w:szCs w:val="16"/>
      <w:lang w:eastAsia="en-US"/>
    </w:rPr>
  </w:style>
  <w:style w:type="paragraph" w:customStyle="1" w:styleId="akapitlewyblock">
    <w:name w:val="akapitlewyblock"/>
    <w:basedOn w:val="Normalny"/>
    <w:rsid w:val="006E64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BC7326"/>
  </w:style>
  <w:style w:type="character" w:customStyle="1" w:styleId="markedcontent">
    <w:name w:val="markedcontent"/>
    <w:basedOn w:val="Domylnaczcionkaakapitu"/>
    <w:rsid w:val="00BC7326"/>
  </w:style>
  <w:style w:type="paragraph" w:styleId="Bezodstpw">
    <w:name w:val="No Spacing"/>
    <w:uiPriority w:val="1"/>
    <w:qFormat/>
    <w:rsid w:val="002A48B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  <w:lang w:eastAsia="en-US"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04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04E8"/>
    <w:rPr>
      <w:sz w:val="16"/>
      <w:szCs w:val="16"/>
      <w:lang w:eastAsia="en-US"/>
    </w:rPr>
  </w:style>
  <w:style w:type="paragraph" w:customStyle="1" w:styleId="akapitlewyblock">
    <w:name w:val="akapitlewyblock"/>
    <w:basedOn w:val="Normalny"/>
    <w:rsid w:val="006E64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BC7326"/>
  </w:style>
  <w:style w:type="character" w:customStyle="1" w:styleId="markedcontent">
    <w:name w:val="markedcontent"/>
    <w:basedOn w:val="Domylnaczcionkaakapitu"/>
    <w:rsid w:val="00BC7326"/>
  </w:style>
  <w:style w:type="paragraph" w:styleId="Bezodstpw">
    <w:name w:val="No Spacing"/>
    <w:uiPriority w:val="1"/>
    <w:qFormat/>
    <w:rsid w:val="002A48B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2C101-7410-4C34-AF45-32D12C89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3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2</cp:revision>
  <cp:lastPrinted>2025-04-24T11:27:00Z</cp:lastPrinted>
  <dcterms:created xsi:type="dcterms:W3CDTF">2025-04-24T12:27:00Z</dcterms:created>
  <dcterms:modified xsi:type="dcterms:W3CDTF">2025-04-24T12:27:00Z</dcterms:modified>
</cp:coreProperties>
</file>