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677AD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SPECYFIKACJA WARUNKÓW ZAMÓWIENIA</w:t>
      </w:r>
    </w:p>
    <w:p w:rsidR="00DC3A95" w:rsidRPr="00335CC4" w:rsidRDefault="00DC3A95" w:rsidP="00DC3A95">
      <w:pPr>
        <w:pStyle w:val="tytu"/>
        <w:spacing w:line="276" w:lineRule="auto"/>
        <w:jc w:val="both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jc w:val="both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jc w:val="both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jc w:val="both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rPr>
          <w:rFonts w:ascii="Verdana" w:hAnsi="Verdana"/>
          <w:b w:val="0"/>
          <w:sz w:val="18"/>
        </w:rPr>
      </w:pPr>
    </w:p>
    <w:p w:rsidR="00DC3A95" w:rsidRPr="00335CC4" w:rsidRDefault="00DC3A95" w:rsidP="00DC3A95">
      <w:pPr>
        <w:pStyle w:val="tytu"/>
        <w:spacing w:line="276" w:lineRule="auto"/>
        <w:rPr>
          <w:rFonts w:ascii="Verdana" w:hAnsi="Verdana"/>
          <w:b w:val="0"/>
          <w:sz w:val="18"/>
        </w:rPr>
      </w:pPr>
      <w:r w:rsidRPr="00335CC4">
        <w:rPr>
          <w:rFonts w:ascii="Verdana" w:hAnsi="Verdana" w:cs="Times New Roman"/>
          <w:b w:val="0"/>
          <w:sz w:val="18"/>
          <w:szCs w:val="18"/>
        </w:rPr>
        <w:t>Postępowanie</w:t>
      </w:r>
      <w:r w:rsidR="003D5A3E">
        <w:rPr>
          <w:rFonts w:ascii="Verdana" w:hAnsi="Verdana" w:cs="Times New Roman"/>
          <w:b w:val="0"/>
          <w:sz w:val="18"/>
          <w:szCs w:val="18"/>
        </w:rPr>
        <w:t xml:space="preserve"> </w:t>
      </w:r>
      <w:r w:rsidRPr="00335CC4">
        <w:rPr>
          <w:rFonts w:ascii="Verdana" w:hAnsi="Verdana"/>
          <w:b w:val="0"/>
          <w:sz w:val="18"/>
        </w:rPr>
        <w:t xml:space="preserve">w trybie podstawowym, o którym mowa w art. 275 pkt 1 ustawy PZP o wartości szacunkowej zamówienia mniejszej niż kwoty określone w przepisach wydanych na podstawie art. 3 ust. 1 ustawy </w:t>
      </w:r>
      <w:proofErr w:type="spellStart"/>
      <w:r w:rsidRPr="00335CC4">
        <w:rPr>
          <w:rFonts w:ascii="Verdana" w:hAnsi="Verdana"/>
          <w:b w:val="0"/>
          <w:sz w:val="18"/>
        </w:rPr>
        <w:t>Pzp</w:t>
      </w:r>
      <w:proofErr w:type="spellEnd"/>
      <w:r w:rsidRPr="00335CC4">
        <w:rPr>
          <w:rFonts w:ascii="Verdana" w:hAnsi="Verdana"/>
          <w:b w:val="0"/>
          <w:sz w:val="18"/>
        </w:rPr>
        <w:t>.</w:t>
      </w: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</w:rPr>
      </w:pPr>
    </w:p>
    <w:p w:rsidR="00DC3A95" w:rsidRPr="0082065D" w:rsidRDefault="00DC3A95" w:rsidP="00DC3A95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82065D" w:rsidRDefault="00DC3A95" w:rsidP="00DC3A95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82065D" w:rsidRDefault="00DC3A95" w:rsidP="00DC3A95">
      <w:pPr>
        <w:keepLines/>
        <w:ind w:left="2552" w:hanging="2552"/>
        <w:jc w:val="center"/>
        <w:rPr>
          <w:rFonts w:ascii="Verdana" w:hAnsi="Verdana"/>
          <w:b/>
          <w:sz w:val="20"/>
          <w:szCs w:val="20"/>
        </w:rPr>
      </w:pPr>
    </w:p>
    <w:p w:rsidR="00DC3A95" w:rsidRPr="00335CC4" w:rsidRDefault="00DC3A95" w:rsidP="00DC3A95">
      <w:pPr>
        <w:keepLines/>
        <w:spacing w:line="276" w:lineRule="auto"/>
        <w:jc w:val="center"/>
        <w:rPr>
          <w:rFonts w:ascii="Verdana" w:hAnsi="Verdana"/>
          <w:b/>
          <w:sz w:val="18"/>
          <w:szCs w:val="18"/>
        </w:rPr>
      </w:pPr>
      <w:r w:rsidRPr="00335CC4">
        <w:rPr>
          <w:rFonts w:ascii="Verdana" w:hAnsi="Verdana"/>
          <w:b/>
          <w:sz w:val="18"/>
          <w:szCs w:val="18"/>
        </w:rPr>
        <w:t>PRZEDMIOT ZAMÓWIENIA:</w:t>
      </w:r>
    </w:p>
    <w:p w:rsidR="00DC3A95" w:rsidRPr="00335CC4" w:rsidRDefault="00DC3A95" w:rsidP="00DC3A95">
      <w:pPr>
        <w:keepLines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DC3A95" w:rsidRPr="0082065D" w:rsidRDefault="00DC3A95" w:rsidP="00DC3A95">
      <w:pPr>
        <w:keepLines/>
        <w:jc w:val="center"/>
        <w:rPr>
          <w:rFonts w:ascii="Verdana" w:hAnsi="Verdana"/>
          <w:b/>
          <w:color w:val="auto"/>
          <w:sz w:val="20"/>
          <w:szCs w:val="20"/>
        </w:rPr>
      </w:pPr>
      <w:r w:rsidRPr="0082065D">
        <w:rPr>
          <w:rFonts w:ascii="Verdana" w:hAnsi="Verdana"/>
          <w:b/>
          <w:color w:val="auto"/>
          <w:sz w:val="20"/>
          <w:szCs w:val="20"/>
        </w:rPr>
        <w:t xml:space="preserve">Dostawa sprzętu komputerowego </w:t>
      </w:r>
    </w:p>
    <w:p w:rsidR="00DC3A95" w:rsidRPr="00335CC4" w:rsidRDefault="00DC3A95" w:rsidP="00DC3A95">
      <w:pPr>
        <w:keepLines/>
        <w:spacing w:line="276" w:lineRule="auto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  <w:szCs w:val="18"/>
        </w:rPr>
      </w:pPr>
    </w:p>
    <w:p w:rsidR="00DC3A95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DC3A95">
      <w:pPr>
        <w:keepLines/>
        <w:spacing w:line="276" w:lineRule="auto"/>
        <w:ind w:left="2552" w:hanging="2552"/>
        <w:jc w:val="center"/>
        <w:rPr>
          <w:rFonts w:ascii="Verdana" w:hAnsi="Verdana"/>
          <w:b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18"/>
        </w:rPr>
      </w:pPr>
      <w:bookmarkStart w:id="0" w:name="_Toc64559016"/>
      <w:r w:rsidRPr="00335CC4">
        <w:rPr>
          <w:rFonts w:ascii="Verdana" w:hAnsi="Verdana"/>
          <w:spacing w:val="5"/>
          <w:sz w:val="18"/>
        </w:rPr>
        <w:t>Nazwa oraz adres Zamawiającego, numer telefonu, adres poczty elektronicznej oraz strony internetowej prowadzonego postępowania</w:t>
      </w:r>
      <w:bookmarkEnd w:id="0"/>
      <w:r w:rsidRPr="00335CC4">
        <w:rPr>
          <w:rFonts w:ascii="Verdana" w:hAnsi="Verdana"/>
          <w:spacing w:val="5"/>
          <w:sz w:val="18"/>
        </w:rPr>
        <w:t xml:space="preserve"> na której udostępniane będą zmiany i wyjaśnienia treści SWZ oraz inne dokumenty zamówienia bezpośrednio związane z postępowaniem o udzielenie zamówienia</w:t>
      </w:r>
    </w:p>
    <w:p w:rsidR="00DC3A95" w:rsidRDefault="00DC3A95" w:rsidP="00DC3A95">
      <w:pPr>
        <w:widowControl/>
        <w:suppressAutoHyphens w:val="0"/>
        <w:ind w:left="425"/>
        <w:jc w:val="both"/>
        <w:rPr>
          <w:rFonts w:ascii="Verdana" w:hAnsi="Verdana"/>
          <w:b/>
          <w:sz w:val="20"/>
          <w:szCs w:val="20"/>
        </w:rPr>
      </w:pPr>
    </w:p>
    <w:p w:rsidR="00DC3A95" w:rsidRPr="00335CC4" w:rsidRDefault="00DC3A95" w:rsidP="009C3C9B">
      <w:pPr>
        <w:widowControl/>
        <w:numPr>
          <w:ilvl w:val="0"/>
          <w:numId w:val="10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Nazwa oraz adres Zamawiającego:</w:t>
      </w:r>
    </w:p>
    <w:p w:rsidR="00DC3A95" w:rsidRPr="00335CC4" w:rsidRDefault="00DC3A95" w:rsidP="00DC3A95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Wielkopolskie Centrum Pulmonologii i Torakochirurgii im. Eugenii i Janusza Zeylandów Samodzielny Publiczny Zakład Opieki Zdrowotnej</w:t>
      </w:r>
    </w:p>
    <w:p w:rsidR="00DC3A95" w:rsidRPr="00335CC4" w:rsidRDefault="00DC3A95" w:rsidP="00DC3A95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ul. Szamarzewskiego 62, 60-569 Poznań</w:t>
      </w:r>
    </w:p>
    <w:p w:rsidR="00DC3A95" w:rsidRPr="00335CC4" w:rsidRDefault="00DC3A95" w:rsidP="00DC3A95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NIP - 781-16-18-973 Regon - 631250369</w:t>
      </w:r>
    </w:p>
    <w:p w:rsidR="00DC3A95" w:rsidRPr="00335CC4" w:rsidRDefault="00DC3A95" w:rsidP="009C3C9B">
      <w:pPr>
        <w:widowControl/>
        <w:numPr>
          <w:ilvl w:val="0"/>
          <w:numId w:val="10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Numer telefonu:061 66 54 255</w:t>
      </w:r>
    </w:p>
    <w:p w:rsidR="00DC3A95" w:rsidRPr="00335CC4" w:rsidRDefault="00DC3A95" w:rsidP="009C3C9B">
      <w:pPr>
        <w:widowControl/>
        <w:numPr>
          <w:ilvl w:val="0"/>
          <w:numId w:val="10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Adres poczty elektronicznej:przetargi@wcpit.org</w:t>
      </w:r>
    </w:p>
    <w:p w:rsidR="00DC3A95" w:rsidRPr="00335CC4" w:rsidRDefault="00DC3A95" w:rsidP="009C3C9B">
      <w:pPr>
        <w:widowControl/>
        <w:numPr>
          <w:ilvl w:val="0"/>
          <w:numId w:val="10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Adres strony internetowej prowadzonego postępowania:</w:t>
      </w:r>
    </w:p>
    <w:p w:rsidR="00DC3A95" w:rsidRPr="00335CC4" w:rsidRDefault="00DC3A95" w:rsidP="00C46785">
      <w:pPr>
        <w:spacing w:line="276" w:lineRule="auto"/>
        <w:ind w:left="426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System SKE https://wcpit.pl/system-komunikacji-elektronicznej/  </w:t>
      </w:r>
    </w:p>
    <w:p w:rsidR="00DC3A95" w:rsidRPr="00335CC4" w:rsidRDefault="00DC3A95" w:rsidP="00C46785">
      <w:pPr>
        <w:spacing w:line="276" w:lineRule="auto"/>
        <w:ind w:left="426"/>
        <w:rPr>
          <w:rFonts w:ascii="Verdana" w:hAnsi="Verdana"/>
          <w:sz w:val="18"/>
          <w:lang w:val="en-US"/>
        </w:rPr>
      </w:pPr>
      <w:r w:rsidRPr="00335CC4">
        <w:rPr>
          <w:rFonts w:ascii="Verdana" w:hAnsi="Verdana"/>
          <w:sz w:val="18"/>
          <w:lang w:val="en-US"/>
        </w:rPr>
        <w:t>internet: https://wcpit.pl/system-komunikacji-elektronicznej/,  http://www.wcpit.pl</w:t>
      </w: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  <w:lang w:val="en-US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18"/>
        </w:rPr>
      </w:pPr>
      <w:bookmarkStart w:id="1" w:name="_Toc64559018"/>
      <w:r w:rsidRPr="00335CC4">
        <w:rPr>
          <w:rFonts w:ascii="Verdana" w:hAnsi="Verdana"/>
          <w:spacing w:val="5"/>
          <w:sz w:val="18"/>
        </w:rPr>
        <w:t>Tryb udzielenia zamówienia</w:t>
      </w:r>
      <w:bookmarkEnd w:id="1"/>
    </w:p>
    <w:p w:rsidR="00DC3A95" w:rsidRDefault="00DC3A95" w:rsidP="00DC3A95">
      <w:pPr>
        <w:tabs>
          <w:tab w:val="left" w:pos="0"/>
        </w:tabs>
        <w:ind w:left="720"/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9C3C9B">
      <w:pPr>
        <w:numPr>
          <w:ilvl w:val="0"/>
          <w:numId w:val="18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Postępowanie o udzielenie zamówienia publicznego realizowane jest zgodnie z przepisami ustawy </w:t>
      </w:r>
      <w:proofErr w:type="spellStart"/>
      <w:r w:rsidRPr="00335CC4">
        <w:rPr>
          <w:rFonts w:ascii="Verdana" w:hAnsi="Verdana"/>
          <w:sz w:val="18"/>
        </w:rPr>
        <w:t>Pzp</w:t>
      </w:r>
      <w:proofErr w:type="spellEnd"/>
      <w:r w:rsidRPr="00335CC4">
        <w:rPr>
          <w:rFonts w:ascii="Verdana" w:hAnsi="Verdana"/>
          <w:sz w:val="18"/>
        </w:rPr>
        <w:t xml:space="preserve">., w trybie podstawowym bez przeprowadzenia negocjacji– zgodnie z art. 275 </w:t>
      </w:r>
      <w:proofErr w:type="spellStart"/>
      <w:r w:rsidRPr="00335CC4">
        <w:rPr>
          <w:rFonts w:ascii="Verdana" w:hAnsi="Verdana"/>
          <w:sz w:val="18"/>
        </w:rPr>
        <w:t>pkt</w:t>
      </w:r>
      <w:proofErr w:type="spellEnd"/>
      <w:r w:rsidRPr="00335CC4">
        <w:rPr>
          <w:rFonts w:ascii="Verdana" w:hAnsi="Verdana"/>
          <w:sz w:val="18"/>
        </w:rPr>
        <w:t xml:space="preserve"> 1 ustawy </w:t>
      </w:r>
      <w:proofErr w:type="spellStart"/>
      <w:r w:rsidRPr="00335CC4">
        <w:rPr>
          <w:rFonts w:ascii="Verdana" w:hAnsi="Verdana"/>
          <w:sz w:val="18"/>
        </w:rPr>
        <w:t>Pzp</w:t>
      </w:r>
      <w:proofErr w:type="spellEnd"/>
      <w:r w:rsidRPr="00335CC4">
        <w:rPr>
          <w:rFonts w:ascii="Verdana" w:hAnsi="Verdana"/>
          <w:sz w:val="18"/>
        </w:rPr>
        <w:t>.</w:t>
      </w:r>
    </w:p>
    <w:p w:rsidR="00DC3A95" w:rsidRPr="00335CC4" w:rsidRDefault="00DC3A95" w:rsidP="009C3C9B">
      <w:pPr>
        <w:numPr>
          <w:ilvl w:val="0"/>
          <w:numId w:val="18"/>
        </w:numPr>
        <w:tabs>
          <w:tab w:val="left" w:pos="-15876"/>
        </w:tabs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Wartość postępowania jest mniejsza niż kwota określona w art. 3 ust. 1 ustawy.</w:t>
      </w:r>
    </w:p>
    <w:p w:rsidR="00DC3A95" w:rsidRPr="00335CC4" w:rsidRDefault="00DC3A95" w:rsidP="00DC3A95">
      <w:pPr>
        <w:tabs>
          <w:tab w:val="left" w:pos="283"/>
        </w:tabs>
        <w:spacing w:line="276" w:lineRule="auto"/>
        <w:ind w:left="277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18"/>
        </w:rPr>
      </w:pPr>
      <w:bookmarkStart w:id="2" w:name="_Toc64559019"/>
      <w:r w:rsidRPr="00335CC4">
        <w:rPr>
          <w:rFonts w:ascii="Verdana" w:hAnsi="Verdana"/>
          <w:spacing w:val="5"/>
          <w:sz w:val="18"/>
        </w:rPr>
        <w:t>Opis przedmiotu zamówienia</w:t>
      </w:r>
      <w:bookmarkEnd w:id="2"/>
    </w:p>
    <w:p w:rsidR="00DC3A95" w:rsidRPr="0082065D" w:rsidRDefault="00DC3A95" w:rsidP="00DC3A95">
      <w:pPr>
        <w:widowControl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10394F" w:rsidRDefault="00DC3A95" w:rsidP="009C3C9B">
      <w:pPr>
        <w:widowControl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10394F">
        <w:rPr>
          <w:rFonts w:ascii="Verdana" w:hAnsi="Verdana"/>
          <w:sz w:val="18"/>
        </w:rPr>
        <w:t xml:space="preserve">Przedmiotem zamówienia jest </w:t>
      </w:r>
      <w:r w:rsidRPr="0010394F">
        <w:rPr>
          <w:rFonts w:ascii="Verdana" w:hAnsi="Verdana"/>
          <w:color w:val="auto"/>
          <w:sz w:val="20"/>
          <w:szCs w:val="20"/>
        </w:rPr>
        <w:t>dostawa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10394F">
        <w:rPr>
          <w:rFonts w:ascii="Verdana" w:hAnsi="Verdana"/>
          <w:color w:val="auto"/>
          <w:sz w:val="20"/>
          <w:szCs w:val="20"/>
        </w:rPr>
        <w:t>sprzętu komputerowego</w:t>
      </w:r>
      <w:r>
        <w:rPr>
          <w:rFonts w:ascii="Verdana" w:hAnsi="Verdana"/>
          <w:color w:val="auto"/>
          <w:sz w:val="20"/>
          <w:szCs w:val="20"/>
        </w:rPr>
        <w:t>.</w:t>
      </w:r>
    </w:p>
    <w:p w:rsidR="00C46785" w:rsidRDefault="00DC3A95" w:rsidP="009C3C9B">
      <w:pPr>
        <w:widowControl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10394F">
        <w:rPr>
          <w:rFonts w:ascii="Verdana" w:hAnsi="Verdana"/>
          <w:sz w:val="18"/>
        </w:rPr>
        <w:t xml:space="preserve">Przedmiot zamówienia został szczegółowo opisany w załączniku nr </w:t>
      </w:r>
      <w:r>
        <w:rPr>
          <w:rFonts w:ascii="Verdana" w:hAnsi="Verdana"/>
          <w:sz w:val="18"/>
        </w:rPr>
        <w:t>3</w:t>
      </w:r>
      <w:r w:rsidRPr="0010394F">
        <w:rPr>
          <w:rFonts w:ascii="Verdana" w:hAnsi="Verdana"/>
          <w:sz w:val="20"/>
          <w:szCs w:val="20"/>
        </w:rPr>
        <w:t xml:space="preserve"> – opis przedmiotu zamówienia. Przedmiot zamówienia ma być fabrycznie nowy.</w:t>
      </w:r>
    </w:p>
    <w:p w:rsidR="00666090" w:rsidRDefault="00666090" w:rsidP="00666090">
      <w:pPr>
        <w:numPr>
          <w:ilvl w:val="0"/>
          <w:numId w:val="12"/>
        </w:numPr>
        <w:spacing w:line="276" w:lineRule="auto"/>
        <w:jc w:val="both"/>
        <w:rPr>
          <w:rFonts w:ascii="Verdana" w:hAnsi="Verdana"/>
          <w:sz w:val="18"/>
        </w:rPr>
      </w:pPr>
      <w:r w:rsidRPr="00666090">
        <w:rPr>
          <w:rFonts w:ascii="Verdana" w:hAnsi="Verdana"/>
          <w:sz w:val="18"/>
        </w:rPr>
        <w:t>Zam</w:t>
      </w:r>
      <w:r w:rsidRPr="00666090">
        <w:rPr>
          <w:rFonts w:ascii="Verdana" w:hAnsi="Verdana" w:hint="cs"/>
          <w:sz w:val="18"/>
        </w:rPr>
        <w:t>ó</w:t>
      </w:r>
      <w:r w:rsidRPr="00666090">
        <w:rPr>
          <w:rFonts w:ascii="Verdana" w:hAnsi="Verdana"/>
          <w:sz w:val="18"/>
        </w:rPr>
        <w:t>wienie zosta</w:t>
      </w:r>
      <w:r w:rsidRPr="00666090">
        <w:rPr>
          <w:rFonts w:ascii="Verdana" w:hAnsi="Verdana" w:hint="cs"/>
          <w:sz w:val="18"/>
        </w:rPr>
        <w:t>ł</w:t>
      </w:r>
      <w:r w:rsidRPr="00666090">
        <w:rPr>
          <w:rFonts w:ascii="Verdana" w:hAnsi="Verdana"/>
          <w:sz w:val="18"/>
        </w:rPr>
        <w:t>o podzielone na 2 cz</w:t>
      </w:r>
      <w:r w:rsidRPr="00666090">
        <w:rPr>
          <w:rFonts w:ascii="Verdana" w:hAnsi="Verdana" w:hint="cs"/>
          <w:sz w:val="18"/>
        </w:rPr>
        <w:t>ęś</w:t>
      </w:r>
      <w:r w:rsidRPr="00666090">
        <w:rPr>
          <w:rFonts w:ascii="Verdana" w:hAnsi="Verdana"/>
          <w:sz w:val="18"/>
        </w:rPr>
        <w:t>ci (pakiety). Zamawiaj</w:t>
      </w:r>
      <w:r w:rsidRPr="00666090">
        <w:rPr>
          <w:rFonts w:ascii="Verdana" w:hAnsi="Verdana" w:hint="cs"/>
          <w:sz w:val="18"/>
        </w:rPr>
        <w:t>ą</w:t>
      </w:r>
      <w:r w:rsidRPr="00666090">
        <w:rPr>
          <w:rFonts w:ascii="Verdana" w:hAnsi="Verdana"/>
          <w:sz w:val="18"/>
        </w:rPr>
        <w:t>cy dopuszcza mo</w:t>
      </w:r>
      <w:r w:rsidRPr="00666090">
        <w:rPr>
          <w:rFonts w:ascii="Verdana" w:hAnsi="Verdana" w:hint="cs"/>
          <w:sz w:val="18"/>
        </w:rPr>
        <w:t>ż</w:t>
      </w:r>
      <w:r w:rsidRPr="00666090">
        <w:rPr>
          <w:rFonts w:ascii="Verdana" w:hAnsi="Verdana"/>
          <w:sz w:val="18"/>
        </w:rPr>
        <w:t>liwo</w:t>
      </w:r>
      <w:r w:rsidRPr="00666090">
        <w:rPr>
          <w:rFonts w:ascii="Verdana" w:hAnsi="Verdana" w:hint="cs"/>
          <w:sz w:val="18"/>
        </w:rPr>
        <w:t>ść</w:t>
      </w:r>
      <w:r w:rsidRPr="00666090">
        <w:rPr>
          <w:rFonts w:ascii="Verdana" w:hAnsi="Verdana"/>
          <w:sz w:val="18"/>
        </w:rPr>
        <w:t xml:space="preserve"> sk</w:t>
      </w:r>
      <w:r w:rsidRPr="00666090">
        <w:rPr>
          <w:rFonts w:ascii="Verdana" w:hAnsi="Verdana" w:hint="cs"/>
          <w:sz w:val="18"/>
        </w:rPr>
        <w:t>ł</w:t>
      </w:r>
      <w:r w:rsidRPr="00666090">
        <w:rPr>
          <w:rFonts w:ascii="Verdana" w:hAnsi="Verdana"/>
          <w:sz w:val="18"/>
        </w:rPr>
        <w:t>adania ofert cz</w:t>
      </w:r>
      <w:r w:rsidRPr="00666090">
        <w:rPr>
          <w:rFonts w:ascii="Verdana" w:hAnsi="Verdana" w:hint="cs"/>
          <w:sz w:val="18"/>
        </w:rPr>
        <w:t>ęś</w:t>
      </w:r>
      <w:r w:rsidRPr="00666090">
        <w:rPr>
          <w:rFonts w:ascii="Verdana" w:hAnsi="Verdana"/>
          <w:sz w:val="18"/>
        </w:rPr>
        <w:t>ciowych. Oferty mo</w:t>
      </w:r>
      <w:r w:rsidRPr="00666090">
        <w:rPr>
          <w:rFonts w:ascii="Verdana" w:hAnsi="Verdana" w:hint="cs"/>
          <w:sz w:val="18"/>
        </w:rPr>
        <w:t>ż</w:t>
      </w:r>
      <w:r w:rsidRPr="00666090">
        <w:rPr>
          <w:rFonts w:ascii="Verdana" w:hAnsi="Verdana"/>
          <w:sz w:val="18"/>
        </w:rPr>
        <w:t>na sk</w:t>
      </w:r>
      <w:r w:rsidRPr="00666090">
        <w:rPr>
          <w:rFonts w:ascii="Verdana" w:hAnsi="Verdana" w:hint="cs"/>
          <w:sz w:val="18"/>
        </w:rPr>
        <w:t>ł</w:t>
      </w:r>
      <w:r w:rsidRPr="00666090">
        <w:rPr>
          <w:rFonts w:ascii="Verdana" w:hAnsi="Verdana"/>
          <w:sz w:val="18"/>
        </w:rPr>
        <w:t>ada</w:t>
      </w:r>
      <w:r w:rsidRPr="00666090">
        <w:rPr>
          <w:rFonts w:ascii="Verdana" w:hAnsi="Verdana" w:hint="cs"/>
          <w:sz w:val="18"/>
        </w:rPr>
        <w:t>ć</w:t>
      </w:r>
      <w:r w:rsidRPr="00666090">
        <w:rPr>
          <w:rFonts w:ascii="Verdana" w:hAnsi="Verdana"/>
          <w:sz w:val="18"/>
        </w:rPr>
        <w:t xml:space="preserve"> na jeden lub oba pakiety. </w:t>
      </w:r>
    </w:p>
    <w:p w:rsidR="00E872B0" w:rsidRPr="00666090" w:rsidRDefault="00DC3A95" w:rsidP="00666090">
      <w:pPr>
        <w:numPr>
          <w:ilvl w:val="0"/>
          <w:numId w:val="12"/>
        </w:numPr>
        <w:spacing w:line="276" w:lineRule="auto"/>
        <w:jc w:val="both"/>
        <w:rPr>
          <w:rFonts w:ascii="Verdana" w:hAnsi="Verdana"/>
          <w:sz w:val="18"/>
        </w:rPr>
      </w:pPr>
      <w:r w:rsidRPr="00666090">
        <w:rPr>
          <w:rFonts w:ascii="Verdana" w:hAnsi="Verdana"/>
          <w:sz w:val="18"/>
        </w:rPr>
        <w:t xml:space="preserve">Zamawiający opisując przedmiot zamówienia na podstawie art. 99 ust. 3 ustawy </w:t>
      </w:r>
      <w:proofErr w:type="spellStart"/>
      <w:r w:rsidRPr="00666090">
        <w:rPr>
          <w:rFonts w:ascii="Verdana" w:hAnsi="Verdana"/>
          <w:sz w:val="18"/>
        </w:rPr>
        <w:t>Pzp</w:t>
      </w:r>
      <w:proofErr w:type="spellEnd"/>
      <w:r w:rsidRPr="00666090">
        <w:rPr>
          <w:rFonts w:ascii="Verdana" w:hAnsi="Verdana"/>
          <w:sz w:val="18"/>
        </w:rPr>
        <w:t>., posłużył się następującym kodem oraz nazwą określoną we Wspólnym Słowniku Zamówień (CPV)</w:t>
      </w:r>
      <w:r w:rsidRPr="00666090">
        <w:rPr>
          <w:rFonts w:ascii="Verdana" w:hAnsi="Verdana"/>
          <w:color w:val="auto"/>
          <w:sz w:val="18"/>
        </w:rPr>
        <w:t>:</w:t>
      </w:r>
    </w:p>
    <w:p w:rsidR="002A07ED" w:rsidRPr="003D5E93" w:rsidRDefault="002A07ED" w:rsidP="00E872B0">
      <w:pPr>
        <w:pStyle w:val="Akapitzlist"/>
        <w:widowControl/>
        <w:ind w:left="426"/>
        <w:jc w:val="both"/>
        <w:rPr>
          <w:rFonts w:ascii="Verdana" w:eastAsia="Calibri" w:hAnsi="Verdana" w:cs="Calibri"/>
          <w:sz w:val="20"/>
          <w:szCs w:val="20"/>
          <w:lang w:eastAsia="en-US"/>
        </w:rPr>
      </w:pPr>
      <w:r w:rsidRPr="003D5E93">
        <w:rPr>
          <w:rFonts w:ascii="Verdana" w:eastAsia="Calibri" w:hAnsi="Verdana" w:cs="Calibri"/>
          <w:sz w:val="20"/>
          <w:szCs w:val="20"/>
          <w:lang w:eastAsia="en-US"/>
        </w:rPr>
        <w:t>30200000-1 – Urządzenia komputerowe</w:t>
      </w:r>
    </w:p>
    <w:p w:rsidR="002A07ED" w:rsidRPr="003D5E93" w:rsidRDefault="002A07ED" w:rsidP="00E872B0">
      <w:pPr>
        <w:pStyle w:val="Akapitzlist"/>
        <w:widowControl/>
        <w:ind w:left="426"/>
        <w:jc w:val="both"/>
        <w:rPr>
          <w:rFonts w:ascii="Verdana" w:eastAsia="Calibri" w:hAnsi="Verdana" w:cs="Calibri"/>
          <w:sz w:val="20"/>
          <w:szCs w:val="20"/>
          <w:lang w:eastAsia="en-US"/>
        </w:rPr>
      </w:pPr>
      <w:r w:rsidRPr="003D5E93">
        <w:rPr>
          <w:rFonts w:ascii="Verdana" w:eastAsia="Calibri" w:hAnsi="Verdana" w:cs="Calibri"/>
          <w:sz w:val="20"/>
          <w:szCs w:val="20"/>
          <w:lang w:eastAsia="en-US"/>
        </w:rPr>
        <w:t>30213000-5 – Komputery osobiste</w:t>
      </w:r>
    </w:p>
    <w:p w:rsidR="002A07ED" w:rsidRPr="003D5E93" w:rsidRDefault="002A07ED" w:rsidP="00E872B0">
      <w:pPr>
        <w:pStyle w:val="Akapitzlist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3D5E93">
        <w:rPr>
          <w:rFonts w:ascii="Verdana" w:hAnsi="Verdana"/>
          <w:color w:val="auto"/>
          <w:sz w:val="20"/>
          <w:szCs w:val="20"/>
        </w:rPr>
        <w:t xml:space="preserve">48620000-0 </w:t>
      </w:r>
      <w:r w:rsidR="00666090" w:rsidRPr="003D5E93">
        <w:rPr>
          <w:rFonts w:ascii="Verdana" w:eastAsia="Calibri" w:hAnsi="Verdana" w:cs="Calibri"/>
          <w:sz w:val="20"/>
          <w:szCs w:val="20"/>
          <w:lang w:eastAsia="en-US"/>
        </w:rPr>
        <w:t>–</w:t>
      </w:r>
      <w:r w:rsidR="00666090">
        <w:rPr>
          <w:rFonts w:ascii="Verdana" w:hAnsi="Verdana"/>
          <w:color w:val="auto"/>
          <w:sz w:val="20"/>
          <w:szCs w:val="20"/>
        </w:rPr>
        <w:t xml:space="preserve"> </w:t>
      </w:r>
      <w:r w:rsidRPr="003D5E93">
        <w:rPr>
          <w:rFonts w:ascii="Verdana" w:hAnsi="Verdana"/>
          <w:color w:val="auto"/>
          <w:sz w:val="20"/>
          <w:szCs w:val="20"/>
        </w:rPr>
        <w:t>Systemy operacyjne</w:t>
      </w:r>
    </w:p>
    <w:p w:rsidR="002A07ED" w:rsidRPr="003D5E93" w:rsidRDefault="002A07ED" w:rsidP="00E872B0">
      <w:pPr>
        <w:pStyle w:val="Akapitzlist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3D5E93">
        <w:rPr>
          <w:rFonts w:ascii="Verdana" w:hAnsi="Verdana"/>
          <w:color w:val="auto"/>
          <w:sz w:val="20"/>
          <w:szCs w:val="20"/>
        </w:rPr>
        <w:t xml:space="preserve">48900000-7 </w:t>
      </w:r>
      <w:r w:rsidR="00666090" w:rsidRPr="003D5E93">
        <w:rPr>
          <w:rFonts w:ascii="Verdana" w:eastAsia="Calibri" w:hAnsi="Verdana" w:cs="Calibri"/>
          <w:sz w:val="20"/>
          <w:szCs w:val="20"/>
          <w:lang w:eastAsia="en-US"/>
        </w:rPr>
        <w:t>–</w:t>
      </w:r>
      <w:r w:rsidR="00666090">
        <w:rPr>
          <w:rFonts w:ascii="Verdana" w:eastAsia="Calibri" w:hAnsi="Verdana" w:cs="Calibri"/>
          <w:sz w:val="20"/>
          <w:szCs w:val="20"/>
          <w:lang w:eastAsia="en-US"/>
        </w:rPr>
        <w:t xml:space="preserve"> </w:t>
      </w:r>
      <w:hyperlink r:id="rId9" w:history="1">
        <w:r w:rsidRPr="003D5E93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Różne pakiety oprogramowania i systemy komputerowe</w:t>
        </w:r>
      </w:hyperlink>
    </w:p>
    <w:p w:rsidR="00DC3A95" w:rsidRDefault="003D5E93" w:rsidP="00480519">
      <w:pPr>
        <w:pStyle w:val="Nagwek1"/>
        <w:spacing w:before="0" w:after="0"/>
        <w:ind w:left="426"/>
        <w:rPr>
          <w:rFonts w:ascii="Verdana" w:hAnsi="Verdana"/>
          <w:b w:val="0"/>
          <w:sz w:val="20"/>
          <w:szCs w:val="20"/>
        </w:rPr>
      </w:pPr>
      <w:r w:rsidRPr="003D5E93">
        <w:rPr>
          <w:rFonts w:ascii="Verdana" w:hAnsi="Verdana"/>
          <w:b w:val="0"/>
          <w:sz w:val="20"/>
          <w:szCs w:val="20"/>
        </w:rPr>
        <w:t xml:space="preserve">30216000-6 </w:t>
      </w:r>
      <w:r w:rsidR="00666090" w:rsidRPr="003D5E93">
        <w:rPr>
          <w:rFonts w:ascii="Verdana" w:eastAsia="Calibri" w:hAnsi="Verdana" w:cs="Calibri"/>
          <w:sz w:val="20"/>
          <w:szCs w:val="20"/>
          <w:lang w:eastAsia="en-US"/>
        </w:rPr>
        <w:t>–</w:t>
      </w:r>
      <w:r w:rsidR="00666090">
        <w:rPr>
          <w:rFonts w:ascii="Verdana" w:eastAsia="Calibri" w:hAnsi="Verdana" w:cs="Calibri"/>
          <w:sz w:val="20"/>
          <w:szCs w:val="20"/>
          <w:lang w:eastAsia="en-US"/>
        </w:rPr>
        <w:t xml:space="preserve"> </w:t>
      </w:r>
      <w:r w:rsidRPr="003D5E93">
        <w:rPr>
          <w:rFonts w:ascii="Verdana" w:hAnsi="Verdana"/>
          <w:b w:val="0"/>
          <w:sz w:val="20"/>
          <w:szCs w:val="20"/>
        </w:rPr>
        <w:t>Czytniki magnetyczne lub optyczne</w:t>
      </w:r>
    </w:p>
    <w:p w:rsidR="00EC35F8" w:rsidRPr="00EC35F8" w:rsidRDefault="00EC35F8" w:rsidP="00EC35F8">
      <w:pPr>
        <w:rPr>
          <w:rFonts w:ascii="Verdana" w:hAnsi="Verdana"/>
          <w:sz w:val="20"/>
          <w:szCs w:val="20"/>
        </w:rPr>
      </w:pPr>
      <w:r>
        <w:t xml:space="preserve">        </w:t>
      </w:r>
      <w:r w:rsidRPr="00EC35F8">
        <w:rPr>
          <w:rFonts w:ascii="Verdana" w:hAnsi="Verdana"/>
          <w:sz w:val="20"/>
          <w:szCs w:val="20"/>
        </w:rPr>
        <w:t>42962000-7 – Urządzenia drukujące i graficzne</w:t>
      </w:r>
    </w:p>
    <w:p w:rsidR="00DC3A95" w:rsidRPr="005406C3" w:rsidRDefault="00DC3A95" w:rsidP="009C3C9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Wykonawca mo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 zwr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ci</w:t>
      </w:r>
      <w:r w:rsidRPr="005406C3">
        <w:rPr>
          <w:rFonts w:ascii="Verdana" w:hAnsi="Verdana" w:hint="cs"/>
          <w:bCs/>
          <w:sz w:val="18"/>
          <w:szCs w:val="18"/>
        </w:rPr>
        <w:t>ć</w:t>
      </w:r>
      <w:r w:rsidRPr="005406C3">
        <w:rPr>
          <w:rFonts w:ascii="Verdana" w:hAnsi="Verdana"/>
          <w:bCs/>
          <w:sz w:val="18"/>
          <w:szCs w:val="18"/>
        </w:rPr>
        <w:t xml:space="preserve"> si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 xml:space="preserve"> do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cego z wnioskiem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SWZ.</w:t>
      </w:r>
    </w:p>
    <w:p w:rsidR="00DC3A95" w:rsidRPr="005406C3" w:rsidRDefault="00DC3A95" w:rsidP="009C3C9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jest obowi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zany udzieli</w:t>
      </w:r>
      <w:r w:rsidRPr="005406C3">
        <w:rPr>
          <w:rFonts w:ascii="Verdana" w:hAnsi="Verdana" w:hint="cs"/>
          <w:bCs/>
          <w:sz w:val="18"/>
          <w:szCs w:val="18"/>
        </w:rPr>
        <w:t>ć</w:t>
      </w:r>
      <w:r w:rsidRPr="005406C3">
        <w:rPr>
          <w:rFonts w:ascii="Verdana" w:hAnsi="Verdana"/>
          <w:bCs/>
          <w:sz w:val="18"/>
          <w:szCs w:val="18"/>
        </w:rPr>
        <w:t xml:space="preserve">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niezw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ocznie, jednak nie p</w:t>
      </w:r>
      <w:r w:rsidRPr="005406C3">
        <w:rPr>
          <w:rFonts w:ascii="Verdana" w:hAnsi="Verdana" w:hint="cs"/>
          <w:bCs/>
          <w:sz w:val="18"/>
          <w:szCs w:val="18"/>
        </w:rPr>
        <w:t>óź</w:t>
      </w:r>
      <w:r w:rsidRPr="005406C3">
        <w:rPr>
          <w:rFonts w:ascii="Verdana" w:hAnsi="Verdana"/>
          <w:bCs/>
          <w:sz w:val="18"/>
          <w:szCs w:val="18"/>
        </w:rPr>
        <w:t>niej ni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 xml:space="preserve"> na 2 dni przed up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ywem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 xml:space="preserve">adania ofert, pod warunkiem 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 wniosek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 wp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yn</w:t>
      </w:r>
      <w:r w:rsidRPr="005406C3">
        <w:rPr>
          <w:rFonts w:ascii="Verdana" w:hAnsi="Verdana" w:hint="cs"/>
          <w:bCs/>
          <w:sz w:val="18"/>
          <w:szCs w:val="18"/>
        </w:rPr>
        <w:t>ął</w:t>
      </w:r>
      <w:r w:rsidRPr="005406C3">
        <w:rPr>
          <w:rFonts w:ascii="Verdana" w:hAnsi="Verdana"/>
          <w:bCs/>
          <w:sz w:val="18"/>
          <w:szCs w:val="18"/>
        </w:rPr>
        <w:t xml:space="preserve"> do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cego nie p</w:t>
      </w:r>
      <w:r w:rsidRPr="005406C3">
        <w:rPr>
          <w:rFonts w:ascii="Verdana" w:hAnsi="Verdana" w:hint="cs"/>
          <w:bCs/>
          <w:sz w:val="18"/>
          <w:szCs w:val="18"/>
        </w:rPr>
        <w:t>óź</w:t>
      </w:r>
      <w:r w:rsidRPr="005406C3">
        <w:rPr>
          <w:rFonts w:ascii="Verdana" w:hAnsi="Verdana"/>
          <w:bCs/>
          <w:sz w:val="18"/>
          <w:szCs w:val="18"/>
        </w:rPr>
        <w:t>niej ni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 xml:space="preserve"> na 4 dni przed up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ywem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 .</w:t>
      </w:r>
    </w:p>
    <w:p w:rsidR="00DC3A95" w:rsidRPr="005406C3" w:rsidRDefault="00DC3A95" w:rsidP="009C3C9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Je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eli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nie udzieli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w terminie,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 xml:space="preserve">rym mowa w ust. </w:t>
      </w:r>
      <w:r>
        <w:rPr>
          <w:rFonts w:ascii="Verdana" w:hAnsi="Verdana"/>
          <w:bCs/>
          <w:sz w:val="18"/>
          <w:szCs w:val="18"/>
        </w:rPr>
        <w:t>6</w:t>
      </w:r>
      <w:r w:rsidRPr="005406C3">
        <w:rPr>
          <w:rFonts w:ascii="Verdana" w:hAnsi="Verdana"/>
          <w:bCs/>
          <w:sz w:val="18"/>
          <w:szCs w:val="18"/>
        </w:rPr>
        <w:t>, przed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u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a termin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 o czas niezb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dny do zapoznania si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 xml:space="preserve"> wszystkich zainteresowanych wykonawc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w z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nieniami niezb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dnymi do nale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ytego przygotowania i z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o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 xml:space="preserve">enia ofert. </w:t>
      </w:r>
    </w:p>
    <w:p w:rsidR="00DC3A95" w:rsidRPr="005406C3" w:rsidRDefault="00DC3A95" w:rsidP="009C3C9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W przypadku gdy wniosek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 nie wp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yn</w:t>
      </w:r>
      <w:r w:rsidRPr="005406C3">
        <w:rPr>
          <w:rFonts w:ascii="Verdana" w:hAnsi="Verdana" w:hint="cs"/>
          <w:bCs/>
          <w:sz w:val="18"/>
          <w:szCs w:val="18"/>
        </w:rPr>
        <w:t>ął</w:t>
      </w:r>
      <w:r w:rsidRPr="005406C3">
        <w:rPr>
          <w:rFonts w:ascii="Verdana" w:hAnsi="Verdana"/>
          <w:bCs/>
          <w:sz w:val="18"/>
          <w:szCs w:val="18"/>
        </w:rPr>
        <w:t xml:space="preserve"> w terminie,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 xml:space="preserve">rym mowa w ust. </w:t>
      </w:r>
      <w:r>
        <w:rPr>
          <w:rFonts w:ascii="Verdana" w:hAnsi="Verdana"/>
          <w:bCs/>
          <w:sz w:val="18"/>
          <w:szCs w:val="18"/>
        </w:rPr>
        <w:t>6</w:t>
      </w:r>
      <w:r w:rsidRPr="005406C3">
        <w:rPr>
          <w:rFonts w:ascii="Verdana" w:hAnsi="Verdana"/>
          <w:bCs/>
          <w:sz w:val="18"/>
          <w:szCs w:val="18"/>
        </w:rPr>
        <w:t>,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nie ma obowi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zku udzielania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SWZ oraz obowi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zku przed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u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enia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ofert.</w:t>
      </w:r>
    </w:p>
    <w:p w:rsidR="00DC3A95" w:rsidRPr="005406C3" w:rsidRDefault="00DC3A95" w:rsidP="009C3C9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Przed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u</w:t>
      </w:r>
      <w:r w:rsidRPr="005406C3">
        <w:rPr>
          <w:rFonts w:ascii="Verdana" w:hAnsi="Verdana" w:hint="cs"/>
          <w:bCs/>
          <w:sz w:val="18"/>
          <w:szCs w:val="18"/>
        </w:rPr>
        <w:t>ż</w:t>
      </w:r>
      <w:r w:rsidRPr="005406C3">
        <w:rPr>
          <w:rFonts w:ascii="Verdana" w:hAnsi="Verdana"/>
          <w:bCs/>
          <w:sz w:val="18"/>
          <w:szCs w:val="18"/>
        </w:rPr>
        <w:t>enie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ofert,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 xml:space="preserve">rym mowa w ust. </w:t>
      </w:r>
      <w:r>
        <w:rPr>
          <w:rFonts w:ascii="Verdana" w:hAnsi="Verdana"/>
          <w:bCs/>
          <w:sz w:val="18"/>
          <w:szCs w:val="18"/>
        </w:rPr>
        <w:t>7</w:t>
      </w:r>
      <w:r w:rsidRPr="005406C3">
        <w:rPr>
          <w:rFonts w:ascii="Verdana" w:hAnsi="Verdana"/>
          <w:bCs/>
          <w:sz w:val="18"/>
          <w:szCs w:val="18"/>
        </w:rPr>
        <w:t xml:space="preserve"> nie wp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ywa na bieg terminu sk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adania wniosku o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nienie tre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ci SWZ.</w:t>
      </w:r>
    </w:p>
    <w:p w:rsidR="00DC3A95" w:rsidRPr="005406C3" w:rsidRDefault="00DC3A95" w:rsidP="009C3C9B">
      <w:pPr>
        <w:pStyle w:val="Akapitzlist"/>
        <w:numPr>
          <w:ilvl w:val="0"/>
          <w:numId w:val="12"/>
        </w:numPr>
        <w:spacing w:line="276" w:lineRule="auto"/>
        <w:ind w:left="426" w:hanging="426"/>
        <w:jc w:val="both"/>
        <w:rPr>
          <w:rFonts w:ascii="Verdana" w:hAnsi="Verdana"/>
          <w:bCs/>
          <w:sz w:val="18"/>
          <w:szCs w:val="18"/>
        </w:rPr>
      </w:pPr>
      <w:r w:rsidRPr="005406C3">
        <w:rPr>
          <w:rFonts w:ascii="Verdana" w:hAnsi="Verdana"/>
          <w:bCs/>
          <w:sz w:val="18"/>
          <w:szCs w:val="18"/>
        </w:rPr>
        <w:t>Tre</w:t>
      </w:r>
      <w:r w:rsidRPr="005406C3">
        <w:rPr>
          <w:rFonts w:ascii="Verdana" w:hAnsi="Verdana" w:hint="cs"/>
          <w:bCs/>
          <w:sz w:val="18"/>
          <w:szCs w:val="18"/>
        </w:rPr>
        <w:t>ść</w:t>
      </w:r>
      <w:r w:rsidRPr="005406C3">
        <w:rPr>
          <w:rFonts w:ascii="Verdana" w:hAnsi="Verdana"/>
          <w:bCs/>
          <w:sz w:val="18"/>
          <w:szCs w:val="18"/>
        </w:rPr>
        <w:t xml:space="preserve"> zapyta</w:t>
      </w:r>
      <w:r w:rsidRPr="005406C3">
        <w:rPr>
          <w:rFonts w:ascii="Verdana" w:hAnsi="Verdana" w:hint="cs"/>
          <w:bCs/>
          <w:sz w:val="18"/>
          <w:szCs w:val="18"/>
        </w:rPr>
        <w:t>ń</w:t>
      </w:r>
      <w:r w:rsidRPr="005406C3">
        <w:rPr>
          <w:rFonts w:ascii="Verdana" w:hAnsi="Verdana"/>
          <w:bCs/>
          <w:sz w:val="18"/>
          <w:szCs w:val="18"/>
        </w:rPr>
        <w:t xml:space="preserve"> wraz z wyja</w:t>
      </w:r>
      <w:r w:rsidRPr="005406C3">
        <w:rPr>
          <w:rFonts w:ascii="Verdana" w:hAnsi="Verdana" w:hint="cs"/>
          <w:bCs/>
          <w:sz w:val="18"/>
          <w:szCs w:val="18"/>
        </w:rPr>
        <w:t>ś</w:t>
      </w:r>
      <w:r w:rsidRPr="005406C3">
        <w:rPr>
          <w:rFonts w:ascii="Verdana" w:hAnsi="Verdana"/>
          <w:bCs/>
          <w:sz w:val="18"/>
          <w:szCs w:val="18"/>
        </w:rPr>
        <w:t>nieniami zamawiaj</w:t>
      </w:r>
      <w:r w:rsidRPr="005406C3">
        <w:rPr>
          <w:rFonts w:ascii="Verdana" w:hAnsi="Verdana" w:hint="cs"/>
          <w:bCs/>
          <w:sz w:val="18"/>
          <w:szCs w:val="18"/>
        </w:rPr>
        <w:t>ą</w:t>
      </w:r>
      <w:r w:rsidRPr="005406C3">
        <w:rPr>
          <w:rFonts w:ascii="Verdana" w:hAnsi="Verdana"/>
          <w:bCs/>
          <w:sz w:val="18"/>
          <w:szCs w:val="18"/>
        </w:rPr>
        <w:t>cy udost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 xml:space="preserve">pnia, bez ujawniania </w:t>
      </w:r>
      <w:r w:rsidRPr="005406C3">
        <w:rPr>
          <w:rFonts w:ascii="Verdana" w:hAnsi="Verdana" w:hint="cs"/>
          <w:bCs/>
          <w:sz w:val="18"/>
          <w:szCs w:val="18"/>
        </w:rPr>
        <w:t>ź</w:t>
      </w:r>
      <w:r w:rsidRPr="005406C3">
        <w:rPr>
          <w:rFonts w:ascii="Verdana" w:hAnsi="Verdana"/>
          <w:bCs/>
          <w:sz w:val="18"/>
          <w:szCs w:val="18"/>
        </w:rPr>
        <w:t>r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d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>a zapytania, na stronie internetowej prowadzonego post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powania, a w przypadkach, o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rych mowa w art. 280 ust. 2 i 3, przekazuje wykonawcom, kt</w:t>
      </w:r>
      <w:r w:rsidRPr="005406C3">
        <w:rPr>
          <w:rFonts w:ascii="Verdana" w:hAnsi="Verdana" w:hint="cs"/>
          <w:bCs/>
          <w:sz w:val="18"/>
          <w:szCs w:val="18"/>
        </w:rPr>
        <w:t>ó</w:t>
      </w:r>
      <w:r w:rsidRPr="005406C3">
        <w:rPr>
          <w:rFonts w:ascii="Verdana" w:hAnsi="Verdana"/>
          <w:bCs/>
          <w:sz w:val="18"/>
          <w:szCs w:val="18"/>
        </w:rPr>
        <w:t>rym udost</w:t>
      </w:r>
      <w:r w:rsidRPr="005406C3">
        <w:rPr>
          <w:rFonts w:ascii="Verdana" w:hAnsi="Verdana" w:hint="cs"/>
          <w:bCs/>
          <w:sz w:val="18"/>
          <w:szCs w:val="18"/>
        </w:rPr>
        <w:t>ę</w:t>
      </w:r>
      <w:r w:rsidRPr="005406C3">
        <w:rPr>
          <w:rFonts w:ascii="Verdana" w:hAnsi="Verdana"/>
          <w:bCs/>
          <w:sz w:val="18"/>
          <w:szCs w:val="18"/>
        </w:rPr>
        <w:t>pni</w:t>
      </w:r>
      <w:r w:rsidRPr="005406C3">
        <w:rPr>
          <w:rFonts w:ascii="Verdana" w:hAnsi="Verdana" w:hint="cs"/>
          <w:bCs/>
          <w:sz w:val="18"/>
          <w:szCs w:val="18"/>
        </w:rPr>
        <w:t>ł</w:t>
      </w:r>
      <w:r w:rsidRPr="005406C3">
        <w:rPr>
          <w:rFonts w:ascii="Verdana" w:hAnsi="Verdana"/>
          <w:bCs/>
          <w:sz w:val="18"/>
          <w:szCs w:val="18"/>
        </w:rPr>
        <w:t xml:space="preserve"> SWZ .</w:t>
      </w:r>
    </w:p>
    <w:p w:rsidR="00DC3A95" w:rsidRPr="00335CC4" w:rsidRDefault="00DC3A95" w:rsidP="00DC3A95">
      <w:pPr>
        <w:pStyle w:val="Akapitzlist"/>
        <w:spacing w:line="276" w:lineRule="auto"/>
        <w:ind w:left="426"/>
        <w:rPr>
          <w:rFonts w:ascii="Verdana" w:hAnsi="Verdana"/>
          <w:b/>
          <w:sz w:val="18"/>
        </w:rPr>
      </w:pPr>
    </w:p>
    <w:p w:rsidR="00DC3A95" w:rsidRPr="006D25CA" w:rsidRDefault="00DC3A95" w:rsidP="006D25CA">
      <w:pPr>
        <w:pStyle w:val="Nagwek1"/>
        <w:numPr>
          <w:ilvl w:val="0"/>
          <w:numId w:val="8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hanging="720"/>
        <w:rPr>
          <w:rFonts w:ascii="Verdana" w:hAnsi="Verdana"/>
          <w:spacing w:val="5"/>
          <w:sz w:val="18"/>
        </w:rPr>
      </w:pPr>
      <w:bookmarkStart w:id="3" w:name="_Toc64559020"/>
      <w:r w:rsidRPr="00335CC4">
        <w:rPr>
          <w:rFonts w:ascii="Verdana" w:hAnsi="Verdana"/>
          <w:spacing w:val="5"/>
          <w:sz w:val="18"/>
        </w:rPr>
        <w:lastRenderedPageBreak/>
        <w:t>Informacja o przedmiotowych środkach dowodowych</w:t>
      </w:r>
      <w:bookmarkEnd w:id="3"/>
    </w:p>
    <w:p w:rsidR="00457492" w:rsidRPr="006D25CA" w:rsidRDefault="00457492" w:rsidP="006D25CA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6D25CA">
        <w:rPr>
          <w:rFonts w:ascii="Verdana" w:hAnsi="Verdana"/>
          <w:sz w:val="20"/>
          <w:szCs w:val="20"/>
        </w:rPr>
        <w:t>Zamawiaj</w:t>
      </w:r>
      <w:r w:rsidRPr="006D25CA">
        <w:rPr>
          <w:rFonts w:ascii="Verdana" w:hAnsi="Verdana" w:hint="cs"/>
          <w:sz w:val="20"/>
          <w:szCs w:val="20"/>
        </w:rPr>
        <w:t>ą</w:t>
      </w:r>
      <w:r w:rsidRPr="006D25CA">
        <w:rPr>
          <w:rFonts w:ascii="Verdana" w:hAnsi="Verdana"/>
          <w:sz w:val="20"/>
          <w:szCs w:val="20"/>
        </w:rPr>
        <w:t xml:space="preserve">cy </w:t>
      </w:r>
      <w:r w:rsidRPr="006D25CA">
        <w:rPr>
          <w:rFonts w:ascii="Verdana" w:hAnsi="Verdana" w:hint="cs"/>
          <w:sz w:val="20"/>
          <w:szCs w:val="20"/>
        </w:rPr>
        <w:t>żą</w:t>
      </w:r>
      <w:r w:rsidRPr="006D25CA">
        <w:rPr>
          <w:rFonts w:ascii="Verdana" w:hAnsi="Verdana"/>
          <w:sz w:val="20"/>
          <w:szCs w:val="20"/>
        </w:rPr>
        <w:t>da z</w:t>
      </w:r>
      <w:r w:rsidRPr="006D25CA">
        <w:rPr>
          <w:rFonts w:ascii="Verdana" w:hAnsi="Verdana" w:hint="cs"/>
          <w:sz w:val="20"/>
          <w:szCs w:val="20"/>
        </w:rPr>
        <w:t>ł</w:t>
      </w:r>
      <w:r w:rsidRPr="006D25CA">
        <w:rPr>
          <w:rFonts w:ascii="Verdana" w:hAnsi="Verdana"/>
          <w:sz w:val="20"/>
          <w:szCs w:val="20"/>
        </w:rPr>
        <w:t>o</w:t>
      </w:r>
      <w:r w:rsidRPr="006D25CA">
        <w:rPr>
          <w:rFonts w:ascii="Verdana" w:hAnsi="Verdana" w:hint="cs"/>
          <w:sz w:val="20"/>
          <w:szCs w:val="20"/>
        </w:rPr>
        <w:t>ż</w:t>
      </w:r>
      <w:r w:rsidRPr="006D25CA">
        <w:rPr>
          <w:rFonts w:ascii="Verdana" w:hAnsi="Verdana"/>
          <w:sz w:val="20"/>
          <w:szCs w:val="20"/>
        </w:rPr>
        <w:t>enia wraz z ofert</w:t>
      </w:r>
      <w:r w:rsidRPr="006D25CA">
        <w:rPr>
          <w:rFonts w:ascii="Verdana" w:hAnsi="Verdana" w:hint="cs"/>
          <w:sz w:val="20"/>
          <w:szCs w:val="20"/>
        </w:rPr>
        <w:t>ą</w:t>
      </w:r>
      <w:r w:rsidRPr="006D25CA">
        <w:rPr>
          <w:rFonts w:ascii="Verdana" w:hAnsi="Verdana"/>
          <w:sz w:val="20"/>
          <w:szCs w:val="20"/>
        </w:rPr>
        <w:t xml:space="preserve"> nast</w:t>
      </w:r>
      <w:r w:rsidRPr="006D25CA">
        <w:rPr>
          <w:rFonts w:ascii="Verdana" w:hAnsi="Verdana" w:hint="cs"/>
          <w:sz w:val="20"/>
          <w:szCs w:val="20"/>
        </w:rPr>
        <w:t>ę</w:t>
      </w:r>
      <w:r w:rsidRPr="006D25CA">
        <w:rPr>
          <w:rFonts w:ascii="Verdana" w:hAnsi="Verdana"/>
          <w:sz w:val="20"/>
          <w:szCs w:val="20"/>
        </w:rPr>
        <w:t>puj</w:t>
      </w:r>
      <w:r w:rsidRPr="006D25CA">
        <w:rPr>
          <w:rFonts w:ascii="Verdana" w:hAnsi="Verdana" w:hint="cs"/>
          <w:sz w:val="20"/>
          <w:szCs w:val="20"/>
        </w:rPr>
        <w:t>ą</w:t>
      </w:r>
      <w:r w:rsidRPr="006D25CA">
        <w:rPr>
          <w:rFonts w:ascii="Verdana" w:hAnsi="Verdana"/>
          <w:sz w:val="20"/>
          <w:szCs w:val="20"/>
        </w:rPr>
        <w:t xml:space="preserve">cych przedmiotowych </w:t>
      </w:r>
      <w:r w:rsidRPr="006D25CA">
        <w:rPr>
          <w:rFonts w:ascii="Verdana" w:hAnsi="Verdana" w:hint="cs"/>
          <w:sz w:val="20"/>
          <w:szCs w:val="20"/>
        </w:rPr>
        <w:t>ś</w:t>
      </w:r>
      <w:r w:rsidRPr="006D25CA">
        <w:rPr>
          <w:rFonts w:ascii="Verdana" w:hAnsi="Verdana"/>
          <w:sz w:val="20"/>
          <w:szCs w:val="20"/>
        </w:rPr>
        <w:t>rodk</w:t>
      </w:r>
      <w:r w:rsidRPr="006D25CA">
        <w:rPr>
          <w:rFonts w:ascii="Verdana" w:hAnsi="Verdana" w:hint="cs"/>
          <w:sz w:val="20"/>
          <w:szCs w:val="20"/>
        </w:rPr>
        <w:t>ó</w:t>
      </w:r>
      <w:r w:rsidRPr="006D25CA">
        <w:rPr>
          <w:rFonts w:ascii="Verdana" w:hAnsi="Verdana"/>
          <w:sz w:val="20"/>
          <w:szCs w:val="20"/>
        </w:rPr>
        <w:t xml:space="preserve">w dowodowych na potwierdzenie, </w:t>
      </w:r>
      <w:r w:rsidRPr="006D25CA">
        <w:rPr>
          <w:rFonts w:ascii="Verdana" w:hAnsi="Verdana" w:hint="cs"/>
          <w:sz w:val="20"/>
          <w:szCs w:val="20"/>
        </w:rPr>
        <w:t>ż</w:t>
      </w:r>
      <w:r w:rsidRPr="006D25CA">
        <w:rPr>
          <w:rFonts w:ascii="Verdana" w:hAnsi="Verdana"/>
          <w:sz w:val="20"/>
          <w:szCs w:val="20"/>
        </w:rPr>
        <w:t>e oferowane dostawy spe</w:t>
      </w:r>
      <w:r w:rsidRPr="006D25CA">
        <w:rPr>
          <w:rFonts w:ascii="Verdana" w:hAnsi="Verdana" w:hint="cs"/>
          <w:sz w:val="20"/>
          <w:szCs w:val="20"/>
        </w:rPr>
        <w:t>ł</w:t>
      </w:r>
      <w:r w:rsidRPr="006D25CA">
        <w:rPr>
          <w:rFonts w:ascii="Verdana" w:hAnsi="Verdana"/>
          <w:sz w:val="20"/>
          <w:szCs w:val="20"/>
        </w:rPr>
        <w:t>niaj</w:t>
      </w:r>
      <w:r w:rsidRPr="006D25CA">
        <w:rPr>
          <w:rFonts w:ascii="Verdana" w:hAnsi="Verdana" w:hint="cs"/>
          <w:sz w:val="20"/>
          <w:szCs w:val="20"/>
        </w:rPr>
        <w:t>ą</w:t>
      </w:r>
      <w:r w:rsidRPr="006D25CA">
        <w:rPr>
          <w:rFonts w:ascii="Verdana" w:hAnsi="Verdana"/>
          <w:sz w:val="20"/>
          <w:szCs w:val="20"/>
        </w:rPr>
        <w:t xml:space="preserve"> okre</w:t>
      </w:r>
      <w:r w:rsidRPr="006D25CA">
        <w:rPr>
          <w:rFonts w:ascii="Verdana" w:hAnsi="Verdana" w:hint="cs"/>
          <w:sz w:val="20"/>
          <w:szCs w:val="20"/>
        </w:rPr>
        <w:t>ś</w:t>
      </w:r>
      <w:r w:rsidRPr="006D25CA">
        <w:rPr>
          <w:rFonts w:ascii="Verdana" w:hAnsi="Verdana"/>
          <w:sz w:val="20"/>
          <w:szCs w:val="20"/>
        </w:rPr>
        <w:t>lone przez Zamawiaj</w:t>
      </w:r>
      <w:r w:rsidRPr="006D25CA">
        <w:rPr>
          <w:rFonts w:ascii="Verdana" w:hAnsi="Verdana" w:hint="cs"/>
          <w:sz w:val="20"/>
          <w:szCs w:val="20"/>
        </w:rPr>
        <w:t>ą</w:t>
      </w:r>
      <w:r w:rsidRPr="006D25CA">
        <w:rPr>
          <w:rFonts w:ascii="Verdana" w:hAnsi="Verdana"/>
          <w:sz w:val="20"/>
          <w:szCs w:val="20"/>
        </w:rPr>
        <w:t>cego wymagania:</w:t>
      </w:r>
    </w:p>
    <w:p w:rsidR="00C46785" w:rsidRPr="006D25CA" w:rsidRDefault="00457492" w:rsidP="006D25C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Verdana" w:hAnsi="Verdana"/>
          <w:sz w:val="20"/>
          <w:szCs w:val="20"/>
        </w:rPr>
      </w:pPr>
      <w:r w:rsidRPr="006D25CA">
        <w:rPr>
          <w:rFonts w:ascii="Verdana" w:hAnsi="Verdana"/>
          <w:sz w:val="20"/>
          <w:szCs w:val="20"/>
        </w:rPr>
        <w:t xml:space="preserve">wydruki ze strony </w:t>
      </w:r>
      <w:hyperlink r:id="rId10" w:history="1">
        <w:r w:rsidRPr="006D25CA">
          <w:rPr>
            <w:rFonts w:ascii="Verdana" w:hAnsi="Verdana"/>
            <w:sz w:val="20"/>
            <w:szCs w:val="20"/>
          </w:rPr>
          <w:t>http://www.cpubenchmark.net</w:t>
        </w:r>
      </w:hyperlink>
      <w:r w:rsidRPr="006D25CA">
        <w:rPr>
          <w:rFonts w:ascii="Verdana" w:hAnsi="Verdana"/>
          <w:sz w:val="20"/>
          <w:szCs w:val="20"/>
        </w:rPr>
        <w:t xml:space="preserve"> </w:t>
      </w:r>
      <w:r w:rsidRPr="006D25CA">
        <w:rPr>
          <w:rFonts w:ascii="Verdana" w:hAnsi="Verdana" w:hint="cs"/>
          <w:sz w:val="20"/>
          <w:szCs w:val="20"/>
        </w:rPr>
        <w:t>–</w:t>
      </w:r>
      <w:r w:rsidRPr="006D25CA">
        <w:rPr>
          <w:rFonts w:ascii="Verdana" w:hAnsi="Verdana"/>
          <w:sz w:val="20"/>
          <w:szCs w:val="20"/>
        </w:rPr>
        <w:t xml:space="preserve"> na podstawie kt</w:t>
      </w:r>
      <w:r w:rsidRPr="006D25CA">
        <w:rPr>
          <w:rFonts w:ascii="Verdana" w:hAnsi="Verdana" w:hint="cs"/>
          <w:sz w:val="20"/>
          <w:szCs w:val="20"/>
        </w:rPr>
        <w:t>ó</w:t>
      </w:r>
      <w:r w:rsidRPr="006D25CA">
        <w:rPr>
          <w:rFonts w:ascii="Verdana" w:hAnsi="Verdana"/>
          <w:sz w:val="20"/>
          <w:szCs w:val="20"/>
        </w:rPr>
        <w:t>r</w:t>
      </w:r>
      <w:r w:rsidR="00A72F66" w:rsidRPr="006D25CA">
        <w:rPr>
          <w:rFonts w:ascii="Verdana" w:hAnsi="Verdana"/>
          <w:sz w:val="20"/>
          <w:szCs w:val="20"/>
        </w:rPr>
        <w:t>ych</w:t>
      </w:r>
      <w:r w:rsidRPr="006D25CA">
        <w:rPr>
          <w:rFonts w:ascii="Verdana" w:hAnsi="Verdana"/>
          <w:sz w:val="20"/>
          <w:szCs w:val="20"/>
        </w:rPr>
        <w:t xml:space="preserve"> Zamawiaj</w:t>
      </w:r>
      <w:r w:rsidRPr="006D25CA">
        <w:rPr>
          <w:rFonts w:ascii="Verdana" w:hAnsi="Verdana" w:hint="cs"/>
          <w:sz w:val="20"/>
          <w:szCs w:val="20"/>
        </w:rPr>
        <w:t>ą</w:t>
      </w:r>
      <w:r w:rsidRPr="006D25CA">
        <w:rPr>
          <w:rFonts w:ascii="Verdana" w:hAnsi="Verdana"/>
          <w:sz w:val="20"/>
          <w:szCs w:val="20"/>
        </w:rPr>
        <w:t>cy oceni zgodno</w:t>
      </w:r>
      <w:r w:rsidRPr="006D25CA">
        <w:rPr>
          <w:rFonts w:ascii="Verdana" w:hAnsi="Verdana" w:hint="cs"/>
          <w:sz w:val="20"/>
          <w:szCs w:val="20"/>
        </w:rPr>
        <w:t>ść</w:t>
      </w:r>
      <w:r w:rsidRPr="006D25CA">
        <w:rPr>
          <w:rFonts w:ascii="Verdana" w:hAnsi="Verdana"/>
          <w:sz w:val="20"/>
          <w:szCs w:val="20"/>
        </w:rPr>
        <w:t xml:space="preserve"> parametr</w:t>
      </w:r>
      <w:r w:rsidRPr="006D25CA">
        <w:rPr>
          <w:rFonts w:ascii="Verdana" w:hAnsi="Verdana" w:hint="cs"/>
          <w:sz w:val="20"/>
          <w:szCs w:val="20"/>
        </w:rPr>
        <w:t>ó</w:t>
      </w:r>
      <w:r w:rsidRPr="006D25CA">
        <w:rPr>
          <w:rFonts w:ascii="Verdana" w:hAnsi="Verdana"/>
          <w:sz w:val="20"/>
          <w:szCs w:val="20"/>
        </w:rPr>
        <w:t>w oferowanych sprzętów z  opisanymi  w za</w:t>
      </w:r>
      <w:r w:rsidRPr="006D25CA">
        <w:rPr>
          <w:rFonts w:ascii="Verdana" w:hAnsi="Verdana" w:hint="cs"/>
          <w:sz w:val="20"/>
          <w:szCs w:val="20"/>
        </w:rPr>
        <w:t>łą</w:t>
      </w:r>
      <w:r w:rsidRPr="006D25CA">
        <w:rPr>
          <w:rFonts w:ascii="Verdana" w:hAnsi="Verdana"/>
          <w:sz w:val="20"/>
          <w:szCs w:val="20"/>
        </w:rPr>
        <w:t>czniku nr 2.</w:t>
      </w:r>
    </w:p>
    <w:p w:rsidR="006D25CA" w:rsidRPr="006D25CA" w:rsidRDefault="006D25CA" w:rsidP="006D25CA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6D25CA">
        <w:rPr>
          <w:rFonts w:ascii="Verdana" w:hAnsi="Verdana"/>
          <w:sz w:val="20"/>
          <w:szCs w:val="20"/>
        </w:rPr>
        <w:t>2</w:t>
      </w:r>
      <w:r w:rsidRPr="006D25CA">
        <w:rPr>
          <w:rFonts w:ascii="Verdana" w:hAnsi="Verdana"/>
          <w:bCs/>
          <w:sz w:val="18"/>
          <w:szCs w:val="18"/>
        </w:rPr>
        <w:t>. Wykonawca sk</w:t>
      </w:r>
      <w:r w:rsidRPr="006D25CA">
        <w:rPr>
          <w:rFonts w:ascii="Verdana" w:hAnsi="Verdana" w:hint="cs"/>
          <w:bCs/>
          <w:sz w:val="18"/>
          <w:szCs w:val="18"/>
        </w:rPr>
        <w:t>ł</w:t>
      </w:r>
      <w:r w:rsidRPr="006D25CA">
        <w:rPr>
          <w:rFonts w:ascii="Verdana" w:hAnsi="Verdana"/>
          <w:bCs/>
          <w:sz w:val="18"/>
          <w:szCs w:val="18"/>
        </w:rPr>
        <w:t xml:space="preserve">ada przedmiotowe </w:t>
      </w:r>
      <w:r w:rsidRPr="006D25CA">
        <w:rPr>
          <w:rFonts w:ascii="Verdana" w:hAnsi="Verdana" w:hint="cs"/>
          <w:bCs/>
          <w:sz w:val="18"/>
          <w:szCs w:val="18"/>
        </w:rPr>
        <w:t>ś</w:t>
      </w:r>
      <w:r w:rsidRPr="006D25CA">
        <w:rPr>
          <w:rFonts w:ascii="Verdana" w:hAnsi="Verdana"/>
          <w:bCs/>
          <w:sz w:val="18"/>
          <w:szCs w:val="18"/>
        </w:rPr>
        <w:t>rodki dowodowe okre</w:t>
      </w:r>
      <w:r w:rsidRPr="006D25CA">
        <w:rPr>
          <w:rFonts w:ascii="Verdana" w:hAnsi="Verdana" w:hint="cs"/>
          <w:bCs/>
          <w:sz w:val="18"/>
          <w:szCs w:val="18"/>
        </w:rPr>
        <w:t>ś</w:t>
      </w:r>
      <w:r w:rsidRPr="006D25CA">
        <w:rPr>
          <w:rFonts w:ascii="Verdana" w:hAnsi="Verdana"/>
          <w:bCs/>
          <w:sz w:val="18"/>
          <w:szCs w:val="18"/>
        </w:rPr>
        <w:t>lone w ust. 1 wraz z ofert</w:t>
      </w:r>
      <w:r w:rsidRPr="006D25CA">
        <w:rPr>
          <w:rFonts w:ascii="Verdana" w:hAnsi="Verdana" w:hint="cs"/>
          <w:bCs/>
          <w:sz w:val="18"/>
          <w:szCs w:val="18"/>
        </w:rPr>
        <w:t>ą</w:t>
      </w:r>
      <w:r w:rsidRPr="006D25CA">
        <w:rPr>
          <w:rFonts w:ascii="Verdana" w:hAnsi="Verdana"/>
          <w:bCs/>
          <w:sz w:val="18"/>
          <w:szCs w:val="18"/>
        </w:rPr>
        <w:t>.</w:t>
      </w:r>
    </w:p>
    <w:p w:rsidR="006D25CA" w:rsidRPr="006D25CA" w:rsidRDefault="006D25CA" w:rsidP="006D25CA">
      <w:pPr>
        <w:spacing w:line="276" w:lineRule="auto"/>
        <w:jc w:val="both"/>
        <w:rPr>
          <w:rFonts w:ascii="Verdana" w:hAnsi="Verdana"/>
          <w:bCs/>
          <w:sz w:val="18"/>
          <w:szCs w:val="18"/>
        </w:rPr>
      </w:pPr>
      <w:r w:rsidRPr="006D25CA">
        <w:rPr>
          <w:rFonts w:ascii="Verdana" w:hAnsi="Verdana"/>
          <w:bCs/>
          <w:sz w:val="18"/>
          <w:szCs w:val="18"/>
        </w:rPr>
        <w:t>3. Je</w:t>
      </w:r>
      <w:r w:rsidRPr="006D25CA">
        <w:rPr>
          <w:rFonts w:ascii="Verdana" w:hAnsi="Verdana" w:hint="cs"/>
          <w:bCs/>
          <w:sz w:val="18"/>
          <w:szCs w:val="18"/>
        </w:rPr>
        <w:t>ż</w:t>
      </w:r>
      <w:r w:rsidRPr="006D25CA">
        <w:rPr>
          <w:rFonts w:ascii="Verdana" w:hAnsi="Verdana"/>
          <w:bCs/>
          <w:sz w:val="18"/>
          <w:szCs w:val="18"/>
        </w:rPr>
        <w:t>eli Wykonawca nie z</w:t>
      </w:r>
      <w:r w:rsidRPr="006D25CA">
        <w:rPr>
          <w:rFonts w:ascii="Verdana" w:hAnsi="Verdana" w:hint="cs"/>
          <w:bCs/>
          <w:sz w:val="18"/>
          <w:szCs w:val="18"/>
        </w:rPr>
        <w:t>ł</w:t>
      </w:r>
      <w:r w:rsidRPr="006D25CA">
        <w:rPr>
          <w:rFonts w:ascii="Verdana" w:hAnsi="Verdana"/>
          <w:bCs/>
          <w:sz w:val="18"/>
          <w:szCs w:val="18"/>
        </w:rPr>
        <w:t>o</w:t>
      </w:r>
      <w:r w:rsidRPr="006D25CA">
        <w:rPr>
          <w:rFonts w:ascii="Verdana" w:hAnsi="Verdana" w:hint="cs"/>
          <w:bCs/>
          <w:sz w:val="18"/>
          <w:szCs w:val="18"/>
        </w:rPr>
        <w:t>ż</w:t>
      </w:r>
      <w:r w:rsidRPr="006D25CA">
        <w:rPr>
          <w:rFonts w:ascii="Verdana" w:hAnsi="Verdana"/>
          <w:bCs/>
          <w:sz w:val="18"/>
          <w:szCs w:val="18"/>
        </w:rPr>
        <w:t xml:space="preserve">y przedmiotowych </w:t>
      </w:r>
      <w:r w:rsidRPr="006D25CA">
        <w:rPr>
          <w:rFonts w:ascii="Verdana" w:hAnsi="Verdana" w:hint="cs"/>
          <w:bCs/>
          <w:sz w:val="18"/>
          <w:szCs w:val="18"/>
        </w:rPr>
        <w:t>ś</w:t>
      </w:r>
      <w:r w:rsidRPr="006D25CA">
        <w:rPr>
          <w:rFonts w:ascii="Verdana" w:hAnsi="Verdana"/>
          <w:bCs/>
          <w:sz w:val="18"/>
          <w:szCs w:val="18"/>
        </w:rPr>
        <w:t>rodk</w:t>
      </w:r>
      <w:r w:rsidRPr="006D25CA">
        <w:rPr>
          <w:rFonts w:ascii="Verdana" w:hAnsi="Verdana" w:hint="cs"/>
          <w:bCs/>
          <w:sz w:val="18"/>
          <w:szCs w:val="18"/>
        </w:rPr>
        <w:t>ó</w:t>
      </w:r>
      <w:r w:rsidRPr="006D25CA">
        <w:rPr>
          <w:rFonts w:ascii="Verdana" w:hAnsi="Verdana"/>
          <w:bCs/>
          <w:sz w:val="18"/>
          <w:szCs w:val="18"/>
        </w:rPr>
        <w:t>w dowodowych lub z</w:t>
      </w:r>
      <w:r w:rsidRPr="006D25CA">
        <w:rPr>
          <w:rFonts w:ascii="Verdana" w:hAnsi="Verdana" w:hint="cs"/>
          <w:bCs/>
          <w:sz w:val="18"/>
          <w:szCs w:val="18"/>
        </w:rPr>
        <w:t>ł</w:t>
      </w:r>
      <w:r w:rsidRPr="006D25CA">
        <w:rPr>
          <w:rFonts w:ascii="Verdana" w:hAnsi="Verdana"/>
          <w:bCs/>
          <w:sz w:val="18"/>
          <w:szCs w:val="18"/>
        </w:rPr>
        <w:t>o</w:t>
      </w:r>
      <w:r w:rsidRPr="006D25CA">
        <w:rPr>
          <w:rFonts w:ascii="Verdana" w:hAnsi="Verdana" w:hint="cs"/>
          <w:bCs/>
          <w:sz w:val="18"/>
          <w:szCs w:val="18"/>
        </w:rPr>
        <w:t>ż</w:t>
      </w:r>
      <w:r w:rsidRPr="006D25CA">
        <w:rPr>
          <w:rFonts w:ascii="Verdana" w:hAnsi="Verdana"/>
          <w:bCs/>
          <w:sz w:val="18"/>
          <w:szCs w:val="18"/>
        </w:rPr>
        <w:t xml:space="preserve">one przedmiotowe </w:t>
      </w:r>
      <w:r w:rsidRPr="006D25CA">
        <w:rPr>
          <w:rFonts w:ascii="Verdana" w:hAnsi="Verdana" w:hint="cs"/>
          <w:bCs/>
          <w:sz w:val="18"/>
          <w:szCs w:val="18"/>
        </w:rPr>
        <w:t>ś</w:t>
      </w:r>
      <w:r w:rsidRPr="006D25CA">
        <w:rPr>
          <w:rFonts w:ascii="Verdana" w:hAnsi="Verdana"/>
          <w:bCs/>
          <w:sz w:val="18"/>
          <w:szCs w:val="18"/>
        </w:rPr>
        <w:t>rodki dowodowe b</w:t>
      </w:r>
      <w:r w:rsidRPr="006D25CA">
        <w:rPr>
          <w:rFonts w:ascii="Verdana" w:hAnsi="Verdana" w:hint="cs"/>
          <w:bCs/>
          <w:sz w:val="18"/>
          <w:szCs w:val="18"/>
        </w:rPr>
        <w:t>ę</w:t>
      </w:r>
      <w:r w:rsidRPr="006D25CA">
        <w:rPr>
          <w:rFonts w:ascii="Verdana" w:hAnsi="Verdana"/>
          <w:bCs/>
          <w:sz w:val="18"/>
          <w:szCs w:val="18"/>
        </w:rPr>
        <w:t>d</w:t>
      </w:r>
      <w:r w:rsidRPr="006D25CA">
        <w:rPr>
          <w:rFonts w:ascii="Verdana" w:hAnsi="Verdana" w:hint="cs"/>
          <w:bCs/>
          <w:sz w:val="18"/>
          <w:szCs w:val="18"/>
        </w:rPr>
        <w:t>ą</w:t>
      </w:r>
      <w:r w:rsidRPr="006D25CA">
        <w:rPr>
          <w:rFonts w:ascii="Verdana" w:hAnsi="Verdana"/>
          <w:bCs/>
          <w:sz w:val="18"/>
          <w:szCs w:val="18"/>
        </w:rPr>
        <w:t xml:space="preserve"> niekompletne. Zamawiaj</w:t>
      </w:r>
      <w:r w:rsidRPr="006D25CA">
        <w:rPr>
          <w:rFonts w:ascii="Verdana" w:hAnsi="Verdana" w:hint="cs"/>
          <w:bCs/>
          <w:sz w:val="18"/>
          <w:szCs w:val="18"/>
        </w:rPr>
        <w:t>ą</w:t>
      </w:r>
      <w:r w:rsidRPr="006D25CA">
        <w:rPr>
          <w:rFonts w:ascii="Verdana" w:hAnsi="Verdana"/>
          <w:bCs/>
          <w:sz w:val="18"/>
          <w:szCs w:val="18"/>
        </w:rPr>
        <w:t>cy wezwie do ich z</w:t>
      </w:r>
      <w:r w:rsidRPr="006D25CA">
        <w:rPr>
          <w:rFonts w:ascii="Verdana" w:hAnsi="Verdana" w:hint="cs"/>
          <w:bCs/>
          <w:sz w:val="18"/>
          <w:szCs w:val="18"/>
        </w:rPr>
        <w:t>ł</w:t>
      </w:r>
      <w:r w:rsidRPr="006D25CA">
        <w:rPr>
          <w:rFonts w:ascii="Verdana" w:hAnsi="Verdana"/>
          <w:bCs/>
          <w:sz w:val="18"/>
          <w:szCs w:val="18"/>
        </w:rPr>
        <w:t>o</w:t>
      </w:r>
      <w:r w:rsidRPr="006D25CA">
        <w:rPr>
          <w:rFonts w:ascii="Verdana" w:hAnsi="Verdana" w:hint="cs"/>
          <w:bCs/>
          <w:sz w:val="18"/>
          <w:szCs w:val="18"/>
        </w:rPr>
        <w:t>ż</w:t>
      </w:r>
      <w:r w:rsidRPr="006D25CA">
        <w:rPr>
          <w:rFonts w:ascii="Verdana" w:hAnsi="Verdana"/>
          <w:bCs/>
          <w:sz w:val="18"/>
          <w:szCs w:val="18"/>
        </w:rPr>
        <w:t>enia lub uzupe</w:t>
      </w:r>
      <w:r w:rsidRPr="006D25CA">
        <w:rPr>
          <w:rFonts w:ascii="Verdana" w:hAnsi="Verdana" w:hint="cs"/>
          <w:bCs/>
          <w:sz w:val="18"/>
          <w:szCs w:val="18"/>
        </w:rPr>
        <w:t>ł</w:t>
      </w:r>
      <w:r w:rsidRPr="006D25CA">
        <w:rPr>
          <w:rFonts w:ascii="Verdana" w:hAnsi="Verdana"/>
          <w:bCs/>
          <w:sz w:val="18"/>
          <w:szCs w:val="18"/>
        </w:rPr>
        <w:t>nienia w wyznaczonym terminie.</w:t>
      </w:r>
    </w:p>
    <w:p w:rsidR="00DC3A95" w:rsidRPr="00990C6F" w:rsidRDefault="00DC3A95" w:rsidP="00990C6F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rPr>
          <w:rFonts w:ascii="Verdana" w:hAnsi="Verdana"/>
          <w:spacing w:val="5"/>
          <w:sz w:val="18"/>
        </w:rPr>
      </w:pPr>
      <w:bookmarkStart w:id="4" w:name="_Toc64559021"/>
      <w:r w:rsidRPr="00335CC4">
        <w:rPr>
          <w:rFonts w:ascii="Verdana" w:hAnsi="Verdana"/>
          <w:spacing w:val="5"/>
          <w:sz w:val="18"/>
        </w:rPr>
        <w:t>Termin wykonania zamówienia</w:t>
      </w:r>
      <w:bookmarkEnd w:id="4"/>
    </w:p>
    <w:p w:rsidR="00CB3CA5" w:rsidRDefault="00CB3CA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tabs>
          <w:tab w:val="left" w:pos="426"/>
        </w:tabs>
        <w:jc w:val="both"/>
        <w:rPr>
          <w:rFonts w:ascii="Verdana" w:hAnsi="Verdana"/>
          <w:sz w:val="18"/>
        </w:rPr>
      </w:pPr>
      <w:r w:rsidRPr="0082065D">
        <w:rPr>
          <w:rFonts w:ascii="Verdana" w:hAnsi="Verdana"/>
          <w:sz w:val="20"/>
          <w:szCs w:val="20"/>
        </w:rPr>
        <w:t xml:space="preserve">Termin wykonania zamówienia ustala się na okres </w:t>
      </w:r>
      <w:r>
        <w:rPr>
          <w:rFonts w:ascii="Verdana" w:hAnsi="Verdana"/>
          <w:sz w:val="18"/>
          <w:szCs w:val="18"/>
        </w:rPr>
        <w:t>–</w:t>
      </w:r>
      <w:r w:rsidR="00D47305">
        <w:rPr>
          <w:rFonts w:ascii="Verdana" w:hAnsi="Verdana"/>
          <w:sz w:val="18"/>
          <w:szCs w:val="18"/>
        </w:rPr>
        <w:t xml:space="preserve"> </w:t>
      </w:r>
      <w:r w:rsidRPr="00335CC4">
        <w:rPr>
          <w:rFonts w:ascii="Verdana" w:hAnsi="Verdana"/>
          <w:b/>
          <w:sz w:val="18"/>
          <w:szCs w:val="18"/>
        </w:rPr>
        <w:t>maksymalnie</w:t>
      </w:r>
      <w:r>
        <w:rPr>
          <w:rFonts w:ascii="Verdana" w:hAnsi="Verdana"/>
          <w:b/>
          <w:sz w:val="18"/>
          <w:szCs w:val="18"/>
        </w:rPr>
        <w:t xml:space="preserve"> 14</w:t>
      </w:r>
      <w:r w:rsidRPr="00335CC4">
        <w:rPr>
          <w:rFonts w:ascii="Verdana" w:hAnsi="Verdana"/>
          <w:b/>
          <w:sz w:val="18"/>
        </w:rPr>
        <w:t xml:space="preserve"> dni </w:t>
      </w:r>
      <w:r w:rsidR="003955E3">
        <w:rPr>
          <w:rFonts w:ascii="Verdana" w:hAnsi="Verdana"/>
          <w:b/>
          <w:sz w:val="18"/>
        </w:rPr>
        <w:t xml:space="preserve">roboczych </w:t>
      </w:r>
      <w:r w:rsidRPr="00335CC4">
        <w:rPr>
          <w:rFonts w:ascii="Verdana" w:hAnsi="Verdana"/>
          <w:b/>
          <w:sz w:val="18"/>
        </w:rPr>
        <w:t xml:space="preserve">od dnia podpisania </w:t>
      </w:r>
      <w:r w:rsidRPr="00335CC4">
        <w:rPr>
          <w:rFonts w:ascii="Verdana" w:hAnsi="Verdana"/>
          <w:b/>
          <w:sz w:val="18"/>
          <w:szCs w:val="18"/>
        </w:rPr>
        <w:t>umowy</w:t>
      </w:r>
      <w:r w:rsidR="00362D66">
        <w:rPr>
          <w:rFonts w:ascii="Verdana" w:hAnsi="Verdana"/>
          <w:b/>
          <w:sz w:val="18"/>
          <w:szCs w:val="18"/>
        </w:rPr>
        <w:t xml:space="preserve"> </w:t>
      </w:r>
      <w:r w:rsidRPr="00335CC4">
        <w:rPr>
          <w:rFonts w:ascii="Verdana" w:hAnsi="Verdana"/>
          <w:sz w:val="18"/>
          <w:szCs w:val="18"/>
        </w:rPr>
        <w:t>(zgodnie z terminem zadeklarowanym przez Wykonawcę w Formularzu ofertowym, podlegającym ocenie</w:t>
      </w:r>
      <w:r>
        <w:rPr>
          <w:rFonts w:ascii="Verdana" w:hAnsi="Verdana"/>
          <w:sz w:val="18"/>
          <w:szCs w:val="18"/>
        </w:rPr>
        <w:t xml:space="preserve"> w ramach </w:t>
      </w:r>
      <w:r>
        <w:rPr>
          <w:rFonts w:ascii="Verdana" w:hAnsi="Verdana"/>
          <w:sz w:val="18"/>
        </w:rPr>
        <w:t>kryterium oceny ofert</w:t>
      </w:r>
      <w:r w:rsidRPr="00335CC4">
        <w:rPr>
          <w:rFonts w:ascii="Verdana" w:hAnsi="Verdana"/>
          <w:sz w:val="18"/>
        </w:rPr>
        <w:t>)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990C6F" w:rsidRDefault="00DC3A95" w:rsidP="00990C6F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color w:val="auto"/>
          <w:sz w:val="18"/>
        </w:rPr>
      </w:pPr>
      <w:bookmarkStart w:id="5" w:name="_Toc64559022"/>
      <w:r w:rsidRPr="00335CC4">
        <w:rPr>
          <w:rFonts w:ascii="Verdana" w:hAnsi="Verdana"/>
          <w:color w:val="auto"/>
          <w:spacing w:val="5"/>
          <w:sz w:val="18"/>
        </w:rPr>
        <w:t xml:space="preserve">Podstawy wykluczenia, o których mowa w art. 108 Ustawy </w:t>
      </w:r>
      <w:proofErr w:type="spellStart"/>
      <w:r w:rsidRPr="00335CC4">
        <w:rPr>
          <w:rFonts w:ascii="Verdana" w:hAnsi="Verdana"/>
          <w:color w:val="auto"/>
          <w:spacing w:val="5"/>
          <w:sz w:val="18"/>
        </w:rPr>
        <w:t>Pzp</w:t>
      </w:r>
      <w:bookmarkEnd w:id="5"/>
      <w:proofErr w:type="spellEnd"/>
      <w:r w:rsidRPr="00335CC4">
        <w:rPr>
          <w:rFonts w:ascii="Verdana" w:hAnsi="Verdana"/>
          <w:color w:val="auto"/>
          <w:spacing w:val="5"/>
          <w:sz w:val="18"/>
          <w:szCs w:val="18"/>
        </w:rPr>
        <w:t xml:space="preserve"> oraz w ustawie o szczególnych rozwiązaniach w zakresie przeciwdziałania wspieraniu agresji na Ukrainę oraz służących ochronie bezpieczeństwa narodowego.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480519" w:rsidRDefault="00DC3A95" w:rsidP="00480519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80519">
        <w:rPr>
          <w:rFonts w:ascii="Verdana" w:hAnsi="Verdana"/>
          <w:color w:val="auto"/>
          <w:sz w:val="20"/>
          <w:szCs w:val="20"/>
        </w:rPr>
        <w:t>I.</w:t>
      </w:r>
      <w:r w:rsidRPr="00D5684D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:</w:t>
      </w:r>
    </w:p>
    <w:p w:rsidR="00DC3A95" w:rsidRPr="00D5684D" w:rsidRDefault="00DC3A95" w:rsidP="009C3C9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będącego osobą fizyczną, którego prawomocnie skazano za przestępstwo:</w:t>
      </w:r>
    </w:p>
    <w:p w:rsidR="00DC3A95" w:rsidRPr="00D5684D" w:rsidRDefault="00DC3A95" w:rsidP="009C3C9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udziału w zorganizowanej grupie przestępczej albo związku mającym na celu popełnienie przestępstwa lub przestępstwa skarbowego, o którym mowa w art. 258 Kodeksu karnego,</w:t>
      </w:r>
    </w:p>
    <w:p w:rsidR="00DC3A95" w:rsidRPr="00D5684D" w:rsidRDefault="00DC3A95" w:rsidP="009C3C9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handlu ludźmi, o którym mowa w art. 189a Kodeksu karnego,</w:t>
      </w:r>
    </w:p>
    <w:p w:rsidR="00DC3A95" w:rsidRPr="00D5684D" w:rsidRDefault="00DC3A95" w:rsidP="009C3C9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DC3A95" w:rsidRPr="00D5684D" w:rsidRDefault="00DC3A95" w:rsidP="009C3C9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DC3A95" w:rsidRPr="00D5684D" w:rsidRDefault="00DC3A95" w:rsidP="009C3C9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o charakterze terrorystycznym, o którym mowa w art. 115 § 20 Kodeksu karnego, lub mające na celu popełnienie tego przestępstwa,</w:t>
      </w:r>
    </w:p>
    <w:p w:rsidR="00DC3A95" w:rsidRPr="00D5684D" w:rsidRDefault="00DC3A95" w:rsidP="009C3C9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DC3A95" w:rsidRPr="00D5684D" w:rsidRDefault="00DC3A95" w:rsidP="009C3C9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DC3A95" w:rsidRPr="00D5684D" w:rsidRDefault="00DC3A95" w:rsidP="009C3C9B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:rsidR="00DC3A95" w:rsidRPr="00D5684D" w:rsidRDefault="00DC3A95" w:rsidP="009C3C9B">
      <w:pPr>
        <w:pStyle w:val="Akapitzlist"/>
        <w:spacing w:line="276" w:lineRule="auto"/>
        <w:ind w:left="1004" w:hanging="284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9C3C9B" w:rsidRDefault="00DC3A95" w:rsidP="009C3C9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jeżeli urzędującego członka jego organu zarządzającego lub nadzorczego, wspólnika spółki w spółce jawnej lub partnerskiej albo komplementariusza w spółce komandytowej lub komandytowo-akcyjnej lub prokurenta prawomocnie skazano za przestępstwo, o którym </w:t>
      </w:r>
      <w:r w:rsidRPr="00D5684D">
        <w:rPr>
          <w:rFonts w:ascii="Verdana" w:hAnsi="Verdana"/>
          <w:color w:val="auto"/>
          <w:sz w:val="20"/>
          <w:szCs w:val="20"/>
        </w:rPr>
        <w:lastRenderedPageBreak/>
        <w:t>mowa w pkt 1;</w:t>
      </w:r>
    </w:p>
    <w:p w:rsidR="009C3C9B" w:rsidRDefault="00DC3A95" w:rsidP="009C3C9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3C9B">
        <w:rPr>
          <w:rFonts w:ascii="Verdana" w:hAnsi="Verdana"/>
          <w:color w:val="auto"/>
          <w:sz w:val="20"/>
          <w:szCs w:val="20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9C3C9B" w:rsidRDefault="00DC3A95" w:rsidP="009C3C9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3C9B">
        <w:rPr>
          <w:rFonts w:ascii="Verdana" w:hAnsi="Verdana"/>
          <w:color w:val="auto"/>
          <w:sz w:val="20"/>
          <w:szCs w:val="20"/>
        </w:rPr>
        <w:t>wobec którego prawomocnie orzeczono zakaz ubiegania się o zamówienia publiczne;</w:t>
      </w:r>
    </w:p>
    <w:p w:rsidR="009C3C9B" w:rsidRDefault="00DC3A95" w:rsidP="009C3C9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3C9B">
        <w:rPr>
          <w:rFonts w:ascii="Verdana" w:hAnsi="Verdana"/>
          <w:color w:val="auto"/>
          <w:sz w:val="20"/>
          <w:szCs w:val="20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DC3A95" w:rsidRPr="009C3C9B" w:rsidRDefault="00DC3A95" w:rsidP="009C3C9B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3C9B">
        <w:rPr>
          <w:rFonts w:ascii="Verdana" w:hAnsi="Verdana"/>
          <w:color w:val="auto"/>
          <w:sz w:val="20"/>
          <w:szCs w:val="20"/>
        </w:rPr>
        <w:t xml:space="preserve">jeżeli, w przypadkach, o których mowa w art. 85 ust. 1 ustawy </w:t>
      </w:r>
      <w:proofErr w:type="spellStart"/>
      <w:r w:rsidRPr="009C3C9B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9C3C9B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DC3A95" w:rsidRPr="00D5684D" w:rsidRDefault="00DC3A95" w:rsidP="00DC3A95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480519" w:rsidRDefault="00DC3A95" w:rsidP="00480519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80519">
        <w:rPr>
          <w:rFonts w:ascii="Verdana" w:hAnsi="Verdana"/>
          <w:color w:val="auto"/>
          <w:sz w:val="20"/>
          <w:szCs w:val="20"/>
        </w:rPr>
        <w:t>II.</w:t>
      </w:r>
      <w:r w:rsidR="009C3C9B">
        <w:rPr>
          <w:rFonts w:ascii="Verdana" w:hAnsi="Verdana"/>
          <w:color w:val="auto"/>
          <w:sz w:val="20"/>
          <w:szCs w:val="20"/>
        </w:rPr>
        <w:t xml:space="preserve"> </w:t>
      </w:r>
      <w:r w:rsidRPr="00D5684D">
        <w:rPr>
          <w:rFonts w:ascii="Verdana" w:hAnsi="Verdana"/>
          <w:color w:val="auto"/>
          <w:sz w:val="20"/>
          <w:szCs w:val="20"/>
        </w:rPr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”):</w:t>
      </w:r>
    </w:p>
    <w:p w:rsidR="00DC3A95" w:rsidRPr="00D5684D" w:rsidRDefault="00DC3A95" w:rsidP="009C3C9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DC3A95" w:rsidRPr="00D5684D" w:rsidRDefault="00DC3A95" w:rsidP="009C3C9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;</w:t>
      </w:r>
    </w:p>
    <w:p w:rsidR="00DC3A95" w:rsidRPr="00D5684D" w:rsidRDefault="00DC3A95" w:rsidP="009C3C9B">
      <w:pPr>
        <w:pStyle w:val="Akapitzlist"/>
        <w:numPr>
          <w:ilvl w:val="0"/>
          <w:numId w:val="26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D5684D">
        <w:rPr>
          <w:rFonts w:ascii="Verdana" w:hAnsi="Verdana"/>
          <w:color w:val="auto"/>
          <w:sz w:val="20"/>
          <w:szCs w:val="20"/>
        </w:rPr>
        <w:t xml:space="preserve">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D5684D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D5684D">
        <w:rPr>
          <w:rFonts w:ascii="Verdana" w:hAnsi="Verdana"/>
          <w:color w:val="auto"/>
          <w:sz w:val="20"/>
          <w:szCs w:val="20"/>
        </w:rPr>
        <w:t>.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6" w:name="_Toc64559023"/>
      <w:r w:rsidRPr="00335CC4">
        <w:rPr>
          <w:rFonts w:ascii="Verdana" w:hAnsi="Verdana"/>
          <w:spacing w:val="5"/>
          <w:sz w:val="18"/>
        </w:rPr>
        <w:t xml:space="preserve">Podstawy wykluczenia, o których mowa w art. 109 ust. 1 Ustawy </w:t>
      </w:r>
      <w:proofErr w:type="spellStart"/>
      <w:r w:rsidRPr="00335CC4">
        <w:rPr>
          <w:rFonts w:ascii="Verdana" w:hAnsi="Verdana"/>
          <w:spacing w:val="5"/>
          <w:sz w:val="18"/>
        </w:rPr>
        <w:t>Pzp</w:t>
      </w:r>
      <w:proofErr w:type="spellEnd"/>
      <w:r w:rsidRPr="00335CC4">
        <w:rPr>
          <w:rFonts w:ascii="Verdana" w:hAnsi="Verdana"/>
          <w:spacing w:val="5"/>
          <w:sz w:val="18"/>
        </w:rPr>
        <w:t>.</w:t>
      </w:r>
      <w:bookmarkEnd w:id="6"/>
    </w:p>
    <w:p w:rsidR="00C46785" w:rsidRDefault="00C46785" w:rsidP="00DC3A95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  <w:shd w:val="clear" w:color="auto" w:fill="FFFFFF"/>
        </w:rPr>
      </w:pPr>
    </w:p>
    <w:p w:rsidR="00DC3A95" w:rsidRPr="00335CC4" w:rsidRDefault="00DC3A95" w:rsidP="00DC3A95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  <w:shd w:val="clear" w:color="auto" w:fill="FFFFFF"/>
        </w:rPr>
      </w:pPr>
      <w:r w:rsidRPr="00335CC4">
        <w:rPr>
          <w:rFonts w:ascii="Verdana" w:hAnsi="Verdana"/>
          <w:sz w:val="18"/>
          <w:shd w:val="clear" w:color="auto" w:fill="FFFFFF"/>
        </w:rPr>
        <w:t>Nie dotyczy</w:t>
      </w:r>
      <w:r w:rsidRPr="0082065D">
        <w:rPr>
          <w:rFonts w:ascii="Verdana" w:hAnsi="Verdana"/>
          <w:sz w:val="20"/>
          <w:szCs w:val="20"/>
          <w:shd w:val="clear" w:color="auto" w:fill="FFFFFF"/>
        </w:rPr>
        <w:t>.</w:t>
      </w:r>
    </w:p>
    <w:p w:rsidR="00DC3A95" w:rsidRPr="00335CC4" w:rsidRDefault="00DC3A95" w:rsidP="00DC3A95">
      <w:pPr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after="120" w:line="276" w:lineRule="auto"/>
        <w:ind w:left="0" w:firstLine="0"/>
        <w:rPr>
          <w:rFonts w:ascii="Verdana" w:hAnsi="Verdana"/>
          <w:smallCaps/>
          <w:sz w:val="18"/>
        </w:rPr>
      </w:pPr>
      <w:bookmarkStart w:id="7" w:name="_Toc64559024"/>
      <w:r w:rsidRPr="00335CC4">
        <w:rPr>
          <w:rFonts w:ascii="Verdana" w:hAnsi="Verdana"/>
          <w:spacing w:val="5"/>
          <w:sz w:val="18"/>
        </w:rPr>
        <w:t>Informacja o warunkach udziału w postępowaniu o udzielenie zamówienia</w:t>
      </w:r>
      <w:bookmarkEnd w:id="7"/>
    </w:p>
    <w:p w:rsidR="00DC3A95" w:rsidRDefault="00DC3A95" w:rsidP="00DC3A95">
      <w:pPr>
        <w:ind w:firstLine="567"/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Zamawiający nie stawia</w:t>
      </w:r>
      <w:r w:rsidR="00C46785">
        <w:rPr>
          <w:rFonts w:ascii="Verdana" w:hAnsi="Verdana"/>
          <w:sz w:val="20"/>
          <w:szCs w:val="20"/>
        </w:rPr>
        <w:t>.</w:t>
      </w:r>
      <w:r w:rsidRPr="0082065D">
        <w:rPr>
          <w:rFonts w:ascii="Verdana" w:hAnsi="Verdana"/>
          <w:sz w:val="20"/>
          <w:szCs w:val="20"/>
        </w:rPr>
        <w:t xml:space="preserve"> </w:t>
      </w:r>
    </w:p>
    <w:p w:rsidR="00C46785" w:rsidRPr="0082065D" w:rsidRDefault="00C46785" w:rsidP="00DC3A95">
      <w:pPr>
        <w:ind w:firstLine="567"/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left="0" w:firstLine="0"/>
        <w:rPr>
          <w:rFonts w:ascii="Verdana" w:hAnsi="Verdana"/>
          <w:smallCaps/>
          <w:sz w:val="18"/>
        </w:rPr>
      </w:pPr>
      <w:bookmarkStart w:id="8" w:name="_Toc64559025"/>
      <w:r w:rsidRPr="00335CC4">
        <w:rPr>
          <w:rFonts w:ascii="Verdana" w:hAnsi="Verdana"/>
          <w:spacing w:val="5"/>
          <w:sz w:val="18"/>
        </w:rPr>
        <w:lastRenderedPageBreak/>
        <w:t>Wykaz podmiotowych środków dowodowych</w:t>
      </w:r>
      <w:bookmarkEnd w:id="8"/>
    </w:p>
    <w:p w:rsidR="00C46785" w:rsidRDefault="00C46785" w:rsidP="00DC3A95">
      <w:pPr>
        <w:pStyle w:val="Akapitzlist"/>
        <w:tabs>
          <w:tab w:val="left" w:pos="709"/>
        </w:tabs>
        <w:spacing w:line="276" w:lineRule="auto"/>
        <w:ind w:left="426"/>
        <w:jc w:val="both"/>
        <w:rPr>
          <w:rFonts w:ascii="Verdana" w:hAnsi="Verdana"/>
          <w:b/>
          <w:sz w:val="18"/>
          <w:shd w:val="clear" w:color="auto" w:fill="FFFFFF"/>
        </w:rPr>
      </w:pPr>
    </w:p>
    <w:p w:rsidR="00DC3A95" w:rsidRPr="00C46785" w:rsidRDefault="000B2304" w:rsidP="00DC3A95">
      <w:pPr>
        <w:pStyle w:val="Akapitzlist"/>
        <w:tabs>
          <w:tab w:val="left" w:pos="709"/>
        </w:tabs>
        <w:spacing w:line="276" w:lineRule="auto"/>
        <w:ind w:left="426"/>
        <w:jc w:val="both"/>
        <w:rPr>
          <w:rFonts w:ascii="Verdana" w:hAnsi="Verdana"/>
          <w:sz w:val="18"/>
          <w:shd w:val="clear" w:color="auto" w:fill="FFFFFF"/>
        </w:rPr>
      </w:pPr>
      <w:r w:rsidRPr="00C46785">
        <w:rPr>
          <w:rFonts w:ascii="Verdana" w:hAnsi="Verdana"/>
          <w:sz w:val="18"/>
          <w:shd w:val="clear" w:color="auto" w:fill="FFFFFF"/>
        </w:rPr>
        <w:t>Nie dotyczy</w:t>
      </w:r>
    </w:p>
    <w:p w:rsidR="00C46785" w:rsidRPr="00335CC4" w:rsidRDefault="00C46785" w:rsidP="00DC3A95">
      <w:pPr>
        <w:pStyle w:val="Akapitzlist"/>
        <w:tabs>
          <w:tab w:val="left" w:pos="709"/>
        </w:tabs>
        <w:spacing w:line="276" w:lineRule="auto"/>
        <w:ind w:left="426"/>
        <w:jc w:val="both"/>
        <w:rPr>
          <w:rFonts w:ascii="Verdana" w:hAnsi="Verdana"/>
          <w:b/>
          <w:sz w:val="18"/>
          <w:shd w:val="clear" w:color="auto" w:fill="FFFFFF"/>
        </w:rPr>
      </w:pPr>
    </w:p>
    <w:p w:rsidR="00DC3A95" w:rsidRPr="00335CC4" w:rsidRDefault="00DC3A95" w:rsidP="009C3C9B">
      <w:pPr>
        <w:pStyle w:val="Nagwek1"/>
        <w:keepNext w:val="0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left="0" w:firstLine="0"/>
        <w:jc w:val="both"/>
        <w:rPr>
          <w:rStyle w:val="Tytuksiki"/>
          <w:rFonts w:ascii="Verdana" w:hAnsi="Verdana"/>
          <w:sz w:val="18"/>
        </w:rPr>
      </w:pPr>
      <w:bookmarkStart w:id="9" w:name="_Toc64559026"/>
      <w:r w:rsidRPr="00335CC4">
        <w:rPr>
          <w:rFonts w:ascii="Verdana" w:hAnsi="Verdana"/>
          <w:spacing w:val="5"/>
          <w:sz w:val="18"/>
        </w:rPr>
        <w:t>Informacje o środkach komunikacji elektronicznej, przy użyciu których Zamawiający będzie komunikował się z wykonawcami, oraz informacje o wymaganiach technicznych i organizacyjnych sporządzania, wysyłania i odbierania korespondencji elektronicznej</w:t>
      </w:r>
      <w:bookmarkEnd w:id="9"/>
      <w:r w:rsidRPr="00335CC4">
        <w:rPr>
          <w:rFonts w:ascii="Verdana" w:hAnsi="Verdana"/>
          <w:spacing w:val="5"/>
          <w:sz w:val="18"/>
        </w:rPr>
        <w:t xml:space="preserve"> oraz sposób złożenia oferty</w:t>
      </w: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0A792D" w:rsidRDefault="00DC3A95" w:rsidP="009C3C9B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W postępowaniu o udzielenie zamówienia komunikacja między Zamawiającym </w:t>
      </w:r>
      <w:r w:rsidRPr="000A792D">
        <w:rPr>
          <w:rFonts w:ascii="Verdana" w:eastAsia="Times New Roman" w:hAnsi="Verdana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0A792D">
          <w:rPr>
            <w:rStyle w:val="Hipercze"/>
            <w:rFonts w:ascii="Verdana" w:eastAsia="Times New Roman" w:hAnsi="Verdana"/>
            <w:sz w:val="20"/>
            <w:szCs w:val="20"/>
          </w:rPr>
          <w:t>przetargi@wcpit.org</w:t>
        </w:r>
      </w:hyperlink>
      <w:r w:rsidRPr="000A792D">
        <w:rPr>
          <w:rFonts w:ascii="Verdana" w:eastAsia="Times New Roman" w:hAnsi="Verdana"/>
          <w:sz w:val="20"/>
          <w:szCs w:val="20"/>
        </w:rPr>
        <w:t>.</w:t>
      </w:r>
    </w:p>
    <w:p w:rsidR="00DC3A95" w:rsidRPr="000A792D" w:rsidRDefault="00DC3A95" w:rsidP="009C3C9B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Szczegółowa instrukcja korzystania z SKE stanowi załącznik nr </w:t>
      </w:r>
      <w:r>
        <w:rPr>
          <w:rFonts w:ascii="Verdana" w:eastAsia="Times New Roman" w:hAnsi="Verdana"/>
          <w:sz w:val="20"/>
          <w:szCs w:val="20"/>
        </w:rPr>
        <w:t>7</w:t>
      </w:r>
      <w:r w:rsidRPr="000A792D">
        <w:rPr>
          <w:rFonts w:ascii="Verdana" w:eastAsia="Times New Roman" w:hAnsi="Verdana"/>
          <w:sz w:val="20"/>
          <w:szCs w:val="20"/>
        </w:rPr>
        <w:t xml:space="preserve"> do SWZ.</w:t>
      </w:r>
    </w:p>
    <w:p w:rsidR="00DC3A95" w:rsidRPr="000A792D" w:rsidRDefault="00DC3A95" w:rsidP="009C3C9B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i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Wykonawca zamierzający wziąć udział w postępowaniu o udzielenie zamówienia publicznego, musi posiadać konto na SKE.</w:t>
      </w:r>
    </w:p>
    <w:p w:rsidR="00DC3A95" w:rsidRPr="000A792D" w:rsidRDefault="00DC3A95" w:rsidP="009C3C9B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DC3A95" w:rsidRPr="000A792D" w:rsidRDefault="00DC3A95" w:rsidP="009C3C9B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>Identyfikator postępowania dla danego postępowania o udzielenie zamówienia dostępny jest na SKE.</w:t>
      </w:r>
    </w:p>
    <w:p w:rsidR="00DC3A95" w:rsidRDefault="00DC3A95" w:rsidP="009C3C9B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0A792D">
        <w:rPr>
          <w:rFonts w:ascii="Verdana" w:eastAsia="Times New Roman" w:hAnsi="Verdana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0A792D">
        <w:rPr>
          <w:rFonts w:ascii="Verdana" w:eastAsia="Times New Roman" w:hAnsi="Verdana"/>
          <w:i/>
          <w:sz w:val="20"/>
          <w:szCs w:val="20"/>
        </w:rPr>
        <w:t xml:space="preserve">dedykowanego formularza dostępnego na SKE. </w:t>
      </w:r>
      <w:r w:rsidRPr="000A792D">
        <w:rPr>
          <w:rFonts w:ascii="Verdana" w:eastAsia="Times New Roman" w:hAnsi="Verdana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DC3A95" w:rsidRPr="00D90EC0" w:rsidRDefault="00DC3A95" w:rsidP="009C3C9B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D90EC0">
        <w:rPr>
          <w:rFonts w:ascii="Verdana" w:hAnsi="Verdana"/>
          <w:sz w:val="20"/>
          <w:szCs w:val="20"/>
          <w:u w:val="single"/>
        </w:rPr>
        <w:t>Wykonawca chcąc złożyć ofertę</w:t>
      </w:r>
      <w:r w:rsidRPr="00D90EC0">
        <w:rPr>
          <w:rFonts w:ascii="Verdana" w:hAnsi="Verdana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D90EC0" w:rsidRPr="00C46785" w:rsidRDefault="00D90EC0" w:rsidP="00C46785">
      <w:pPr>
        <w:pStyle w:val="Akapitzlist"/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C46785">
        <w:rPr>
          <w:rFonts w:ascii="Verdana" w:eastAsia="Times New Roman" w:hAnsi="Verdana" w:hint="cs"/>
          <w:sz w:val="20"/>
          <w:szCs w:val="20"/>
        </w:rPr>
        <w:t>–</w:t>
      </w:r>
      <w:r w:rsidRPr="00C46785">
        <w:rPr>
          <w:rFonts w:ascii="Verdana" w:eastAsia="Times New Roman" w:hAnsi="Verdana"/>
          <w:sz w:val="20"/>
          <w:szCs w:val="20"/>
        </w:rPr>
        <w:t xml:space="preserve"> </w:t>
      </w:r>
      <w:r w:rsidRPr="00C46785">
        <w:rPr>
          <w:rFonts w:ascii="Verdana" w:eastAsia="Times New Roman" w:hAnsi="Verdana" w:hint="cs"/>
          <w:sz w:val="20"/>
          <w:szCs w:val="20"/>
        </w:rPr>
        <w:t>„</w:t>
      </w:r>
      <w:r w:rsidRPr="00C46785">
        <w:rPr>
          <w:rFonts w:ascii="Verdana" w:eastAsia="Times New Roman" w:hAnsi="Verdana"/>
          <w:sz w:val="20"/>
          <w:szCs w:val="20"/>
        </w:rPr>
        <w:t>Kleopatra</w:t>
      </w:r>
      <w:r w:rsidRPr="00C46785">
        <w:rPr>
          <w:rFonts w:ascii="Verdana" w:eastAsia="Times New Roman" w:hAnsi="Verdana" w:hint="cs"/>
          <w:sz w:val="20"/>
          <w:szCs w:val="20"/>
        </w:rPr>
        <w:t>”</w:t>
      </w:r>
      <w:r w:rsidRPr="00C46785">
        <w:rPr>
          <w:rFonts w:ascii="Verdana" w:eastAsia="Times New Roman" w:hAnsi="Verdana"/>
          <w:sz w:val="20"/>
          <w:szCs w:val="20"/>
        </w:rPr>
        <w:t xml:space="preserve"> gpg4win udost</w:t>
      </w:r>
      <w:r w:rsidRPr="00C46785">
        <w:rPr>
          <w:rFonts w:ascii="Verdana" w:eastAsia="Times New Roman" w:hAnsi="Verdana" w:hint="cs"/>
          <w:sz w:val="20"/>
          <w:szCs w:val="20"/>
        </w:rPr>
        <w:t>ę</w:t>
      </w:r>
      <w:r w:rsidRPr="00C46785">
        <w:rPr>
          <w:rFonts w:ascii="Verdana" w:eastAsia="Times New Roman" w:hAnsi="Verdana"/>
          <w:sz w:val="20"/>
          <w:szCs w:val="20"/>
        </w:rPr>
        <w:t xml:space="preserve">pnionym na stronie </w:t>
      </w:r>
    </w:p>
    <w:p w:rsidR="00D90EC0" w:rsidRPr="00C46785" w:rsidRDefault="00D90EC0" w:rsidP="00C46785">
      <w:pPr>
        <w:pStyle w:val="Akapitzlist"/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C46785">
        <w:rPr>
          <w:rFonts w:ascii="Verdana" w:eastAsia="Times New Roman" w:hAnsi="Verdana"/>
          <w:sz w:val="20"/>
          <w:szCs w:val="20"/>
        </w:rPr>
        <w:t xml:space="preserve">https://www.gpg4win.org/index.html  (Windows) (patrz pkt. 7.2.1 instrukcji SKE) </w:t>
      </w:r>
    </w:p>
    <w:p w:rsidR="00D90EC0" w:rsidRPr="00C46785" w:rsidRDefault="00D90EC0" w:rsidP="00C46785">
      <w:pPr>
        <w:pStyle w:val="Akapitzlist"/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C46785">
        <w:rPr>
          <w:rFonts w:ascii="Verdana" w:eastAsia="Times New Roman" w:hAnsi="Verdana" w:hint="cs"/>
          <w:sz w:val="20"/>
          <w:szCs w:val="20"/>
        </w:rPr>
        <w:t>–</w:t>
      </w:r>
      <w:r w:rsidRPr="00C46785">
        <w:rPr>
          <w:rFonts w:ascii="Verdana" w:eastAsia="Times New Roman" w:hAnsi="Verdana"/>
          <w:sz w:val="20"/>
          <w:szCs w:val="20"/>
        </w:rPr>
        <w:t xml:space="preserve"> </w:t>
      </w:r>
      <w:r w:rsidRPr="00C46785">
        <w:rPr>
          <w:rFonts w:ascii="Verdana" w:eastAsia="Times New Roman" w:hAnsi="Verdana" w:hint="cs"/>
          <w:sz w:val="20"/>
          <w:szCs w:val="20"/>
        </w:rPr>
        <w:t>„</w:t>
      </w:r>
      <w:r w:rsidRPr="00C46785">
        <w:rPr>
          <w:rFonts w:ascii="Verdana" w:eastAsia="Times New Roman" w:hAnsi="Verdana"/>
          <w:sz w:val="20"/>
          <w:szCs w:val="20"/>
        </w:rPr>
        <w:t>GPG Suite</w:t>
      </w:r>
      <w:r w:rsidRPr="00C46785">
        <w:rPr>
          <w:rFonts w:ascii="Verdana" w:eastAsia="Times New Roman" w:hAnsi="Verdana" w:hint="cs"/>
          <w:sz w:val="20"/>
          <w:szCs w:val="20"/>
        </w:rPr>
        <w:t>”</w:t>
      </w:r>
      <w:r w:rsidRPr="00C46785">
        <w:rPr>
          <w:rFonts w:ascii="Verdana" w:eastAsia="Times New Roman" w:hAnsi="Verdana"/>
          <w:sz w:val="20"/>
          <w:szCs w:val="20"/>
        </w:rPr>
        <w:t xml:space="preserve"> udost</w:t>
      </w:r>
      <w:r w:rsidRPr="00C46785">
        <w:rPr>
          <w:rFonts w:ascii="Verdana" w:eastAsia="Times New Roman" w:hAnsi="Verdana" w:hint="cs"/>
          <w:sz w:val="20"/>
          <w:szCs w:val="20"/>
        </w:rPr>
        <w:t>ę</w:t>
      </w:r>
      <w:r w:rsidRPr="00C46785">
        <w:rPr>
          <w:rFonts w:ascii="Verdana" w:eastAsia="Times New Roman" w:hAnsi="Verdana"/>
          <w:sz w:val="20"/>
          <w:szCs w:val="20"/>
        </w:rPr>
        <w:t xml:space="preserve">pnionym na stronie  </w:t>
      </w:r>
    </w:p>
    <w:p w:rsidR="00D90EC0" w:rsidRPr="00C46785" w:rsidRDefault="00D90EC0" w:rsidP="00C46785">
      <w:pPr>
        <w:pStyle w:val="Akapitzlist"/>
        <w:widowControl/>
        <w:suppressAutoHyphens w:val="0"/>
        <w:autoSpaceDE w:val="0"/>
        <w:autoSpaceDN w:val="0"/>
        <w:adjustRightInd w:val="0"/>
        <w:ind w:left="360"/>
        <w:jc w:val="both"/>
        <w:rPr>
          <w:rFonts w:ascii="Verdana" w:eastAsia="Times New Roman" w:hAnsi="Verdana"/>
          <w:sz w:val="20"/>
          <w:szCs w:val="20"/>
        </w:rPr>
      </w:pPr>
      <w:r w:rsidRPr="00C46785">
        <w:rPr>
          <w:rFonts w:ascii="Verdana" w:eastAsia="Times New Roman" w:hAnsi="Verdana"/>
          <w:sz w:val="20"/>
          <w:szCs w:val="20"/>
        </w:rPr>
        <w:t>https://gpgtools.org (</w:t>
      </w:r>
      <w:proofErr w:type="spellStart"/>
      <w:r w:rsidRPr="00C46785">
        <w:rPr>
          <w:rFonts w:ascii="Verdana" w:eastAsia="Times New Roman" w:hAnsi="Verdana"/>
          <w:sz w:val="20"/>
          <w:szCs w:val="20"/>
        </w:rPr>
        <w:t>MacOS</w:t>
      </w:r>
      <w:proofErr w:type="spellEnd"/>
      <w:r w:rsidRPr="00C46785">
        <w:rPr>
          <w:rFonts w:ascii="Verdana" w:eastAsia="Times New Roman" w:hAnsi="Verdana"/>
          <w:sz w:val="20"/>
          <w:szCs w:val="20"/>
        </w:rPr>
        <w:t>, Linux) (patrz pkt. 7.2.2 instrukcji SKE)</w:t>
      </w:r>
    </w:p>
    <w:p w:rsidR="00DC3A95" w:rsidRPr="00D90EC0" w:rsidRDefault="00DC3A95" w:rsidP="009C3C9B">
      <w:pPr>
        <w:widowControl/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rFonts w:ascii="Verdana" w:eastAsia="Times New Roman" w:hAnsi="Verdana"/>
          <w:sz w:val="20"/>
          <w:szCs w:val="20"/>
        </w:rPr>
      </w:pPr>
      <w:r w:rsidRPr="00D90EC0">
        <w:rPr>
          <w:rFonts w:ascii="Verdana" w:eastAsia="Calibri" w:hAnsi="Verdana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color w:val="auto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</w:rPr>
      </w:pPr>
      <w:bookmarkStart w:id="10" w:name="_Toc64559027"/>
      <w:r w:rsidRPr="00335CC4">
        <w:rPr>
          <w:rFonts w:ascii="Verdana" w:hAnsi="Verdana"/>
          <w:spacing w:val="5"/>
          <w:sz w:val="18"/>
        </w:rPr>
        <w:t xml:space="preserve">Informacje o sposobie komunikowania się Zamawiającego z Wykonawcami w inny sposób niż przy użyciu środków komunikacji elektronicznej, w przypadku zaistnienia jednej z sytuacji określonych w art. 65 ust. 1, art. 66 i art. 69 Ustawy </w:t>
      </w:r>
      <w:proofErr w:type="spellStart"/>
      <w:r w:rsidRPr="00335CC4">
        <w:rPr>
          <w:rFonts w:ascii="Verdana" w:hAnsi="Verdana"/>
          <w:spacing w:val="5"/>
          <w:sz w:val="18"/>
        </w:rPr>
        <w:t>Pzp</w:t>
      </w:r>
      <w:bookmarkEnd w:id="10"/>
      <w:proofErr w:type="spellEnd"/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Zamawiający </w:t>
      </w:r>
      <w:r w:rsidRPr="00335CC4">
        <w:rPr>
          <w:rFonts w:ascii="Verdana" w:hAnsi="Verdana"/>
          <w:b/>
          <w:sz w:val="18"/>
        </w:rPr>
        <w:t>nie przewiduje</w:t>
      </w:r>
      <w:r w:rsidRPr="00335CC4">
        <w:rPr>
          <w:rFonts w:ascii="Verdana" w:hAnsi="Verdana"/>
          <w:sz w:val="18"/>
        </w:rPr>
        <w:t xml:space="preserve"> innego sposobu komunikowania się Zamawiającego z Wykonawcami, niż te opisane w Rozdziale X SWZ</w:t>
      </w:r>
      <w:r w:rsidRPr="0082065D">
        <w:rPr>
          <w:rFonts w:ascii="Verdana" w:hAnsi="Verdana"/>
          <w:sz w:val="20"/>
          <w:szCs w:val="20"/>
        </w:rPr>
        <w:t xml:space="preserve"> 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Style w:val="Tytuksiki"/>
          <w:rFonts w:ascii="Verdana" w:hAnsi="Verdana"/>
          <w:sz w:val="18"/>
        </w:rPr>
      </w:pPr>
      <w:bookmarkStart w:id="11" w:name="_Toc64559028"/>
      <w:r w:rsidRPr="00335CC4">
        <w:rPr>
          <w:rFonts w:ascii="Verdana" w:hAnsi="Verdana"/>
          <w:spacing w:val="5"/>
          <w:sz w:val="18"/>
        </w:rPr>
        <w:t>Wskazanie osób uprawnionych do komunikowania się z Wykonawcami</w:t>
      </w:r>
      <w:bookmarkEnd w:id="11"/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  <w:r w:rsidRPr="0082065D">
        <w:rPr>
          <w:rFonts w:ascii="Verdana" w:hAnsi="Verdana"/>
          <w:sz w:val="20"/>
          <w:szCs w:val="20"/>
        </w:rPr>
        <w:t>1)</w:t>
      </w:r>
      <w:r w:rsidRPr="0082065D">
        <w:rPr>
          <w:rFonts w:ascii="Verdana" w:hAnsi="Verdana"/>
          <w:sz w:val="20"/>
          <w:szCs w:val="20"/>
        </w:rPr>
        <w:tab/>
      </w:r>
      <w:r w:rsidRPr="00335CC4">
        <w:rPr>
          <w:rFonts w:ascii="Verdana" w:hAnsi="Verdana"/>
          <w:sz w:val="18"/>
        </w:rPr>
        <w:t>w sprawach form</w:t>
      </w:r>
      <w:r w:rsidR="00FC27B0">
        <w:rPr>
          <w:rFonts w:ascii="Verdana" w:hAnsi="Verdana"/>
          <w:sz w:val="18"/>
        </w:rPr>
        <w:t xml:space="preserve">alnych – </w:t>
      </w:r>
      <w:r w:rsidR="00F738D4">
        <w:rPr>
          <w:rFonts w:ascii="Verdana" w:hAnsi="Verdana"/>
          <w:sz w:val="18"/>
        </w:rPr>
        <w:t>Antoni Kajewski</w:t>
      </w:r>
      <w:r w:rsidRPr="00335CC4">
        <w:rPr>
          <w:rFonts w:ascii="Verdana" w:hAnsi="Verdana"/>
          <w:sz w:val="18"/>
        </w:rPr>
        <w:t xml:space="preserve"> Tel. 61 66 </w:t>
      </w:r>
      <w:r w:rsidRPr="00335CC4">
        <w:rPr>
          <w:rFonts w:ascii="Verdana" w:hAnsi="Verdana"/>
          <w:sz w:val="18"/>
          <w:szCs w:val="18"/>
        </w:rPr>
        <w:t>54 </w:t>
      </w:r>
      <w:r w:rsidR="00F738D4">
        <w:rPr>
          <w:rFonts w:ascii="Verdana" w:hAnsi="Verdana"/>
          <w:sz w:val="18"/>
        </w:rPr>
        <w:t>255</w:t>
      </w:r>
    </w:p>
    <w:p w:rsidR="00DC3A95" w:rsidRPr="0082065D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2)</w:t>
      </w:r>
      <w:r w:rsidRPr="0082065D">
        <w:rPr>
          <w:rFonts w:ascii="Verdana" w:hAnsi="Verdana"/>
          <w:sz w:val="20"/>
          <w:szCs w:val="20"/>
        </w:rPr>
        <w:tab/>
        <w:t>w sprawach merytorycznych – Paweł Kominek Tel. 61 66 54 221, 224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2" w:name="_Toc64559029"/>
      <w:r w:rsidRPr="00335CC4">
        <w:rPr>
          <w:rFonts w:ascii="Verdana" w:hAnsi="Verdana"/>
          <w:spacing w:val="5"/>
          <w:sz w:val="18"/>
        </w:rPr>
        <w:t>Termin związania ofertą</w:t>
      </w:r>
      <w:bookmarkEnd w:id="12"/>
    </w:p>
    <w:p w:rsidR="00DC3A95" w:rsidRDefault="00DC3A95" w:rsidP="00DC3A95">
      <w:pPr>
        <w:widowControl/>
        <w:suppressAutoHyphens w:val="0"/>
        <w:autoSpaceDE w:val="0"/>
        <w:autoSpaceDN w:val="0"/>
        <w:adjustRightInd w:val="0"/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sz w:val="18"/>
        </w:rPr>
      </w:pPr>
      <w:r w:rsidRPr="00335CC4">
        <w:rPr>
          <w:rFonts w:ascii="Verdana" w:hAnsi="Verdana"/>
          <w:b/>
          <w:sz w:val="18"/>
        </w:rPr>
        <w:t xml:space="preserve">Wykonawca jest związany ofertą do dnia </w:t>
      </w:r>
      <w:r w:rsidR="00480519">
        <w:rPr>
          <w:rFonts w:ascii="Verdana" w:hAnsi="Verdana"/>
          <w:b/>
          <w:color w:val="FF0000"/>
          <w:sz w:val="18"/>
        </w:rPr>
        <w:t>06.06</w:t>
      </w:r>
      <w:r w:rsidR="00D4734F" w:rsidRPr="00480519">
        <w:rPr>
          <w:rFonts w:ascii="Verdana" w:hAnsi="Verdana"/>
          <w:b/>
          <w:color w:val="FF0000"/>
          <w:sz w:val="18"/>
        </w:rPr>
        <w:t>.</w:t>
      </w:r>
      <w:r w:rsidR="00815E1B" w:rsidRPr="00480519">
        <w:rPr>
          <w:rFonts w:ascii="Verdana" w:hAnsi="Verdana"/>
          <w:b/>
          <w:bCs/>
          <w:color w:val="FF0000"/>
          <w:sz w:val="20"/>
          <w:szCs w:val="20"/>
        </w:rPr>
        <w:t>202</w:t>
      </w:r>
      <w:r w:rsidR="00480519">
        <w:rPr>
          <w:rFonts w:ascii="Verdana" w:hAnsi="Verdana"/>
          <w:b/>
          <w:bCs/>
          <w:color w:val="FF0000"/>
          <w:sz w:val="20"/>
          <w:szCs w:val="20"/>
        </w:rPr>
        <w:t>5</w:t>
      </w:r>
      <w:r w:rsidR="00AB09E3" w:rsidRPr="00480519">
        <w:rPr>
          <w:rFonts w:ascii="Verdana" w:hAnsi="Verdana"/>
          <w:b/>
          <w:bCs/>
          <w:color w:val="FF0000"/>
          <w:sz w:val="20"/>
          <w:szCs w:val="20"/>
        </w:rPr>
        <w:t xml:space="preserve"> </w:t>
      </w:r>
      <w:r w:rsidRPr="00480519">
        <w:rPr>
          <w:rFonts w:ascii="Verdana" w:hAnsi="Verdana"/>
          <w:b/>
          <w:color w:val="FF0000"/>
          <w:sz w:val="18"/>
        </w:rPr>
        <w:t>r.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3" w:name="_Toc64559030"/>
      <w:r w:rsidRPr="00335CC4">
        <w:rPr>
          <w:rFonts w:ascii="Verdana" w:hAnsi="Verdana"/>
          <w:spacing w:val="5"/>
          <w:sz w:val="18"/>
        </w:rPr>
        <w:t>Opis sposobu przygotowania oferty</w:t>
      </w:r>
      <w:bookmarkEnd w:id="13"/>
    </w:p>
    <w:p w:rsidR="00DC3A95" w:rsidRPr="00335CC4" w:rsidRDefault="00DC3A95" w:rsidP="00DC3A95">
      <w:pPr>
        <w:spacing w:line="276" w:lineRule="auto"/>
        <w:ind w:left="993"/>
        <w:jc w:val="both"/>
        <w:rPr>
          <w:rFonts w:ascii="Verdana" w:hAnsi="Verdana"/>
          <w:sz w:val="18"/>
        </w:rPr>
      </w:pPr>
    </w:p>
    <w:p w:rsidR="00DC3A95" w:rsidRPr="0048076B" w:rsidRDefault="00DC3A95" w:rsidP="009C3C9B">
      <w:pPr>
        <w:widowControl/>
        <w:numPr>
          <w:ilvl w:val="1"/>
          <w:numId w:val="13"/>
        </w:numPr>
        <w:suppressAutoHyphens w:val="0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8076B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DC3A95" w:rsidRPr="00613274" w:rsidRDefault="00DC3A95" w:rsidP="009C3C9B">
      <w:pPr>
        <w:widowControl/>
        <w:numPr>
          <w:ilvl w:val="2"/>
          <w:numId w:val="13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>wypełniony Formularz ofertowy – załącznik nr 1</w:t>
      </w:r>
    </w:p>
    <w:p w:rsidR="00DC3A95" w:rsidRPr="0048076B" w:rsidRDefault="00DC3A95" w:rsidP="009C3C9B">
      <w:pPr>
        <w:widowControl/>
        <w:numPr>
          <w:ilvl w:val="2"/>
          <w:numId w:val="13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>
        <w:rPr>
          <w:rFonts w:ascii="Verdana" w:eastAsia="Calibri" w:hAnsi="Verdana"/>
          <w:bCs/>
          <w:sz w:val="20"/>
          <w:szCs w:val="20"/>
          <w:lang w:eastAsia="ar-SA"/>
        </w:rPr>
        <w:t>wypełniony Formularz cenowy – załącznik nr 2</w:t>
      </w:r>
    </w:p>
    <w:p w:rsidR="00DC3A95" w:rsidRPr="0048076B" w:rsidRDefault="00DC3A95" w:rsidP="009C3C9B">
      <w:pPr>
        <w:widowControl/>
        <w:numPr>
          <w:ilvl w:val="2"/>
          <w:numId w:val="13"/>
        </w:numPr>
        <w:suppressAutoHyphens w:val="0"/>
        <w:ind w:left="851" w:hanging="425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wypełnione oświadczenie o niepodleganiu wykluczeniu- załącznik nr </w:t>
      </w:r>
      <w:r>
        <w:rPr>
          <w:rFonts w:ascii="Verdana" w:eastAsia="Calibri" w:hAnsi="Verdana"/>
          <w:bCs/>
          <w:sz w:val="20"/>
          <w:szCs w:val="20"/>
          <w:lang w:eastAsia="ar-SA"/>
        </w:rPr>
        <w:t>4</w:t>
      </w: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 do SWZ, przy czym:</w:t>
      </w:r>
    </w:p>
    <w:p w:rsidR="00DC3A95" w:rsidRPr="0048076B" w:rsidRDefault="00DC3A95" w:rsidP="009C3C9B">
      <w:pPr>
        <w:widowControl/>
        <w:numPr>
          <w:ilvl w:val="3"/>
          <w:numId w:val="13"/>
        </w:numPr>
        <w:suppressAutoHyphens w:val="0"/>
        <w:ind w:left="1134" w:hanging="283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8076B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DC3A95" w:rsidRPr="0048076B" w:rsidRDefault="00DC3A95" w:rsidP="00DC3A95">
      <w:pPr>
        <w:widowControl/>
        <w:suppressAutoHyphens w:val="0"/>
        <w:jc w:val="both"/>
        <w:rPr>
          <w:rFonts w:ascii="Verdana" w:eastAsia="Calibri" w:hAnsi="Verdana"/>
          <w:b/>
          <w:spacing w:val="4"/>
          <w:sz w:val="20"/>
          <w:szCs w:val="20"/>
        </w:rPr>
      </w:pPr>
    </w:p>
    <w:p w:rsidR="00DC3A95" w:rsidRPr="0048076B" w:rsidRDefault="00DC3A95" w:rsidP="009C3C9B">
      <w:pPr>
        <w:numPr>
          <w:ilvl w:val="1"/>
          <w:numId w:val="13"/>
        </w:numPr>
        <w:tabs>
          <w:tab w:val="left" w:pos="426"/>
        </w:tabs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Dodatkowo:</w:t>
      </w:r>
    </w:p>
    <w:p w:rsidR="00DC3A95" w:rsidRPr="0048076B" w:rsidRDefault="00DC3A95" w:rsidP="009C3C9B">
      <w:pPr>
        <w:numPr>
          <w:ilvl w:val="2"/>
          <w:numId w:val="13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DC3A95" w:rsidRPr="0048076B" w:rsidRDefault="00DC3A95" w:rsidP="009C3C9B">
      <w:pPr>
        <w:numPr>
          <w:ilvl w:val="2"/>
          <w:numId w:val="13"/>
        </w:numPr>
        <w:tabs>
          <w:tab w:val="left" w:pos="426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 nie jest zobowiązany do złożenia dokumentów, o których mowa w pkt 1, jeżeli Zamawiający może je uzyskać za pomocą bezpłatnych i ogólnodostępnych baz danych, o ile wykonawca wskazał dane umożliwiające dostęp do tych dokumentów</w:t>
      </w:r>
    </w:p>
    <w:p w:rsidR="00EB3543" w:rsidRDefault="00DC3A95" w:rsidP="009C3C9B">
      <w:pPr>
        <w:numPr>
          <w:ilvl w:val="2"/>
          <w:numId w:val="13"/>
        </w:numPr>
        <w:tabs>
          <w:tab w:val="left" w:pos="851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jeżeli w imieniu wykonawcy działa osoba, której umocowanie do jego reprezentowania nie wynika z dokumentów, o których mowa w pkt 1, zamawiający żąda od wykonawcy pełnomocnictwa lub innego dokumentu potwierdzającego umocowanie do reprezentowania wykonawcy</w:t>
      </w:r>
    </w:p>
    <w:p w:rsidR="00DC3A95" w:rsidRDefault="00DC3A95" w:rsidP="009C3C9B">
      <w:pPr>
        <w:numPr>
          <w:ilvl w:val="2"/>
          <w:numId w:val="13"/>
        </w:numPr>
        <w:tabs>
          <w:tab w:val="left" w:pos="851"/>
        </w:tabs>
        <w:ind w:left="851" w:hanging="425"/>
        <w:jc w:val="both"/>
        <w:rPr>
          <w:rFonts w:ascii="Verdana" w:hAnsi="Verdana"/>
          <w:color w:val="auto"/>
          <w:sz w:val="20"/>
          <w:szCs w:val="20"/>
        </w:rPr>
      </w:pPr>
      <w:r w:rsidRPr="00EB3543">
        <w:rPr>
          <w:rFonts w:ascii="Verdana" w:hAnsi="Verdana"/>
          <w:color w:val="auto"/>
          <w:sz w:val="20"/>
          <w:szCs w:val="20"/>
        </w:rPr>
        <w:t>Pkt 3 stosuje się odpowiednio do osoby działającej w imieniu wykonawców wspólnie ubiegających się o udzielenie zamówienia publicznego</w:t>
      </w:r>
    </w:p>
    <w:p w:rsidR="00EB3543" w:rsidRPr="00EB3543" w:rsidRDefault="00EB3543" w:rsidP="00EB3543">
      <w:pPr>
        <w:tabs>
          <w:tab w:val="left" w:pos="851"/>
        </w:tabs>
        <w:ind w:left="851"/>
        <w:jc w:val="both"/>
        <w:rPr>
          <w:rFonts w:ascii="Verdana" w:hAnsi="Verdana"/>
          <w:color w:val="auto"/>
          <w:sz w:val="20"/>
          <w:szCs w:val="20"/>
        </w:rPr>
      </w:pPr>
    </w:p>
    <w:p w:rsidR="00DC3A95" w:rsidRDefault="00DC3A95" w:rsidP="00DC3A95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A026E6">
        <w:rPr>
          <w:rFonts w:ascii="Verdana" w:hAnsi="Verdana"/>
          <w:color w:val="auto"/>
          <w:sz w:val="20"/>
          <w:szCs w:val="20"/>
        </w:rPr>
        <w:t>Pkt 1-3 stosuje się odpowiednio do osoby działającej w imieniu podmiotu udostępniającego zasoby na zasadach określonych w art. 118 ustawy lub podwykonawcy niebędącego podmiotem udostępniającym zasoby na takich zasadach</w:t>
      </w:r>
    </w:p>
    <w:p w:rsidR="00932785" w:rsidRDefault="00932785" w:rsidP="00DC3A95">
      <w:pPr>
        <w:pStyle w:val="Akapitzlist"/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4" w:name="_Toc64559031"/>
      <w:r w:rsidRPr="00335CC4">
        <w:rPr>
          <w:rFonts w:ascii="Verdana" w:hAnsi="Verdana"/>
          <w:spacing w:val="5"/>
          <w:sz w:val="18"/>
        </w:rPr>
        <w:t>Termin składania ofert</w:t>
      </w:r>
      <w:bookmarkEnd w:id="14"/>
    </w:p>
    <w:p w:rsidR="00DC3A95" w:rsidRDefault="00DC3A95" w:rsidP="00DC3A95">
      <w:pPr>
        <w:widowControl/>
        <w:suppressAutoHyphens w:val="0"/>
        <w:autoSpaceDE w:val="0"/>
        <w:autoSpaceDN w:val="0"/>
        <w:adjustRightInd w:val="0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18"/>
        </w:rPr>
      </w:pPr>
      <w:r w:rsidRPr="00335CC4">
        <w:rPr>
          <w:rFonts w:ascii="Verdana" w:hAnsi="Verdana"/>
          <w:b/>
          <w:color w:val="auto"/>
          <w:sz w:val="18"/>
        </w:rPr>
        <w:t>Termin składania ofert upływa dnia</w:t>
      </w:r>
      <w:r w:rsidR="00815E1B">
        <w:rPr>
          <w:rFonts w:ascii="Verdana" w:hAnsi="Verdana"/>
          <w:b/>
          <w:color w:val="auto"/>
          <w:sz w:val="18"/>
        </w:rPr>
        <w:t xml:space="preserve"> </w:t>
      </w:r>
      <w:r w:rsidR="00480519">
        <w:rPr>
          <w:rFonts w:ascii="Verdana" w:hAnsi="Verdana"/>
          <w:b/>
          <w:color w:val="auto"/>
          <w:sz w:val="18"/>
        </w:rPr>
        <w:t>08</w:t>
      </w:r>
      <w:r w:rsidR="00D4734F">
        <w:rPr>
          <w:rFonts w:ascii="Verdana" w:hAnsi="Verdana"/>
          <w:b/>
          <w:color w:val="auto"/>
          <w:sz w:val="18"/>
        </w:rPr>
        <w:t>.0</w:t>
      </w:r>
      <w:r w:rsidR="00480519">
        <w:rPr>
          <w:rFonts w:ascii="Verdana" w:hAnsi="Verdana"/>
          <w:b/>
          <w:color w:val="auto"/>
          <w:sz w:val="18"/>
        </w:rPr>
        <w:t>5</w:t>
      </w:r>
      <w:r w:rsidR="00D4734F">
        <w:rPr>
          <w:rFonts w:ascii="Verdana" w:hAnsi="Verdana"/>
          <w:b/>
          <w:color w:val="auto"/>
          <w:sz w:val="18"/>
        </w:rPr>
        <w:t>.</w:t>
      </w:r>
      <w:r w:rsidR="00815E1B" w:rsidRPr="00C3472B">
        <w:rPr>
          <w:rFonts w:ascii="Verdana" w:eastAsia="Times New Roman" w:hAnsi="Verdana"/>
          <w:b/>
          <w:color w:val="auto"/>
          <w:sz w:val="20"/>
          <w:szCs w:val="20"/>
        </w:rPr>
        <w:t>202</w:t>
      </w:r>
      <w:r w:rsidR="00480519">
        <w:rPr>
          <w:rFonts w:ascii="Verdana" w:eastAsia="Times New Roman" w:hAnsi="Verdana"/>
          <w:b/>
          <w:color w:val="auto"/>
          <w:sz w:val="20"/>
          <w:szCs w:val="20"/>
        </w:rPr>
        <w:t>5</w:t>
      </w:r>
      <w:r w:rsidR="00AB09E3" w:rsidRPr="00C3472B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815E1B" w:rsidRPr="00C3472B">
        <w:rPr>
          <w:rFonts w:ascii="Verdana" w:eastAsia="Times New Roman" w:hAnsi="Verdana"/>
          <w:b/>
          <w:color w:val="auto"/>
          <w:sz w:val="20"/>
          <w:szCs w:val="20"/>
        </w:rPr>
        <w:t>r</w:t>
      </w:r>
      <w:r w:rsidR="00815E1B">
        <w:rPr>
          <w:rFonts w:ascii="Verdana" w:eastAsia="Times New Roman" w:hAnsi="Verdana"/>
          <w:b/>
          <w:color w:val="auto"/>
          <w:sz w:val="20"/>
          <w:szCs w:val="20"/>
        </w:rPr>
        <w:t xml:space="preserve">. </w:t>
      </w:r>
      <w:r w:rsidRPr="0082065D">
        <w:rPr>
          <w:rFonts w:ascii="Verdana" w:eastAsia="Times New Roman" w:hAnsi="Verdana"/>
          <w:b/>
          <w:color w:val="auto"/>
          <w:sz w:val="20"/>
          <w:szCs w:val="20"/>
        </w:rPr>
        <w:t>godz</w:t>
      </w:r>
      <w:r>
        <w:rPr>
          <w:rFonts w:ascii="Verdana" w:eastAsia="Times New Roman" w:hAnsi="Verdana"/>
          <w:b/>
          <w:color w:val="auto"/>
          <w:sz w:val="20"/>
          <w:szCs w:val="20"/>
        </w:rPr>
        <w:t>. 09:00.</w:t>
      </w:r>
    </w:p>
    <w:p w:rsidR="00DC3A95" w:rsidRPr="00335CC4" w:rsidRDefault="00DC3A95" w:rsidP="00DC3A95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5" w:name="_Toc64559032"/>
      <w:r w:rsidRPr="00335CC4">
        <w:rPr>
          <w:rFonts w:ascii="Verdana" w:hAnsi="Verdana"/>
          <w:spacing w:val="5"/>
          <w:sz w:val="18"/>
        </w:rPr>
        <w:t>Termin otwarcia ofert</w:t>
      </w:r>
      <w:bookmarkEnd w:id="15"/>
    </w:p>
    <w:p w:rsidR="00DC3A95" w:rsidRPr="0082065D" w:rsidRDefault="00DC3A95" w:rsidP="00DC3A95">
      <w:pPr>
        <w:ind w:left="425"/>
        <w:jc w:val="both"/>
        <w:rPr>
          <w:rFonts w:ascii="Verdana" w:hAnsi="Verdana"/>
          <w:b/>
          <w:sz w:val="20"/>
          <w:szCs w:val="20"/>
        </w:rPr>
      </w:pPr>
    </w:p>
    <w:p w:rsidR="00DC3A95" w:rsidRPr="00335CC4" w:rsidRDefault="00DC3A95" w:rsidP="009C3C9B">
      <w:pPr>
        <w:numPr>
          <w:ilvl w:val="1"/>
          <w:numId w:val="11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sz w:val="18"/>
        </w:rPr>
      </w:pPr>
      <w:r w:rsidRPr="00335CC4">
        <w:rPr>
          <w:rFonts w:ascii="Verdana" w:hAnsi="Verdana"/>
          <w:b/>
          <w:sz w:val="18"/>
        </w:rPr>
        <w:t>Termin otwarcia ofert</w:t>
      </w:r>
      <w:r w:rsidRPr="0082065D">
        <w:rPr>
          <w:rFonts w:ascii="Verdana" w:hAnsi="Verdana"/>
          <w:sz w:val="20"/>
          <w:szCs w:val="20"/>
        </w:rPr>
        <w:t xml:space="preserve"> : </w:t>
      </w:r>
      <w:r w:rsidR="00480519">
        <w:rPr>
          <w:rFonts w:ascii="Verdana" w:hAnsi="Verdana"/>
          <w:b/>
          <w:sz w:val="20"/>
          <w:szCs w:val="20"/>
        </w:rPr>
        <w:t>08</w:t>
      </w:r>
      <w:r w:rsidR="00D4734F">
        <w:rPr>
          <w:rFonts w:ascii="Verdana" w:hAnsi="Verdana"/>
          <w:b/>
          <w:sz w:val="20"/>
          <w:szCs w:val="20"/>
        </w:rPr>
        <w:t>.0</w:t>
      </w:r>
      <w:r w:rsidR="00480519">
        <w:rPr>
          <w:rFonts w:ascii="Verdana" w:hAnsi="Verdana"/>
          <w:b/>
          <w:sz w:val="20"/>
          <w:szCs w:val="20"/>
        </w:rPr>
        <w:t>5</w:t>
      </w:r>
      <w:r w:rsidR="00D4734F">
        <w:rPr>
          <w:rFonts w:ascii="Verdana" w:hAnsi="Verdana"/>
          <w:b/>
          <w:sz w:val="20"/>
          <w:szCs w:val="20"/>
        </w:rPr>
        <w:t>.</w:t>
      </w:r>
      <w:r w:rsidR="00815E1B" w:rsidRPr="00C3472B">
        <w:rPr>
          <w:rFonts w:ascii="Verdana" w:hAnsi="Verdana"/>
          <w:b/>
          <w:sz w:val="20"/>
          <w:szCs w:val="20"/>
        </w:rPr>
        <w:t>202</w:t>
      </w:r>
      <w:r w:rsidR="00480519">
        <w:rPr>
          <w:rFonts w:ascii="Verdana" w:hAnsi="Verdana"/>
          <w:b/>
          <w:sz w:val="20"/>
          <w:szCs w:val="20"/>
        </w:rPr>
        <w:t>5</w:t>
      </w:r>
      <w:r w:rsidR="00AB09E3" w:rsidRPr="00C3472B">
        <w:rPr>
          <w:rFonts w:ascii="Verdana" w:hAnsi="Verdana"/>
          <w:b/>
          <w:sz w:val="20"/>
          <w:szCs w:val="20"/>
        </w:rPr>
        <w:t xml:space="preserve"> </w:t>
      </w:r>
      <w:r w:rsidRPr="00C3472B">
        <w:rPr>
          <w:rFonts w:ascii="Verdana" w:hAnsi="Verdana"/>
          <w:b/>
          <w:sz w:val="20"/>
          <w:szCs w:val="20"/>
        </w:rPr>
        <w:t>r.</w:t>
      </w:r>
      <w:r w:rsidRPr="0082065D">
        <w:rPr>
          <w:rFonts w:ascii="Verdana" w:hAnsi="Verdana"/>
          <w:b/>
          <w:sz w:val="20"/>
          <w:szCs w:val="20"/>
        </w:rPr>
        <w:t xml:space="preserve"> </w:t>
      </w:r>
      <w:r w:rsidRPr="00335CC4">
        <w:rPr>
          <w:rFonts w:ascii="Verdana" w:eastAsia="Times New Roman" w:hAnsi="Verdana"/>
          <w:b/>
          <w:color w:val="auto"/>
          <w:sz w:val="18"/>
          <w:szCs w:val="18"/>
        </w:rPr>
        <w:t xml:space="preserve"> o godzinie</w:t>
      </w:r>
      <w:r w:rsidRPr="00335CC4">
        <w:rPr>
          <w:rFonts w:ascii="Verdana" w:hAnsi="Verdana"/>
          <w:b/>
          <w:color w:val="auto"/>
          <w:sz w:val="18"/>
        </w:rPr>
        <w:t xml:space="preserve"> 10:00</w:t>
      </w:r>
      <w:r w:rsidRPr="0082065D">
        <w:rPr>
          <w:rFonts w:ascii="Verdana" w:hAnsi="Verdana"/>
          <w:b/>
          <w:sz w:val="20"/>
          <w:szCs w:val="20"/>
        </w:rPr>
        <w:t>.</w:t>
      </w:r>
    </w:p>
    <w:p w:rsidR="00DC3A95" w:rsidRPr="00335CC4" w:rsidRDefault="00DC3A95" w:rsidP="009C3C9B">
      <w:pPr>
        <w:numPr>
          <w:ilvl w:val="1"/>
          <w:numId w:val="11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FF0000"/>
          <w:sz w:val="18"/>
        </w:rPr>
      </w:pPr>
      <w:r w:rsidRPr="00335CC4">
        <w:rPr>
          <w:rFonts w:ascii="Verdana" w:hAnsi="Verdana"/>
          <w:sz w:val="18"/>
        </w:rPr>
        <w:t>Otwarcie ofert nastąpi za pośrednictwem aplikacji do deszyfrowania gpg4win (</w:t>
      </w:r>
      <w:r w:rsidRPr="00335CC4">
        <w:rPr>
          <w:rFonts w:ascii="Verdana" w:hAnsi="Verdana"/>
          <w:b/>
          <w:sz w:val="18"/>
        </w:rPr>
        <w:t>Kleopatra</w:t>
      </w:r>
      <w:r w:rsidRPr="00335CC4">
        <w:rPr>
          <w:rFonts w:ascii="Verdana" w:hAnsi="Verdana"/>
          <w:sz w:val="18"/>
        </w:rPr>
        <w:t xml:space="preserve">),udostępnionej za pośrednictwem SKE lub na stronie internetowej </w:t>
      </w:r>
      <w:hyperlink r:id="rId12" w:history="1">
        <w:r w:rsidRPr="00335CC4">
          <w:rPr>
            <w:rStyle w:val="Hipercze"/>
            <w:rFonts w:ascii="Verdana" w:hAnsi="Verdana"/>
            <w:sz w:val="18"/>
          </w:rPr>
          <w:t>https://www.gpg4win.org/index.html</w:t>
        </w:r>
      </w:hyperlink>
      <w:r w:rsidRPr="00335CC4">
        <w:rPr>
          <w:rFonts w:ascii="Verdana" w:hAnsi="Verdana"/>
          <w:sz w:val="18"/>
        </w:rPr>
        <w:t>. Odszyfrowanie następuje przy użyciu klucza prywatnego .</w:t>
      </w:r>
    </w:p>
    <w:p w:rsidR="00DC3A95" w:rsidRPr="00335CC4" w:rsidRDefault="00DC3A95" w:rsidP="00DC3A95">
      <w:pPr>
        <w:spacing w:line="276" w:lineRule="auto"/>
        <w:ind w:left="426"/>
        <w:jc w:val="both"/>
        <w:rPr>
          <w:rFonts w:ascii="Verdana" w:hAnsi="Verdana"/>
          <w:color w:val="FF0000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16" w:name="_Toc64559033"/>
      <w:r w:rsidRPr="00335CC4">
        <w:rPr>
          <w:rFonts w:ascii="Verdana" w:hAnsi="Verdana"/>
          <w:spacing w:val="5"/>
          <w:sz w:val="18"/>
        </w:rPr>
        <w:t>Sposób obliczenia ceny</w:t>
      </w:r>
      <w:bookmarkEnd w:id="16"/>
    </w:p>
    <w:p w:rsidR="00DC3A95" w:rsidRDefault="00DC3A95" w:rsidP="00DC3A95">
      <w:pPr>
        <w:ind w:left="850"/>
        <w:jc w:val="both"/>
        <w:rPr>
          <w:rFonts w:ascii="Verdana" w:hAnsi="Verdana"/>
          <w:sz w:val="20"/>
          <w:szCs w:val="20"/>
        </w:rPr>
      </w:pPr>
    </w:p>
    <w:p w:rsidR="00DC3A95" w:rsidRPr="0048076B" w:rsidRDefault="00DC3A95" w:rsidP="009C3C9B">
      <w:pPr>
        <w:pStyle w:val="Akapitzlist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bookmarkStart w:id="17" w:name="_Toc64559034"/>
      <w:r w:rsidRPr="0048076B">
        <w:rPr>
          <w:rStyle w:val="tekstdokbold"/>
          <w:rFonts w:ascii="Verdana" w:hAnsi="Verdana"/>
          <w:sz w:val="20"/>
          <w:szCs w:val="20"/>
        </w:rPr>
        <w:t>Cena oferty jest ceną brutto. Cena musi być podana w PLN cyfrowo, z wyodrębnieniem należytego podatku VAT.</w:t>
      </w:r>
    </w:p>
    <w:p w:rsidR="00DC3A95" w:rsidRPr="0048076B" w:rsidRDefault="00DC3A95" w:rsidP="009C3C9B">
      <w:pPr>
        <w:pStyle w:val="Akapitzlist"/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Cenę oferty należy podać „FORMULARZU OFERTOWYM” (ZAŁĄCZNIK NR 1).</w:t>
      </w:r>
    </w:p>
    <w:p w:rsidR="00DC3A95" w:rsidRPr="0048076B" w:rsidRDefault="00DC3A95" w:rsidP="009C3C9B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Cena ofertowa</w:t>
      </w:r>
      <w:r w:rsidR="00815E1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musi</w:t>
      </w:r>
      <w:r w:rsidR="00815E1B">
        <w:rPr>
          <w:rFonts w:ascii="Verdana" w:hAnsi="Verdana"/>
          <w:sz w:val="20"/>
          <w:szCs w:val="20"/>
        </w:rPr>
        <w:t xml:space="preserve"> </w:t>
      </w:r>
      <w:r w:rsidRPr="0048076B">
        <w:rPr>
          <w:rFonts w:ascii="Verdana" w:hAnsi="Verdana"/>
          <w:sz w:val="20"/>
          <w:szCs w:val="20"/>
        </w:rPr>
        <w:t>być wyrażona w złotych polskich z dokładnością do dwóch miejsc po przecinku. W złotych polskich będą prowadzone rozliczenia między stronami.</w:t>
      </w:r>
    </w:p>
    <w:p w:rsidR="00DC3A95" w:rsidRPr="0048076B" w:rsidRDefault="00DC3A95" w:rsidP="009C3C9B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</w:t>
      </w:r>
      <w:r w:rsidRPr="0048076B">
        <w:rPr>
          <w:rFonts w:ascii="Verdana" w:hAnsi="Verdana"/>
          <w:bCs/>
          <w:sz w:val="20"/>
          <w:szCs w:val="20"/>
        </w:rPr>
        <w:lastRenderedPageBreak/>
        <w:t>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DC3A95" w:rsidRPr="0048076B" w:rsidRDefault="00DC3A95" w:rsidP="009C3C9B">
      <w:pPr>
        <w:numPr>
          <w:ilvl w:val="0"/>
          <w:numId w:val="21"/>
        </w:numPr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DC3A95" w:rsidRPr="0048076B" w:rsidRDefault="00DC3A95" w:rsidP="009C3C9B">
      <w:pPr>
        <w:numPr>
          <w:ilvl w:val="0"/>
          <w:numId w:val="22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DC3A95" w:rsidRPr="0048076B" w:rsidRDefault="00DC3A95" w:rsidP="009C3C9B">
      <w:pPr>
        <w:numPr>
          <w:ilvl w:val="0"/>
          <w:numId w:val="22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DC3A95" w:rsidRPr="0048076B" w:rsidRDefault="00DC3A95" w:rsidP="009C3C9B">
      <w:pPr>
        <w:numPr>
          <w:ilvl w:val="0"/>
          <w:numId w:val="22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DC3A95" w:rsidRPr="0048076B" w:rsidRDefault="00DC3A95" w:rsidP="009C3C9B">
      <w:pPr>
        <w:numPr>
          <w:ilvl w:val="0"/>
          <w:numId w:val="22"/>
        </w:numPr>
        <w:ind w:left="1276" w:hanging="425"/>
        <w:jc w:val="both"/>
        <w:rPr>
          <w:rFonts w:ascii="Verdana" w:hAnsi="Verdana"/>
          <w:bCs/>
          <w:sz w:val="20"/>
          <w:szCs w:val="20"/>
        </w:rPr>
      </w:pPr>
      <w:r w:rsidRPr="0048076B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DC3A95" w:rsidRPr="00335CC4" w:rsidRDefault="00DC3A95" w:rsidP="00DC3A95">
      <w:pPr>
        <w:tabs>
          <w:tab w:val="left" w:pos="284"/>
        </w:tabs>
        <w:spacing w:line="276" w:lineRule="auto"/>
        <w:ind w:left="1134" w:hanging="425"/>
        <w:jc w:val="both"/>
        <w:rPr>
          <w:rFonts w:ascii="Verdana" w:hAnsi="Verdana"/>
          <w:bCs/>
          <w:sz w:val="18"/>
          <w:szCs w:val="18"/>
        </w:rPr>
      </w:pPr>
      <w:r w:rsidRPr="00335CC4">
        <w:rPr>
          <w:rFonts w:ascii="Verdana" w:hAnsi="Verdana"/>
          <w:bCs/>
          <w:sz w:val="18"/>
          <w:szCs w:val="18"/>
        </w:rPr>
        <w:tab/>
      </w:r>
    </w:p>
    <w:p w:rsidR="00DC3A95" w:rsidRPr="00EB3543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</w:rPr>
      </w:pPr>
      <w:r w:rsidRPr="00335CC4">
        <w:rPr>
          <w:rFonts w:ascii="Verdana" w:hAnsi="Verdana"/>
          <w:spacing w:val="5"/>
          <w:sz w:val="18"/>
        </w:rPr>
        <w:t>Opis kryteriów oceny ofert, wraz z podaniem wag tych kryteriów i sposobu oceny ofert</w:t>
      </w:r>
      <w:bookmarkEnd w:id="17"/>
    </w:p>
    <w:p w:rsidR="00DC3A95" w:rsidRPr="0082065D" w:rsidRDefault="00DC3A95" w:rsidP="00DC3A95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DC3A95" w:rsidRPr="00335CC4" w:rsidRDefault="00DC3A95" w:rsidP="00DC3A95">
      <w:pPr>
        <w:pStyle w:val="Tekstpodstawowy21"/>
        <w:spacing w:before="0" w:line="276" w:lineRule="auto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>Przy dokonywaniu wyboru oferty Zamawiający stosować będzie następujące kryteria:</w:t>
      </w:r>
    </w:p>
    <w:p w:rsidR="00DC3A95" w:rsidRDefault="00DC3A95" w:rsidP="00DC3A95">
      <w:pPr>
        <w:pStyle w:val="Tekstpodstawowy21"/>
        <w:spacing w:before="0" w:line="276" w:lineRule="auto"/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</w:pPr>
    </w:p>
    <w:p w:rsidR="00DC3A95" w:rsidRPr="00335CC4" w:rsidRDefault="00DC3A95" w:rsidP="00DC3A95">
      <w:pPr>
        <w:pStyle w:val="Tekstpodstawowy21"/>
        <w:spacing w:before="0" w:line="276" w:lineRule="auto"/>
        <w:rPr>
          <w:rFonts w:ascii="Verdana" w:eastAsia="HG Mincho Light J" w:hAnsi="Verdana"/>
          <w:color w:val="000000"/>
          <w:spacing w:val="4"/>
          <w:sz w:val="18"/>
        </w:rPr>
      </w:pPr>
      <w:r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>C</w:t>
      </w:r>
      <w:r w:rsidRPr="00335CC4"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>ena</w:t>
      </w:r>
      <w:r w:rsidRPr="00335CC4">
        <w:rPr>
          <w:rFonts w:ascii="Verdana" w:eastAsia="HG Mincho Light J" w:hAnsi="Verdana"/>
          <w:color w:val="000000"/>
          <w:spacing w:val="4"/>
          <w:sz w:val="18"/>
        </w:rPr>
        <w:t xml:space="preserve"> (C) – waga 60</w:t>
      </w:r>
      <w:r w:rsidRPr="0082065D">
        <w:rPr>
          <w:rFonts w:ascii="Verdana" w:hAnsi="Verdana"/>
          <w:b w:val="0"/>
          <w:sz w:val="20"/>
          <w:szCs w:val="20"/>
        </w:rPr>
        <w:t xml:space="preserve">% </w:t>
      </w:r>
      <w:r w:rsidRPr="00335CC4">
        <w:rPr>
          <w:rFonts w:ascii="Verdana" w:eastAsia="HG Mincho Light J" w:hAnsi="Verdana" w:cs="Times New Roman"/>
          <w:color w:val="000000"/>
          <w:spacing w:val="4"/>
          <w:sz w:val="18"/>
          <w:szCs w:val="18"/>
          <w:lang w:eastAsia="pl-PL"/>
        </w:rPr>
        <w:t xml:space="preserve"> %</w:t>
      </w:r>
    </w:p>
    <w:p w:rsidR="00DC3A95" w:rsidRPr="00480519" w:rsidRDefault="00DC3A95" w:rsidP="00DC3A95">
      <w:pPr>
        <w:pStyle w:val="Tekstpodstawowy21"/>
        <w:spacing w:before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Czas </w:t>
      </w:r>
      <w:r w:rsidRPr="0010394F">
        <w:rPr>
          <w:rFonts w:ascii="Verdana" w:hAnsi="Verdana"/>
          <w:sz w:val="20"/>
          <w:szCs w:val="20"/>
        </w:rPr>
        <w:t>dostawy (D) – waga 40%</w:t>
      </w:r>
    </w:p>
    <w:p w:rsidR="00DC3A95" w:rsidRPr="0082065D" w:rsidRDefault="00DC3A95" w:rsidP="00DC3A95">
      <w:pPr>
        <w:pStyle w:val="Tekstpodstawowy21"/>
        <w:spacing w:before="0"/>
        <w:rPr>
          <w:rFonts w:ascii="Verdana" w:hAnsi="Verdana"/>
          <w:b w:val="0"/>
          <w:sz w:val="20"/>
          <w:szCs w:val="20"/>
        </w:rPr>
      </w:pPr>
    </w:p>
    <w:p w:rsidR="00DC3A95" w:rsidRDefault="00DC3A95" w:rsidP="00DC3A95">
      <w:pPr>
        <w:pStyle w:val="Tekstpodstawowy21"/>
        <w:spacing w:before="0" w:line="276" w:lineRule="auto"/>
        <w:rPr>
          <w:rFonts w:ascii="Verdana" w:hAnsi="Verdana"/>
          <w:sz w:val="20"/>
          <w:szCs w:val="20"/>
        </w:rPr>
      </w:pPr>
      <w:r w:rsidRPr="0010394F">
        <w:rPr>
          <w:rFonts w:ascii="Verdana" w:eastAsia="HG Mincho Light J" w:hAnsi="Verdana"/>
          <w:color w:val="000000"/>
          <w:spacing w:val="4"/>
          <w:sz w:val="18"/>
        </w:rPr>
        <w:t xml:space="preserve">Kryterium </w:t>
      </w:r>
      <w:r w:rsidRPr="0010394F">
        <w:rPr>
          <w:rFonts w:ascii="Verdana" w:eastAsia="Verdana" w:hAnsi="Verdana"/>
          <w:spacing w:val="-1"/>
          <w:sz w:val="20"/>
          <w:szCs w:val="20"/>
        </w:rPr>
        <w:t>„</w:t>
      </w:r>
      <w:r w:rsidRPr="0010394F">
        <w:rPr>
          <w:rFonts w:ascii="Verdana" w:hAnsi="Verdana"/>
          <w:spacing w:val="-1"/>
          <w:sz w:val="20"/>
          <w:szCs w:val="20"/>
        </w:rPr>
        <w:t>Cena</w:t>
      </w:r>
      <w:r w:rsidRPr="0010394F">
        <w:rPr>
          <w:rFonts w:ascii="Verdana" w:eastAsia="HG Mincho Light J" w:hAnsi="Verdana"/>
          <w:color w:val="000000"/>
          <w:spacing w:val="4"/>
          <w:sz w:val="18"/>
        </w:rPr>
        <w:t xml:space="preserve"> (C)</w:t>
      </w:r>
      <w:r w:rsidRPr="0010394F">
        <w:rPr>
          <w:rFonts w:ascii="Verdana" w:eastAsia="Verdana" w:hAnsi="Verdana"/>
          <w:spacing w:val="-1"/>
          <w:sz w:val="20"/>
          <w:szCs w:val="20"/>
        </w:rPr>
        <w:t>”</w:t>
      </w:r>
      <w:r w:rsidRPr="0010394F">
        <w:rPr>
          <w:rFonts w:ascii="Verdana" w:hAnsi="Verdana"/>
          <w:b w:val="0"/>
          <w:sz w:val="20"/>
          <w:szCs w:val="20"/>
        </w:rPr>
        <w:t>(maksymalna liczba punktów – 60),</w:t>
      </w:r>
      <w:r w:rsidRPr="0010394F">
        <w:rPr>
          <w:rFonts w:ascii="Verdana" w:eastAsia="HG Mincho Light J" w:hAnsi="Verdana"/>
          <w:b w:val="0"/>
          <w:color w:val="000000"/>
          <w:spacing w:val="4"/>
          <w:sz w:val="18"/>
        </w:rPr>
        <w:t xml:space="preserve"> będzie rozpatrywane na podstawie ceny brutto </w:t>
      </w:r>
      <w:r w:rsidRPr="0010394F">
        <w:rPr>
          <w:rFonts w:ascii="Verdana" w:hAnsi="Verdana"/>
          <w:b w:val="0"/>
          <w:spacing w:val="-1"/>
          <w:sz w:val="20"/>
          <w:szCs w:val="20"/>
        </w:rPr>
        <w:t>za</w:t>
      </w:r>
      <w:r w:rsidR="00815E1B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10394F">
        <w:rPr>
          <w:rFonts w:ascii="Verdana" w:hAnsi="Verdana"/>
          <w:b w:val="0"/>
          <w:spacing w:val="-1"/>
          <w:sz w:val="20"/>
          <w:szCs w:val="20"/>
        </w:rPr>
        <w:t>wykonanie</w:t>
      </w:r>
      <w:r w:rsidR="00815E1B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10394F">
        <w:rPr>
          <w:rFonts w:ascii="Verdana" w:hAnsi="Verdana"/>
          <w:b w:val="0"/>
          <w:spacing w:val="-1"/>
          <w:sz w:val="20"/>
          <w:szCs w:val="20"/>
        </w:rPr>
        <w:t>przedmiotu</w:t>
      </w:r>
      <w:r w:rsidR="00815E1B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10394F">
        <w:rPr>
          <w:rFonts w:ascii="Verdana" w:hAnsi="Verdana"/>
          <w:b w:val="0"/>
          <w:spacing w:val="-1"/>
          <w:sz w:val="20"/>
          <w:szCs w:val="20"/>
        </w:rPr>
        <w:t>zamówienia,</w:t>
      </w:r>
      <w:r w:rsidR="00815E1B">
        <w:rPr>
          <w:rFonts w:ascii="Verdana" w:hAnsi="Verdana"/>
          <w:b w:val="0"/>
          <w:spacing w:val="-1"/>
          <w:sz w:val="20"/>
          <w:szCs w:val="20"/>
        </w:rPr>
        <w:t xml:space="preserve"> </w:t>
      </w:r>
      <w:r w:rsidRPr="0010394F">
        <w:rPr>
          <w:rFonts w:ascii="Verdana" w:eastAsia="HG Mincho Light J" w:hAnsi="Verdana"/>
          <w:b w:val="0"/>
          <w:color w:val="000000"/>
          <w:spacing w:val="4"/>
          <w:sz w:val="18"/>
        </w:rPr>
        <w:t>podanej przez Wykonawcę w ofercie</w:t>
      </w:r>
      <w:r w:rsidRPr="0010394F">
        <w:rPr>
          <w:rFonts w:ascii="Verdana" w:hAnsi="Verdana"/>
          <w:b w:val="0"/>
          <w:spacing w:val="-1"/>
          <w:sz w:val="20"/>
          <w:szCs w:val="20"/>
        </w:rPr>
        <w:t xml:space="preserve"> (zgodnie z załącznikiem nr 1 – formularz ofertowy).</w:t>
      </w:r>
    </w:p>
    <w:p w:rsidR="00DC3A95" w:rsidRPr="0010394F" w:rsidRDefault="00DC3A95" w:rsidP="00DC3A95">
      <w:pPr>
        <w:pStyle w:val="Tekstpodstawowy21"/>
        <w:spacing w:before="0" w:line="276" w:lineRule="auto"/>
        <w:rPr>
          <w:rFonts w:ascii="Verdana" w:hAnsi="Verdana"/>
          <w:spacing w:val="-1"/>
          <w:sz w:val="20"/>
          <w:szCs w:val="20"/>
        </w:rPr>
      </w:pPr>
    </w:p>
    <w:p w:rsidR="00DC3A95" w:rsidRPr="00335CC4" w:rsidRDefault="00DC3A95" w:rsidP="00DC3A95">
      <w:pPr>
        <w:pStyle w:val="Tekstpodstawowy21"/>
        <w:spacing w:before="0" w:line="276" w:lineRule="auto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Zamawiający przyzna punkty na podstawie poniższego wzoru: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82065D">
        <w:rPr>
          <w:rFonts w:ascii="Verdana" w:hAnsi="Verdana"/>
          <w:b w:val="0"/>
          <w:sz w:val="20"/>
          <w:szCs w:val="20"/>
        </w:rPr>
        <w:t>C=</w:t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  <w:proofErr w:type="spellStart"/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Cmin</w:t>
      </w:r>
      <w:proofErr w:type="spellEnd"/>
      <w:r w:rsidRPr="0082065D">
        <w:rPr>
          <w:rFonts w:ascii="Verdana" w:hAnsi="Verdana"/>
          <w:b w:val="0"/>
          <w:sz w:val="20"/>
          <w:szCs w:val="20"/>
        </w:rPr>
        <w:t xml:space="preserve"> / Co</w:t>
      </w: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 xml:space="preserve"> x 60 pkt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ab/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gdzie: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proofErr w:type="spellStart"/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Cmin</w:t>
      </w:r>
      <w:proofErr w:type="spellEnd"/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– cena brutto oferty najtańszej</w:t>
      </w:r>
      <w:r w:rsidRPr="00BB5D68">
        <w:rPr>
          <w:rFonts w:ascii="Verdana" w:hAnsi="Verdana" w:cstheme="minorHAnsi"/>
          <w:b w:val="0"/>
          <w:spacing w:val="-1"/>
          <w:sz w:val="20"/>
          <w:szCs w:val="20"/>
        </w:rPr>
        <w:t>,</w:t>
      </w:r>
      <w:r w:rsidRPr="00335CC4"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  <w:t xml:space="preserve"> spośród ofert niepodlegających odrzuceniu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  <w:r w:rsidRPr="00335CC4">
        <w:rPr>
          <w:rFonts w:ascii="Verdana" w:eastAsia="HG Mincho Light J" w:hAnsi="Verdana"/>
          <w:b w:val="0"/>
          <w:color w:val="000000"/>
          <w:spacing w:val="4"/>
          <w:sz w:val="18"/>
        </w:rPr>
        <w:t>Co –cena brutto oferty ocenianej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</w:p>
    <w:p w:rsidR="00DC3A95" w:rsidRPr="0082065D" w:rsidRDefault="00DC3A95" w:rsidP="00DC3A95">
      <w:pPr>
        <w:pStyle w:val="Tekstpodstawowy21"/>
        <w:spacing w:before="0"/>
        <w:rPr>
          <w:rFonts w:ascii="Verdana" w:hAnsi="Verdana"/>
          <w:b w:val="0"/>
          <w:spacing w:val="-1"/>
          <w:sz w:val="20"/>
          <w:szCs w:val="20"/>
        </w:rPr>
      </w:pPr>
      <w:r w:rsidRPr="0082065D">
        <w:rPr>
          <w:rFonts w:ascii="Verdana" w:hAnsi="Verdana"/>
          <w:bCs w:val="0"/>
          <w:iCs/>
          <w:sz w:val="20"/>
          <w:szCs w:val="20"/>
        </w:rPr>
        <w:t xml:space="preserve">Kryterium </w:t>
      </w:r>
      <w:r w:rsidRPr="0082065D">
        <w:rPr>
          <w:rFonts w:ascii="Verdana" w:hAnsi="Verdana"/>
          <w:bCs w:val="0"/>
          <w:sz w:val="20"/>
          <w:szCs w:val="20"/>
        </w:rPr>
        <w:t>– czas dostawy (D</w:t>
      </w:r>
      <w:r>
        <w:rPr>
          <w:rFonts w:ascii="Verdana" w:hAnsi="Verdana"/>
          <w:bCs w:val="0"/>
          <w:sz w:val="20"/>
          <w:szCs w:val="20"/>
        </w:rPr>
        <w:t xml:space="preserve">) </w:t>
      </w:r>
      <w:r>
        <w:rPr>
          <w:rFonts w:ascii="Verdana" w:hAnsi="Verdana"/>
          <w:b w:val="0"/>
          <w:sz w:val="20"/>
          <w:szCs w:val="20"/>
        </w:rPr>
        <w:t>(maksymalna liczba punktów – 4</w:t>
      </w:r>
      <w:r w:rsidRPr="0082065D">
        <w:rPr>
          <w:rFonts w:ascii="Verdana" w:hAnsi="Verdana"/>
          <w:b w:val="0"/>
          <w:sz w:val="20"/>
          <w:szCs w:val="20"/>
        </w:rPr>
        <w:t>0), będzie rozpatrywane na podstawie terminu podanego przez Wykonawcę w ofercie (zgodnie z załącznikiem nr 1 – formularz ofertowy)</w:t>
      </w:r>
    </w:p>
    <w:p w:rsidR="00DC3A95" w:rsidRPr="0082065D" w:rsidRDefault="00DC3A95" w:rsidP="00DC3A95">
      <w:pPr>
        <w:pStyle w:val="Tekstpodstawowy32"/>
        <w:rPr>
          <w:rFonts w:ascii="Verdana" w:hAnsi="Verdana"/>
          <w:i w:val="0"/>
          <w:spacing w:val="-1"/>
          <w:sz w:val="20"/>
          <w:szCs w:val="20"/>
        </w:rPr>
      </w:pPr>
      <w:r w:rsidRPr="0082065D">
        <w:rPr>
          <w:rFonts w:ascii="Verdana" w:hAnsi="Verdana"/>
          <w:i w:val="0"/>
          <w:spacing w:val="-1"/>
          <w:sz w:val="20"/>
          <w:szCs w:val="20"/>
        </w:rPr>
        <w:t>Zamawiający przyzna punkty na podstawie poniższego wzoru:</w:t>
      </w:r>
    </w:p>
    <w:p w:rsidR="00DC3A95" w:rsidRPr="0082065D" w:rsidRDefault="00DC3A95" w:rsidP="00DC3A95">
      <w:pPr>
        <w:pStyle w:val="Tekstpodstawowy21"/>
        <w:spacing w:before="0"/>
        <w:ind w:firstLine="1250"/>
        <w:rPr>
          <w:rFonts w:ascii="Verdana" w:hAnsi="Verdana"/>
          <w:b w:val="0"/>
          <w:sz w:val="20"/>
          <w:szCs w:val="20"/>
        </w:rPr>
      </w:pPr>
    </w:p>
    <w:p w:rsidR="00DC3A95" w:rsidRPr="0082065D" w:rsidRDefault="00DC3A95" w:rsidP="00DC3A95">
      <w:pPr>
        <w:pStyle w:val="Tekstpodstawowy21"/>
        <w:spacing w:before="0"/>
        <w:ind w:firstLine="1250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D= </w:t>
      </w:r>
      <w:proofErr w:type="spellStart"/>
      <w:r>
        <w:rPr>
          <w:rFonts w:ascii="Verdana" w:hAnsi="Verdana"/>
          <w:b w:val="0"/>
          <w:sz w:val="20"/>
          <w:szCs w:val="20"/>
        </w:rPr>
        <w:t>Dmin</w:t>
      </w:r>
      <w:proofErr w:type="spellEnd"/>
      <w:r>
        <w:rPr>
          <w:rFonts w:ascii="Verdana" w:hAnsi="Verdana"/>
          <w:b w:val="0"/>
          <w:sz w:val="20"/>
          <w:szCs w:val="20"/>
        </w:rPr>
        <w:t xml:space="preserve"> / Do x 4</w:t>
      </w:r>
      <w:r w:rsidRPr="0082065D">
        <w:rPr>
          <w:rFonts w:ascii="Verdana" w:hAnsi="Verdana"/>
          <w:b w:val="0"/>
          <w:sz w:val="20"/>
          <w:szCs w:val="20"/>
        </w:rPr>
        <w:t>0 pkt</w:t>
      </w:r>
    </w:p>
    <w:p w:rsidR="00DC3A95" w:rsidRPr="0082065D" w:rsidRDefault="00DC3A95" w:rsidP="00DC3A95">
      <w:pPr>
        <w:jc w:val="both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gdzie:</w:t>
      </w:r>
    </w:p>
    <w:p w:rsidR="00DC3A95" w:rsidRPr="0082065D" w:rsidRDefault="00DC3A95" w:rsidP="00DC3A95">
      <w:pPr>
        <w:autoSpaceDE w:val="0"/>
        <w:autoSpaceDN w:val="0"/>
        <w:adjustRightInd w:val="0"/>
        <w:jc w:val="both"/>
        <w:rPr>
          <w:rFonts w:ascii="Verdana" w:hAnsi="Verdana" w:cs="Tahoma"/>
          <w:bCs/>
          <w:sz w:val="20"/>
          <w:szCs w:val="20"/>
        </w:rPr>
      </w:pPr>
      <w:r w:rsidRPr="0082065D">
        <w:rPr>
          <w:rFonts w:ascii="Verdana" w:hAnsi="Verdana" w:cs="Tahoma"/>
          <w:spacing w:val="-1"/>
          <w:sz w:val="20"/>
          <w:szCs w:val="20"/>
        </w:rPr>
        <w:t xml:space="preserve">D </w:t>
      </w:r>
      <w:r w:rsidRPr="0082065D">
        <w:rPr>
          <w:rFonts w:ascii="Verdana" w:hAnsi="Verdana" w:cs="Tahoma"/>
          <w:spacing w:val="-1"/>
          <w:sz w:val="20"/>
          <w:szCs w:val="20"/>
          <w:vertAlign w:val="subscript"/>
        </w:rPr>
        <w:t xml:space="preserve">min- </w:t>
      </w:r>
      <w:r w:rsidRPr="0082065D">
        <w:rPr>
          <w:rFonts w:ascii="Verdana" w:hAnsi="Verdana" w:cs="Tahoma"/>
          <w:bCs/>
          <w:sz w:val="20"/>
          <w:szCs w:val="20"/>
        </w:rPr>
        <w:t xml:space="preserve">minimalny </w:t>
      </w:r>
      <w:r w:rsidRPr="0082065D">
        <w:rPr>
          <w:rFonts w:ascii="Verdana" w:hAnsi="Verdana"/>
          <w:bCs/>
          <w:sz w:val="20"/>
          <w:szCs w:val="20"/>
        </w:rPr>
        <w:t>czas dostawy wśród badanych ofert</w:t>
      </w:r>
    </w:p>
    <w:p w:rsidR="00DC3A95" w:rsidRPr="0082065D" w:rsidRDefault="00DC3A95" w:rsidP="00DC3A95">
      <w:pPr>
        <w:jc w:val="both"/>
        <w:rPr>
          <w:rFonts w:ascii="Verdana" w:hAnsi="Verdana" w:cs="Tahoma"/>
          <w:bCs/>
          <w:sz w:val="20"/>
          <w:szCs w:val="20"/>
        </w:rPr>
      </w:pPr>
      <w:r w:rsidRPr="0082065D">
        <w:rPr>
          <w:rFonts w:ascii="Verdana" w:hAnsi="Verdana" w:cs="Tahoma"/>
          <w:sz w:val="20"/>
          <w:szCs w:val="20"/>
        </w:rPr>
        <w:t xml:space="preserve">D </w:t>
      </w:r>
      <w:r w:rsidRPr="0082065D">
        <w:rPr>
          <w:rFonts w:ascii="Verdana" w:hAnsi="Verdana" w:cs="Tahoma"/>
          <w:sz w:val="20"/>
          <w:szCs w:val="20"/>
          <w:vertAlign w:val="subscript"/>
        </w:rPr>
        <w:t xml:space="preserve">o - </w:t>
      </w:r>
      <w:r w:rsidRPr="0082065D">
        <w:rPr>
          <w:rFonts w:ascii="Verdana" w:hAnsi="Verdana"/>
          <w:bCs/>
          <w:sz w:val="20"/>
          <w:szCs w:val="20"/>
        </w:rPr>
        <w:t>czas dostawy</w:t>
      </w:r>
      <w:r w:rsidRPr="0082065D">
        <w:rPr>
          <w:rFonts w:ascii="Verdana" w:hAnsi="Verdana" w:cs="Tahoma"/>
          <w:bCs/>
          <w:sz w:val="20"/>
          <w:szCs w:val="20"/>
        </w:rPr>
        <w:t xml:space="preserve"> oferty badanej.</w:t>
      </w:r>
    </w:p>
    <w:p w:rsidR="00DC3A95" w:rsidRPr="0082065D" w:rsidRDefault="00DC3A95" w:rsidP="00DC3A95">
      <w:pPr>
        <w:jc w:val="both"/>
        <w:rPr>
          <w:rFonts w:ascii="Verdana" w:hAnsi="Verdana"/>
          <w:bCs/>
          <w:sz w:val="20"/>
          <w:szCs w:val="20"/>
        </w:rPr>
      </w:pPr>
    </w:p>
    <w:p w:rsidR="00DC3A95" w:rsidRPr="0082065D" w:rsidRDefault="00DC3A95" w:rsidP="00DC3A95">
      <w:pPr>
        <w:jc w:val="both"/>
        <w:rPr>
          <w:rFonts w:ascii="Verdana" w:hAnsi="Verdana" w:cs="Tahoma"/>
          <w:color w:val="0070C0"/>
          <w:sz w:val="20"/>
          <w:szCs w:val="20"/>
        </w:rPr>
      </w:pPr>
      <w:r w:rsidRPr="0082065D">
        <w:rPr>
          <w:rFonts w:ascii="Verdana" w:hAnsi="Verdana" w:cs="Tahoma"/>
          <w:sz w:val="20"/>
          <w:szCs w:val="20"/>
        </w:rPr>
        <w:t xml:space="preserve">Wykonawca podaje w dniach </w:t>
      </w:r>
      <w:r w:rsidRPr="0082065D">
        <w:rPr>
          <w:rFonts w:ascii="Verdana" w:hAnsi="Verdana"/>
          <w:bCs/>
          <w:sz w:val="20"/>
          <w:szCs w:val="20"/>
        </w:rPr>
        <w:t xml:space="preserve">czas dostawy </w:t>
      </w:r>
      <w:r w:rsidRPr="0082065D">
        <w:rPr>
          <w:rFonts w:ascii="Verdana" w:hAnsi="Verdana" w:cs="Tahoma"/>
          <w:sz w:val="20"/>
          <w:szCs w:val="20"/>
        </w:rPr>
        <w:t xml:space="preserve">: </w:t>
      </w:r>
      <w:r w:rsidRPr="0082065D">
        <w:rPr>
          <w:rFonts w:ascii="Verdana" w:hAnsi="Verdana"/>
          <w:sz w:val="20"/>
          <w:szCs w:val="20"/>
        </w:rPr>
        <w:t xml:space="preserve">(cyfrowo wskazana przez wykonawcę liczba dni roboczych – min. </w:t>
      </w:r>
      <w:r w:rsidR="00480519">
        <w:rPr>
          <w:rFonts w:ascii="Verdana" w:hAnsi="Verdana"/>
          <w:sz w:val="20"/>
          <w:szCs w:val="20"/>
        </w:rPr>
        <w:t>7</w:t>
      </w:r>
      <w:r w:rsidRPr="0082065D">
        <w:rPr>
          <w:rFonts w:ascii="Verdana" w:hAnsi="Verdana"/>
          <w:sz w:val="20"/>
          <w:szCs w:val="20"/>
        </w:rPr>
        <w:t>, maks. 14)</w:t>
      </w:r>
    </w:p>
    <w:p w:rsidR="00DC3A95" w:rsidRPr="0082065D" w:rsidRDefault="00DC3A95" w:rsidP="00DC3A95">
      <w:pPr>
        <w:jc w:val="both"/>
        <w:rPr>
          <w:rFonts w:ascii="Verdana" w:hAnsi="Verdana" w:cs="Tahoma"/>
          <w:sz w:val="20"/>
          <w:szCs w:val="20"/>
        </w:rPr>
      </w:pPr>
      <w:r w:rsidRPr="0082065D">
        <w:rPr>
          <w:rFonts w:ascii="Verdana" w:hAnsi="Verdana" w:cs="Tahoma"/>
          <w:sz w:val="20"/>
          <w:szCs w:val="20"/>
        </w:rPr>
        <w:t xml:space="preserve">Zaoferowanie </w:t>
      </w:r>
      <w:r w:rsidRPr="0082065D">
        <w:rPr>
          <w:rFonts w:ascii="Verdana" w:hAnsi="Verdana"/>
          <w:bCs/>
          <w:sz w:val="20"/>
          <w:szCs w:val="20"/>
        </w:rPr>
        <w:t xml:space="preserve">czasu dostawy </w:t>
      </w:r>
      <w:r w:rsidRPr="0082065D">
        <w:rPr>
          <w:rFonts w:ascii="Verdana" w:hAnsi="Verdana" w:cs="Tahoma"/>
          <w:sz w:val="20"/>
          <w:szCs w:val="20"/>
        </w:rPr>
        <w:t>dłuższego niż 14 dni roboczych oraz niewpisanie czasu spowoduje odrzucenie oferty.</w:t>
      </w:r>
      <w:r w:rsidR="0082769B">
        <w:rPr>
          <w:rFonts w:ascii="Verdana" w:hAnsi="Verdana" w:cs="Tahoma"/>
          <w:sz w:val="20"/>
          <w:szCs w:val="20"/>
        </w:rPr>
        <w:t xml:space="preserve"> </w:t>
      </w:r>
      <w:r w:rsidR="0082769B" w:rsidRPr="00432A8E">
        <w:rPr>
          <w:rFonts w:ascii="Verdana" w:hAnsi="Verdana" w:cs="Tahoma"/>
          <w:color w:val="FF0000"/>
          <w:sz w:val="20"/>
          <w:szCs w:val="20"/>
        </w:rPr>
        <w:t>Zaoferowanie czasu dostawy krótszego niż 7 dni będzie traktowanie jak wpisanie 7 dni.</w:t>
      </w:r>
    </w:p>
    <w:p w:rsidR="00DC3A95" w:rsidRPr="00335CC4" w:rsidRDefault="00DC3A95" w:rsidP="00480519">
      <w:pPr>
        <w:pStyle w:val="Tekstpodstawowy21"/>
        <w:spacing w:before="0" w:line="276" w:lineRule="auto"/>
        <w:rPr>
          <w:rFonts w:ascii="Verdana" w:eastAsia="HG Mincho Light J" w:hAnsi="Verdana" w:cs="Times New Roman"/>
          <w:b w:val="0"/>
          <w:color w:val="000000"/>
          <w:spacing w:val="4"/>
          <w:sz w:val="18"/>
          <w:szCs w:val="18"/>
          <w:lang w:eastAsia="pl-PL"/>
        </w:rPr>
      </w:pPr>
    </w:p>
    <w:p w:rsidR="00DC3A95" w:rsidRPr="00432A8E" w:rsidRDefault="00DC3A95" w:rsidP="00480519">
      <w:pPr>
        <w:pStyle w:val="Tekstpodstawowy21"/>
        <w:spacing w:before="0" w:line="276" w:lineRule="auto"/>
        <w:rPr>
          <w:rFonts w:ascii="Verdana" w:eastAsia="HG Mincho Light J" w:hAnsi="Verdana"/>
          <w:b w:val="0"/>
          <w:color w:val="000000"/>
          <w:spacing w:val="4"/>
          <w:sz w:val="20"/>
          <w:szCs w:val="20"/>
        </w:rPr>
      </w:pPr>
      <w:r w:rsidRPr="00432A8E">
        <w:rPr>
          <w:rFonts w:ascii="Verdana" w:eastAsia="HG Mincho Light J" w:hAnsi="Verdana"/>
          <w:b w:val="0"/>
          <w:color w:val="000000"/>
          <w:spacing w:val="4"/>
          <w:sz w:val="20"/>
          <w:szCs w:val="20"/>
        </w:rPr>
        <w:t>Zamawiający dokona wyboru oferty tego z Wykonawców, która uzyska w wyniku oceny najwyższa liczbę punktów. Przyznanie punków poszczególnym ofertom odbędzie się w oparciu o następujący wzór: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eastAsia="HG Mincho Light J" w:hAnsi="Verdana"/>
          <w:b w:val="0"/>
          <w:color w:val="000000"/>
          <w:spacing w:val="4"/>
          <w:sz w:val="18"/>
        </w:rPr>
      </w:pPr>
    </w:p>
    <w:p w:rsidR="00DC3A95" w:rsidRPr="00432A8E" w:rsidRDefault="00DC3A95" w:rsidP="00480519">
      <w:pPr>
        <w:pStyle w:val="Tekstpodstawowy21"/>
        <w:spacing w:before="0" w:line="276" w:lineRule="auto"/>
        <w:rPr>
          <w:rFonts w:ascii="Verdana" w:eastAsia="HG Mincho Light J" w:hAnsi="Verdana"/>
          <w:b w:val="0"/>
          <w:color w:val="000000"/>
          <w:spacing w:val="4"/>
          <w:sz w:val="20"/>
          <w:szCs w:val="20"/>
        </w:rPr>
      </w:pPr>
      <w:r w:rsidRPr="00432A8E">
        <w:rPr>
          <w:rFonts w:ascii="Verdana" w:eastAsia="HG Mincho Light J" w:hAnsi="Verdana"/>
          <w:b w:val="0"/>
          <w:color w:val="000000"/>
          <w:spacing w:val="4"/>
          <w:sz w:val="20"/>
          <w:szCs w:val="20"/>
        </w:rPr>
        <w:lastRenderedPageBreak/>
        <w:t xml:space="preserve">Ocena oferty = </w:t>
      </w:r>
      <w:r w:rsidRPr="00432A8E">
        <w:rPr>
          <w:rFonts w:ascii="Verdana" w:hAnsi="Verdana"/>
          <w:b w:val="0"/>
          <w:sz w:val="20"/>
          <w:szCs w:val="20"/>
        </w:rPr>
        <w:t>C+D</w:t>
      </w:r>
    </w:p>
    <w:p w:rsidR="00DC3A95" w:rsidRPr="00335CC4" w:rsidRDefault="00DC3A95" w:rsidP="00DC3A95">
      <w:pPr>
        <w:pStyle w:val="Tekstpodstawowy21"/>
        <w:spacing w:before="0" w:line="276" w:lineRule="auto"/>
        <w:ind w:left="360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jc w:val="both"/>
        <w:rPr>
          <w:rFonts w:ascii="Verdana" w:hAnsi="Verdana"/>
          <w:smallCaps/>
          <w:sz w:val="18"/>
        </w:rPr>
      </w:pPr>
      <w:bookmarkStart w:id="18" w:name="_Toc64559035"/>
      <w:r w:rsidRPr="00335CC4">
        <w:rPr>
          <w:rFonts w:ascii="Verdana" w:hAnsi="Verdana"/>
          <w:spacing w:val="5"/>
          <w:sz w:val="18"/>
        </w:rPr>
        <w:t>Informacje o formalnościach, jakie muszą zostać dopełnione po wyborze oferty w celu zawarcia umowy w sprawie Zamówienia publicznego</w:t>
      </w:r>
      <w:bookmarkEnd w:id="18"/>
    </w:p>
    <w:p w:rsidR="00DC3A95" w:rsidRDefault="00DC3A95" w:rsidP="00DC3A95">
      <w:pPr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48076B" w:rsidRDefault="00DC3A95" w:rsidP="00DC3A95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DC3A95" w:rsidRPr="0048076B" w:rsidRDefault="00DC3A95" w:rsidP="00DC3A95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DC3A95" w:rsidRPr="0048076B" w:rsidRDefault="00DC3A95" w:rsidP="00DC3A95">
      <w:pPr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DC3A95" w:rsidRPr="00AC0364" w:rsidRDefault="00DC3A95" w:rsidP="009C3C9B">
      <w:pPr>
        <w:pStyle w:val="Akapitzlist"/>
        <w:numPr>
          <w:ilvl w:val="0"/>
          <w:numId w:val="19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AC0364" w:rsidRPr="00AC0364" w:rsidRDefault="00AC0364" w:rsidP="009C3C9B">
      <w:pPr>
        <w:pStyle w:val="Akapitzlist"/>
        <w:numPr>
          <w:ilvl w:val="0"/>
          <w:numId w:val="19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przedłożyć Zamawiającemu certyfikat inżyniera wsparcia </w:t>
      </w:r>
      <w:proofErr w:type="spellStart"/>
      <w:r>
        <w:rPr>
          <w:rFonts w:ascii="Verdana" w:hAnsi="Verdana"/>
          <w:color w:val="auto"/>
          <w:sz w:val="20"/>
          <w:szCs w:val="20"/>
        </w:rPr>
        <w:t>NACView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w zakresie instalacji i konfiguracji urządzeń serwisowych stanowiący załącznik do umowy.</w:t>
      </w:r>
    </w:p>
    <w:p w:rsidR="00AC0364" w:rsidRPr="0048076B" w:rsidRDefault="00AC0364" w:rsidP="009C3C9B">
      <w:pPr>
        <w:pStyle w:val="Akapitzlist"/>
        <w:numPr>
          <w:ilvl w:val="0"/>
          <w:numId w:val="19"/>
        </w:numPr>
        <w:tabs>
          <w:tab w:val="left" w:pos="851"/>
        </w:tabs>
        <w:ind w:left="851" w:hanging="284"/>
        <w:jc w:val="both"/>
        <w:rPr>
          <w:rFonts w:ascii="Verdana" w:hAnsi="Verdana" w:cs="Calibri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przedłożyć certyfikat partnerstwa </w:t>
      </w:r>
      <w:proofErr w:type="spellStart"/>
      <w:r>
        <w:rPr>
          <w:rFonts w:ascii="Verdana" w:hAnsi="Verdana"/>
          <w:color w:val="auto"/>
          <w:sz w:val="20"/>
          <w:szCs w:val="20"/>
        </w:rPr>
        <w:t>NACView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stanowiący załącznik do umowy.</w:t>
      </w:r>
    </w:p>
    <w:p w:rsidR="00DC3A95" w:rsidRPr="0048076B" w:rsidRDefault="00DC3A95" w:rsidP="00DC3A95">
      <w:pPr>
        <w:pStyle w:val="Akapitzlist"/>
        <w:numPr>
          <w:ilvl w:val="1"/>
          <w:numId w:val="1"/>
        </w:numPr>
        <w:tabs>
          <w:tab w:val="clear" w:pos="567"/>
          <w:tab w:val="num" w:pos="426"/>
        </w:tabs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8076B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line="276" w:lineRule="auto"/>
        <w:ind w:left="709" w:hanging="709"/>
        <w:jc w:val="both"/>
        <w:rPr>
          <w:rStyle w:val="Tytuksiki"/>
          <w:rFonts w:ascii="Verdana" w:hAnsi="Verdana"/>
          <w:sz w:val="18"/>
        </w:rPr>
      </w:pPr>
      <w:bookmarkStart w:id="19" w:name="_Toc64559036"/>
      <w:r w:rsidRPr="00335CC4">
        <w:rPr>
          <w:rFonts w:ascii="Verdana" w:hAnsi="Verdana"/>
          <w:spacing w:val="5"/>
          <w:sz w:val="18"/>
        </w:rPr>
        <w:t>Projektowane postanowienia umowy w sprawie Zamówienia publicznego, które zostaną wprowadzone do treści tej umowy</w:t>
      </w:r>
      <w:bookmarkEnd w:id="19"/>
    </w:p>
    <w:p w:rsidR="00DC3A95" w:rsidRDefault="00DC3A95" w:rsidP="00DC3A95">
      <w:pPr>
        <w:jc w:val="both"/>
        <w:rPr>
          <w:rFonts w:ascii="Verdana" w:hAnsi="Verdana"/>
          <w:color w:val="auto"/>
          <w:sz w:val="20"/>
          <w:szCs w:val="20"/>
        </w:rPr>
      </w:pPr>
    </w:p>
    <w:p w:rsidR="00DC3A95" w:rsidRPr="00815E1B" w:rsidRDefault="00DC3A95" w:rsidP="00DC3A95">
      <w:pPr>
        <w:spacing w:line="276" w:lineRule="auto"/>
        <w:jc w:val="both"/>
        <w:rPr>
          <w:rFonts w:ascii="Verdana" w:hAnsi="Verdana"/>
          <w:color w:val="auto"/>
          <w:sz w:val="18"/>
        </w:rPr>
      </w:pPr>
      <w:r w:rsidRPr="00335CC4">
        <w:rPr>
          <w:rFonts w:ascii="Verdana" w:hAnsi="Verdana"/>
          <w:color w:val="auto"/>
          <w:sz w:val="18"/>
        </w:rPr>
        <w:t>Projektowane postanowienia umowy w sprawie zamówienia publicznego, które zostaną wprowadzone do treści tej umowy, zawarte są w</w:t>
      </w:r>
      <w:r w:rsidR="00815E1B">
        <w:rPr>
          <w:rFonts w:ascii="Verdana" w:hAnsi="Verdana"/>
          <w:color w:val="auto"/>
          <w:sz w:val="18"/>
        </w:rPr>
        <w:t xml:space="preserve"> </w:t>
      </w:r>
      <w:r w:rsidRPr="00815E1B">
        <w:rPr>
          <w:rFonts w:ascii="Verdana" w:hAnsi="Verdana"/>
          <w:color w:val="auto"/>
          <w:sz w:val="18"/>
        </w:rPr>
        <w:t xml:space="preserve">Załączniku nr </w:t>
      </w:r>
      <w:r w:rsidR="00815E1B" w:rsidRPr="00815E1B">
        <w:rPr>
          <w:rFonts w:ascii="Verdana" w:hAnsi="Verdana"/>
          <w:color w:val="auto"/>
          <w:sz w:val="18"/>
        </w:rPr>
        <w:t>5</w:t>
      </w:r>
      <w:r w:rsidRPr="00815E1B">
        <w:rPr>
          <w:rFonts w:ascii="Verdana" w:hAnsi="Verdana"/>
          <w:color w:val="auto"/>
          <w:sz w:val="18"/>
        </w:rPr>
        <w:t xml:space="preserve"> do SWZ.</w:t>
      </w:r>
    </w:p>
    <w:p w:rsidR="00DC3A95" w:rsidRPr="00335CC4" w:rsidRDefault="00DC3A95" w:rsidP="00DC3A95">
      <w:pPr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20" w:name="_Toc64559037"/>
      <w:r w:rsidRPr="00335CC4">
        <w:rPr>
          <w:rFonts w:ascii="Verdana" w:hAnsi="Verdana"/>
          <w:spacing w:val="5"/>
          <w:sz w:val="18"/>
        </w:rPr>
        <w:t>Pouczenie o środkach ochrony prawnej przysługujących Wykonawcy</w:t>
      </w:r>
      <w:bookmarkEnd w:id="20"/>
    </w:p>
    <w:p w:rsidR="00DC3A95" w:rsidRDefault="00DC3A95" w:rsidP="00DC3A95">
      <w:pPr>
        <w:tabs>
          <w:tab w:val="left" w:pos="426"/>
        </w:tabs>
        <w:ind w:left="426"/>
        <w:jc w:val="both"/>
        <w:rPr>
          <w:rFonts w:ascii="Verdana" w:hAnsi="Verdana"/>
          <w:sz w:val="20"/>
          <w:szCs w:val="20"/>
        </w:rPr>
      </w:pPr>
    </w:p>
    <w:p w:rsidR="00DC3A95" w:rsidRPr="0048076B" w:rsidRDefault="00DC3A95" w:rsidP="009C3C9B">
      <w:pPr>
        <w:numPr>
          <w:ilvl w:val="6"/>
          <w:numId w:val="14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przysługuje na:</w:t>
      </w:r>
    </w:p>
    <w:p w:rsidR="00DC3A95" w:rsidRPr="0048076B" w:rsidRDefault="00DC3A95" w:rsidP="009C3C9B">
      <w:pPr>
        <w:numPr>
          <w:ilvl w:val="1"/>
          <w:numId w:val="16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DC3A95" w:rsidRPr="0048076B" w:rsidRDefault="00DC3A95" w:rsidP="009C3C9B">
      <w:pPr>
        <w:numPr>
          <w:ilvl w:val="1"/>
          <w:numId w:val="16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DC3A95" w:rsidRPr="0048076B" w:rsidRDefault="00DC3A95" w:rsidP="009C3C9B">
      <w:pPr>
        <w:numPr>
          <w:ilvl w:val="1"/>
          <w:numId w:val="16"/>
        </w:numPr>
        <w:tabs>
          <w:tab w:val="left" w:pos="567"/>
        </w:tabs>
        <w:ind w:left="567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 Odwołanie wnosi się do Prezesa Krajowej Izby Odwoławczej.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Odwołujący przekazuje zamawiającemu odwołanie wniesione w formie elektronicznej albo postaci elektronicznej albo kopię tego odwołania, jeżeli zostało ono wniesione w formie pisemnej, przed upływem terminu do wniesienia odwołania w taki sposób, aby mógł on </w:t>
      </w:r>
      <w:r w:rsidRPr="0048076B">
        <w:rPr>
          <w:rFonts w:ascii="Verdana" w:hAnsi="Verdana"/>
          <w:sz w:val="20"/>
          <w:szCs w:val="20"/>
        </w:rPr>
        <w:lastRenderedPageBreak/>
        <w:t>zapoznać się z jego treścią przed upływem tego terminu.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284"/>
        </w:tabs>
        <w:ind w:left="284" w:hanging="284"/>
        <w:jc w:val="both"/>
        <w:rPr>
          <w:rFonts w:ascii="Verdana" w:hAnsi="Verdana"/>
          <w:sz w:val="20"/>
          <w:szCs w:val="20"/>
        </w:rPr>
      </w:pPr>
      <w:bookmarkStart w:id="21" w:name="_Hlk67566200"/>
      <w:r w:rsidRPr="0048076B">
        <w:rPr>
          <w:rFonts w:ascii="Verdana" w:hAnsi="Verdana"/>
          <w:sz w:val="20"/>
          <w:szCs w:val="20"/>
        </w:rPr>
        <w:t>Odwołanie wnosi się w terminie:</w:t>
      </w:r>
    </w:p>
    <w:p w:rsidR="00DC3A95" w:rsidRPr="0048076B" w:rsidRDefault="00DC3A95" w:rsidP="009C3C9B">
      <w:pPr>
        <w:numPr>
          <w:ilvl w:val="1"/>
          <w:numId w:val="15"/>
        </w:numPr>
        <w:tabs>
          <w:tab w:val="left" w:pos="284"/>
        </w:tabs>
        <w:ind w:left="567" w:hanging="283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5 dni od dnia przekazania informacji o czynności zamawiającego stanowiącej podstawę jego wniesienia, jeżeli informacja została przekazana przy użyciu środków komunikacji elektronicznej,</w:t>
      </w:r>
    </w:p>
    <w:p w:rsidR="00DC3A95" w:rsidRPr="0048076B" w:rsidRDefault="00DC3A95" w:rsidP="009C3C9B">
      <w:pPr>
        <w:numPr>
          <w:ilvl w:val="1"/>
          <w:numId w:val="15"/>
        </w:numPr>
        <w:tabs>
          <w:tab w:val="left" w:pos="426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10 dni od dnia przekazania informacji o czynności zamawiającego stanowiącej podstawę jego wniesienia, jeżeli informacja została przekazana w sposób inny niż określony w pkt 1)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wobec treści ogłoszenia wszczynającego postępowanie o udzielenie zamówienia lub konkurs lub wobec treści dokumentów zamówienia wnosi się w terminie 5 dni od dnia zamieszczenia ogłoszenia w Biuletynie Zamówień Publicznych lub dokumentów zamówienia na stronie internetowej.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Odwołanie w przypadkach innych niż określone w ust. 8 i 9 wnosi się w terminie 5 dni od dnia, w którym powzięto lub przy zachowaniu należytej staranności można było powziąć wiadomość o okolicznościach stanowiących podstawę jego wniesienia.</w:t>
      </w:r>
    </w:p>
    <w:p w:rsidR="00DC3A95" w:rsidRPr="0048076B" w:rsidRDefault="00DC3A95" w:rsidP="009C3C9B">
      <w:pPr>
        <w:numPr>
          <w:ilvl w:val="6"/>
          <w:numId w:val="14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Jeżeli zamawiający mimo takiego obowiązku nie przesłał wykonawcy zawiadomienia o wyborze najkorzystniejszej oferty, odwołanie wnosi się nie później niż w terminie:</w:t>
      </w:r>
    </w:p>
    <w:p w:rsidR="00DC3A95" w:rsidRPr="0048076B" w:rsidRDefault="00DC3A95" w:rsidP="009C3C9B">
      <w:pPr>
        <w:numPr>
          <w:ilvl w:val="0"/>
          <w:numId w:val="17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15 dni od dnia zamieszczenia w Biuletynie Zamówień Publicznych ogłoszenia o wyniku postępowania</w:t>
      </w:r>
    </w:p>
    <w:p w:rsidR="00DC3A95" w:rsidRPr="0048076B" w:rsidRDefault="00DC3A95" w:rsidP="009C3C9B">
      <w:pPr>
        <w:numPr>
          <w:ilvl w:val="0"/>
          <w:numId w:val="17"/>
        </w:numPr>
        <w:tabs>
          <w:tab w:val="left" w:pos="851"/>
        </w:tabs>
        <w:ind w:left="851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miesiąca od dnia zawarcia umowy, jeżeli zamawiający nie zamieścił w Biuletynie Zamówień Publicznych ogłoszenia o wyniku postępowania</w:t>
      </w:r>
    </w:p>
    <w:bookmarkEnd w:id="21"/>
    <w:p w:rsidR="00DC3A95" w:rsidRPr="0048076B" w:rsidRDefault="00DC3A95" w:rsidP="009C3C9B">
      <w:pPr>
        <w:numPr>
          <w:ilvl w:val="6"/>
          <w:numId w:val="14"/>
        </w:numPr>
        <w:tabs>
          <w:tab w:val="left" w:pos="426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>Pozostałe informacje dotyczące środków ochrony prawnej zawarte są w art. 505 – 590 Ustawy.</w:t>
      </w:r>
    </w:p>
    <w:p w:rsidR="00DC3A95" w:rsidRPr="00335CC4" w:rsidRDefault="00DC3A95" w:rsidP="00DC3A95">
      <w:pPr>
        <w:tabs>
          <w:tab w:val="left" w:pos="426"/>
        </w:tabs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22" w:name="_Toc64559038"/>
      <w:r w:rsidRPr="00335CC4">
        <w:rPr>
          <w:rFonts w:ascii="Verdana" w:hAnsi="Verdana"/>
          <w:spacing w:val="5"/>
          <w:sz w:val="18"/>
        </w:rPr>
        <w:t>Wymagania dotyczące wadium, w tym jego kwot</w:t>
      </w:r>
      <w:bookmarkEnd w:id="22"/>
      <w:r w:rsidRPr="00335CC4">
        <w:rPr>
          <w:rFonts w:ascii="Verdana" w:hAnsi="Verdana"/>
          <w:spacing w:val="5"/>
          <w:sz w:val="18"/>
        </w:rPr>
        <w:t>a</w:t>
      </w:r>
    </w:p>
    <w:p w:rsidR="00DC3A95" w:rsidRDefault="00DC3A95" w:rsidP="00DC3A95">
      <w:pPr>
        <w:jc w:val="both"/>
        <w:rPr>
          <w:rFonts w:ascii="Verdana" w:hAnsi="Verdana"/>
          <w:bCs/>
          <w:sz w:val="20"/>
          <w:szCs w:val="20"/>
        </w:rPr>
      </w:pPr>
    </w:p>
    <w:p w:rsidR="00D85CDF" w:rsidRPr="00D85CDF" w:rsidRDefault="00932785" w:rsidP="00406695">
      <w:pPr>
        <w:pStyle w:val="Akapitzlist"/>
        <w:numPr>
          <w:ilvl w:val="4"/>
          <w:numId w:val="8"/>
        </w:num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D85CDF">
        <w:rPr>
          <w:rFonts w:ascii="Verdana" w:hAnsi="Verdana"/>
          <w:color w:val="auto"/>
          <w:sz w:val="20"/>
          <w:szCs w:val="20"/>
        </w:rPr>
        <w:t>Wykonawca jest zobowi</w:t>
      </w:r>
      <w:r w:rsidRPr="00D85CDF">
        <w:rPr>
          <w:rFonts w:ascii="Verdana" w:hAnsi="Verdana" w:hint="cs"/>
          <w:color w:val="auto"/>
          <w:sz w:val="20"/>
          <w:szCs w:val="20"/>
        </w:rPr>
        <w:t>ą</w:t>
      </w:r>
      <w:r w:rsidRPr="00D85CDF">
        <w:rPr>
          <w:rFonts w:ascii="Verdana" w:hAnsi="Verdana"/>
          <w:color w:val="auto"/>
          <w:sz w:val="20"/>
          <w:szCs w:val="20"/>
        </w:rPr>
        <w:t>zany do wniesienia wadium w wysoko</w:t>
      </w:r>
      <w:r w:rsidRPr="00D85CDF">
        <w:rPr>
          <w:rFonts w:ascii="Verdana" w:hAnsi="Verdana" w:hint="cs"/>
          <w:color w:val="auto"/>
          <w:sz w:val="20"/>
          <w:szCs w:val="20"/>
        </w:rPr>
        <w:t>ś</w:t>
      </w:r>
      <w:r w:rsidRPr="00D85CDF">
        <w:rPr>
          <w:rFonts w:ascii="Verdana" w:hAnsi="Verdana"/>
          <w:color w:val="auto"/>
          <w:sz w:val="20"/>
          <w:szCs w:val="20"/>
        </w:rPr>
        <w:t xml:space="preserve">ci: </w:t>
      </w:r>
    </w:p>
    <w:p w:rsidR="00D85CDF" w:rsidRPr="00D85CDF" w:rsidRDefault="00D85CDF" w:rsidP="00D85CDF">
      <w:pPr>
        <w:pStyle w:val="Akapitzlist"/>
        <w:tabs>
          <w:tab w:val="left" w:pos="426"/>
        </w:tabs>
        <w:spacing w:line="276" w:lineRule="auto"/>
        <w:ind w:left="43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406695" w:rsidRPr="00D85CDF" w:rsidRDefault="00406695" w:rsidP="00D85CDF">
      <w:pPr>
        <w:pStyle w:val="Akapitzlist"/>
        <w:tabs>
          <w:tab w:val="left" w:pos="426"/>
        </w:tabs>
        <w:spacing w:line="276" w:lineRule="auto"/>
        <w:ind w:left="432"/>
        <w:jc w:val="both"/>
        <w:rPr>
          <w:rFonts w:ascii="Verdana" w:hAnsi="Verdana"/>
          <w:b/>
          <w:color w:val="auto"/>
          <w:sz w:val="20"/>
          <w:szCs w:val="20"/>
        </w:rPr>
      </w:pPr>
      <w:r w:rsidRPr="00D85CDF">
        <w:rPr>
          <w:rFonts w:ascii="Verdana" w:hAnsi="Verdana"/>
          <w:b/>
          <w:color w:val="auto"/>
          <w:sz w:val="20"/>
          <w:szCs w:val="20"/>
        </w:rPr>
        <w:t>Pakiet 1 – 3.300,00</w:t>
      </w:r>
      <w:r w:rsidR="00480519" w:rsidRPr="00D85CDF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932785" w:rsidRPr="00D85CDF">
        <w:rPr>
          <w:rFonts w:ascii="Verdana" w:hAnsi="Verdana"/>
          <w:color w:val="auto"/>
          <w:sz w:val="20"/>
          <w:szCs w:val="20"/>
        </w:rPr>
        <w:t>(</w:t>
      </w:r>
      <w:r w:rsidRPr="00D85CDF">
        <w:rPr>
          <w:rFonts w:ascii="Verdana" w:hAnsi="Verdana"/>
          <w:color w:val="auto"/>
          <w:sz w:val="20"/>
          <w:szCs w:val="20"/>
        </w:rPr>
        <w:t>Trzy tysiące trzysta</w:t>
      </w:r>
      <w:r w:rsidR="00932785" w:rsidRPr="00D85CDF">
        <w:rPr>
          <w:rFonts w:ascii="Verdana" w:hAnsi="Verdana"/>
          <w:color w:val="auto"/>
          <w:sz w:val="20"/>
          <w:szCs w:val="20"/>
        </w:rPr>
        <w:t xml:space="preserve"> 00/100)</w:t>
      </w:r>
    </w:p>
    <w:p w:rsidR="00932785" w:rsidRDefault="00406695" w:rsidP="00406695">
      <w:pPr>
        <w:pStyle w:val="Akapitzlist"/>
        <w:tabs>
          <w:tab w:val="left" w:pos="426"/>
        </w:tabs>
        <w:spacing w:line="276" w:lineRule="auto"/>
        <w:ind w:left="432"/>
        <w:jc w:val="both"/>
        <w:rPr>
          <w:rFonts w:ascii="Verdana" w:hAnsi="Verdana"/>
          <w:sz w:val="20"/>
          <w:szCs w:val="20"/>
        </w:rPr>
      </w:pPr>
      <w:r w:rsidRPr="00406695">
        <w:rPr>
          <w:rFonts w:ascii="Verdana" w:hAnsi="Verdana"/>
          <w:b/>
          <w:sz w:val="20"/>
          <w:szCs w:val="20"/>
        </w:rPr>
        <w:t xml:space="preserve">Pakiet 2 – 245,00 </w:t>
      </w:r>
      <w:r w:rsidRPr="00406695">
        <w:rPr>
          <w:rFonts w:ascii="Verdana" w:hAnsi="Verdana"/>
          <w:sz w:val="20"/>
          <w:szCs w:val="20"/>
        </w:rPr>
        <w:t>(Dwieście</w:t>
      </w:r>
      <w:r w:rsidR="00D85CDF">
        <w:rPr>
          <w:rFonts w:ascii="Verdana" w:hAnsi="Verdana"/>
          <w:sz w:val="20"/>
          <w:szCs w:val="20"/>
        </w:rPr>
        <w:t xml:space="preserve"> </w:t>
      </w:r>
      <w:r w:rsidRPr="00406695">
        <w:rPr>
          <w:rFonts w:ascii="Verdana" w:hAnsi="Verdana"/>
          <w:sz w:val="20"/>
          <w:szCs w:val="20"/>
        </w:rPr>
        <w:t>czte</w:t>
      </w:r>
      <w:bookmarkStart w:id="23" w:name="_GoBack"/>
      <w:bookmarkEnd w:id="23"/>
      <w:r w:rsidRPr="00406695">
        <w:rPr>
          <w:rFonts w:ascii="Verdana" w:hAnsi="Verdana"/>
          <w:sz w:val="20"/>
          <w:szCs w:val="20"/>
        </w:rPr>
        <w:t>rdzieści</w:t>
      </w:r>
      <w:r w:rsidR="00D85CDF">
        <w:rPr>
          <w:rFonts w:ascii="Verdana" w:hAnsi="Verdana"/>
          <w:sz w:val="20"/>
          <w:szCs w:val="20"/>
        </w:rPr>
        <w:t xml:space="preserve"> </w:t>
      </w:r>
      <w:r w:rsidRPr="00406695">
        <w:rPr>
          <w:rFonts w:ascii="Verdana" w:hAnsi="Verdana"/>
          <w:sz w:val="20"/>
          <w:szCs w:val="20"/>
        </w:rPr>
        <w:t>pięć 00/100)</w:t>
      </w:r>
    </w:p>
    <w:p w:rsidR="00D85CDF" w:rsidRPr="00406695" w:rsidRDefault="00D85CDF" w:rsidP="00406695">
      <w:pPr>
        <w:pStyle w:val="Akapitzlist"/>
        <w:tabs>
          <w:tab w:val="left" w:pos="426"/>
        </w:tabs>
        <w:spacing w:line="276" w:lineRule="auto"/>
        <w:ind w:left="432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932785" w:rsidRPr="006A346D" w:rsidRDefault="00932785" w:rsidP="00932785">
      <w:pPr>
        <w:pStyle w:val="Akapitzlist"/>
        <w:numPr>
          <w:ilvl w:val="4"/>
          <w:numId w:val="8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A346D">
        <w:rPr>
          <w:rFonts w:ascii="Verdana" w:hAnsi="Verdana"/>
          <w:color w:val="auto"/>
          <w:sz w:val="20"/>
          <w:szCs w:val="20"/>
        </w:rPr>
        <w:t xml:space="preserve"> Wadium musi by</w:t>
      </w:r>
      <w:r w:rsidRPr="006A346D">
        <w:rPr>
          <w:rFonts w:ascii="Verdana" w:hAnsi="Verdana" w:hint="cs"/>
          <w:color w:val="auto"/>
          <w:sz w:val="20"/>
          <w:szCs w:val="20"/>
        </w:rPr>
        <w:t>ć</w:t>
      </w:r>
      <w:r w:rsidRPr="006A346D">
        <w:rPr>
          <w:rFonts w:ascii="Verdana" w:hAnsi="Verdana"/>
          <w:color w:val="auto"/>
          <w:sz w:val="20"/>
          <w:szCs w:val="20"/>
        </w:rPr>
        <w:t xml:space="preserve"> wniesione przed up</w:t>
      </w:r>
      <w:r w:rsidRPr="006A346D">
        <w:rPr>
          <w:rFonts w:ascii="Verdana" w:hAnsi="Verdana" w:hint="cs"/>
          <w:color w:val="auto"/>
          <w:sz w:val="20"/>
          <w:szCs w:val="20"/>
        </w:rPr>
        <w:t>ł</w:t>
      </w:r>
      <w:r w:rsidRPr="006A346D">
        <w:rPr>
          <w:rFonts w:ascii="Verdana" w:hAnsi="Verdana"/>
          <w:color w:val="auto"/>
          <w:sz w:val="20"/>
          <w:szCs w:val="20"/>
        </w:rPr>
        <w:t xml:space="preserve">ywem terminu składania ofert w jednej </w:t>
      </w:r>
      <w:r>
        <w:rPr>
          <w:rFonts w:ascii="Verdana" w:hAnsi="Verdana"/>
          <w:color w:val="auto"/>
          <w:sz w:val="20"/>
          <w:szCs w:val="20"/>
        </w:rPr>
        <w:t xml:space="preserve">lub kilku formach wymienionych w art. 97 ust. 7 ustawy </w:t>
      </w:r>
      <w:proofErr w:type="spellStart"/>
      <w:r>
        <w:rPr>
          <w:rFonts w:ascii="Verdana" w:hAnsi="Verdana"/>
          <w:color w:val="auto"/>
          <w:sz w:val="20"/>
          <w:szCs w:val="20"/>
        </w:rPr>
        <w:t>Pzp</w:t>
      </w:r>
      <w:proofErr w:type="spellEnd"/>
      <w:r>
        <w:rPr>
          <w:rFonts w:ascii="Verdana" w:hAnsi="Verdana"/>
          <w:color w:val="auto"/>
          <w:sz w:val="20"/>
          <w:szCs w:val="20"/>
        </w:rPr>
        <w:t>.</w:t>
      </w:r>
    </w:p>
    <w:p w:rsidR="00932785" w:rsidRDefault="00932785" w:rsidP="00932785">
      <w:pPr>
        <w:pStyle w:val="Akapitzlist"/>
        <w:numPr>
          <w:ilvl w:val="4"/>
          <w:numId w:val="8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A346D">
        <w:rPr>
          <w:rFonts w:ascii="Verdana" w:hAnsi="Verdana"/>
          <w:color w:val="auto"/>
          <w:sz w:val="20"/>
          <w:szCs w:val="20"/>
        </w:rPr>
        <w:t>Je</w:t>
      </w:r>
      <w:r w:rsidRPr="006A346D">
        <w:rPr>
          <w:rFonts w:ascii="Verdana" w:hAnsi="Verdana" w:hint="cs"/>
          <w:color w:val="auto"/>
          <w:sz w:val="20"/>
          <w:szCs w:val="20"/>
        </w:rPr>
        <w:t>ż</w:t>
      </w:r>
      <w:r w:rsidRPr="006A346D">
        <w:rPr>
          <w:rFonts w:ascii="Verdana" w:hAnsi="Verdana"/>
          <w:color w:val="auto"/>
          <w:sz w:val="20"/>
          <w:szCs w:val="20"/>
        </w:rPr>
        <w:t>eli wadium jest wnoszone w formie gwarancji lub por</w:t>
      </w:r>
      <w:r w:rsidRPr="006A346D">
        <w:rPr>
          <w:rFonts w:ascii="Verdana" w:hAnsi="Verdana" w:hint="cs"/>
          <w:color w:val="auto"/>
          <w:sz w:val="20"/>
          <w:szCs w:val="20"/>
        </w:rPr>
        <w:t>ę</w:t>
      </w:r>
      <w:r w:rsidRPr="006A346D">
        <w:rPr>
          <w:rFonts w:ascii="Verdana" w:hAnsi="Verdana"/>
          <w:color w:val="auto"/>
          <w:sz w:val="20"/>
          <w:szCs w:val="20"/>
        </w:rPr>
        <w:t>czenia Wykonawca przekazuje Zamawiaj</w:t>
      </w:r>
      <w:r w:rsidRPr="006A346D">
        <w:rPr>
          <w:rFonts w:ascii="Verdana" w:hAnsi="Verdana" w:hint="cs"/>
          <w:color w:val="auto"/>
          <w:sz w:val="20"/>
          <w:szCs w:val="20"/>
        </w:rPr>
        <w:t>ą</w:t>
      </w:r>
      <w:r w:rsidRPr="006A346D">
        <w:rPr>
          <w:rFonts w:ascii="Verdana" w:hAnsi="Verdana"/>
          <w:color w:val="auto"/>
          <w:sz w:val="20"/>
          <w:szCs w:val="20"/>
        </w:rPr>
        <w:t>cemu orygina</w:t>
      </w:r>
      <w:r w:rsidRPr="006A346D">
        <w:rPr>
          <w:rFonts w:ascii="Verdana" w:hAnsi="Verdana" w:hint="cs"/>
          <w:color w:val="auto"/>
          <w:sz w:val="20"/>
          <w:szCs w:val="20"/>
        </w:rPr>
        <w:t>ł</w:t>
      </w:r>
      <w:r w:rsidRPr="006A346D">
        <w:rPr>
          <w:rFonts w:ascii="Verdana" w:hAnsi="Verdana"/>
          <w:color w:val="auto"/>
          <w:sz w:val="20"/>
          <w:szCs w:val="20"/>
        </w:rPr>
        <w:t xml:space="preserve"> gwarancji lub por</w:t>
      </w:r>
      <w:r w:rsidRPr="006A346D">
        <w:rPr>
          <w:rFonts w:ascii="Verdana" w:hAnsi="Verdana" w:hint="cs"/>
          <w:color w:val="auto"/>
          <w:sz w:val="20"/>
          <w:szCs w:val="20"/>
        </w:rPr>
        <w:t>ę</w:t>
      </w:r>
      <w:r w:rsidRPr="006A346D">
        <w:rPr>
          <w:rFonts w:ascii="Verdana" w:hAnsi="Verdana"/>
          <w:color w:val="auto"/>
          <w:sz w:val="20"/>
          <w:szCs w:val="20"/>
        </w:rPr>
        <w:t>czenia w postaci elektronicznej</w:t>
      </w:r>
      <w:r>
        <w:rPr>
          <w:rFonts w:ascii="Verdana" w:hAnsi="Verdana"/>
          <w:color w:val="auto"/>
          <w:sz w:val="20"/>
          <w:szCs w:val="20"/>
        </w:rPr>
        <w:t xml:space="preserve">. Wadium w takiej formie musi </w:t>
      </w:r>
      <w:r w:rsidRPr="006A346D">
        <w:rPr>
          <w:rFonts w:ascii="Verdana" w:hAnsi="Verdana"/>
          <w:color w:val="auto"/>
          <w:sz w:val="20"/>
          <w:szCs w:val="20"/>
        </w:rPr>
        <w:t>obejmowa</w:t>
      </w:r>
      <w:r w:rsidRPr="006A346D">
        <w:rPr>
          <w:rFonts w:ascii="Verdana" w:hAnsi="Verdana" w:hint="cs"/>
          <w:color w:val="auto"/>
          <w:sz w:val="20"/>
          <w:szCs w:val="20"/>
        </w:rPr>
        <w:t>ć</w:t>
      </w:r>
      <w:r w:rsidRPr="006A346D">
        <w:rPr>
          <w:rFonts w:ascii="Verdana" w:hAnsi="Verdana"/>
          <w:color w:val="auto"/>
          <w:sz w:val="20"/>
          <w:szCs w:val="20"/>
        </w:rPr>
        <w:t xml:space="preserve"> ca</w:t>
      </w:r>
      <w:r w:rsidRPr="006A346D">
        <w:rPr>
          <w:rFonts w:ascii="Verdana" w:hAnsi="Verdana" w:hint="cs"/>
          <w:color w:val="auto"/>
          <w:sz w:val="20"/>
          <w:szCs w:val="20"/>
        </w:rPr>
        <w:t>ł</w:t>
      </w:r>
      <w:r w:rsidRPr="006A346D">
        <w:rPr>
          <w:rFonts w:ascii="Verdana" w:hAnsi="Verdana"/>
          <w:color w:val="auto"/>
          <w:sz w:val="20"/>
          <w:szCs w:val="20"/>
        </w:rPr>
        <w:t>y okres zwi</w:t>
      </w:r>
      <w:r w:rsidRPr="006A346D">
        <w:rPr>
          <w:rFonts w:ascii="Verdana" w:hAnsi="Verdana" w:hint="cs"/>
          <w:color w:val="auto"/>
          <w:sz w:val="20"/>
          <w:szCs w:val="20"/>
        </w:rPr>
        <w:t>ą</w:t>
      </w:r>
      <w:r w:rsidRPr="006A346D">
        <w:rPr>
          <w:rFonts w:ascii="Verdana" w:hAnsi="Verdana"/>
          <w:color w:val="auto"/>
          <w:sz w:val="20"/>
          <w:szCs w:val="20"/>
        </w:rPr>
        <w:t>zania ofert</w:t>
      </w:r>
      <w:r w:rsidRPr="006A346D">
        <w:rPr>
          <w:rFonts w:ascii="Verdana" w:hAnsi="Verdana" w:hint="cs"/>
          <w:color w:val="auto"/>
          <w:sz w:val="20"/>
          <w:szCs w:val="20"/>
        </w:rPr>
        <w:t>ą</w:t>
      </w:r>
      <w:r w:rsidRPr="006A346D">
        <w:rPr>
          <w:rFonts w:ascii="Verdana" w:hAnsi="Verdana"/>
          <w:color w:val="auto"/>
          <w:sz w:val="20"/>
          <w:szCs w:val="20"/>
        </w:rPr>
        <w:t>. Jako Beneficjenta wadium wnoszone</w:t>
      </w:r>
      <w:r>
        <w:rPr>
          <w:rFonts w:ascii="Verdana" w:hAnsi="Verdana"/>
          <w:color w:val="auto"/>
          <w:sz w:val="20"/>
          <w:szCs w:val="20"/>
        </w:rPr>
        <w:t xml:space="preserve">go w formie gwarancji lub poręczenie należy wskazać: </w:t>
      </w:r>
    </w:p>
    <w:p w:rsidR="00932785" w:rsidRDefault="00932785" w:rsidP="00932785">
      <w:pPr>
        <w:pStyle w:val="Akapitzlist"/>
        <w:tabs>
          <w:tab w:val="left" w:pos="426"/>
        </w:tabs>
        <w:spacing w:line="276" w:lineRule="auto"/>
        <w:ind w:left="432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Wielkopolskie Centrum Pulmonologii i Torakochirurgii im E. J. Zeylandów</w:t>
      </w:r>
      <w:r w:rsidRPr="006A346D">
        <w:rPr>
          <w:rFonts w:ascii="Verdana" w:hAnsi="Verdana"/>
          <w:color w:val="auto"/>
          <w:sz w:val="20"/>
          <w:szCs w:val="20"/>
        </w:rPr>
        <w:t xml:space="preserve">, </w:t>
      </w:r>
      <w:r>
        <w:rPr>
          <w:rFonts w:ascii="Verdana" w:hAnsi="Verdana"/>
          <w:color w:val="auto"/>
          <w:sz w:val="20"/>
          <w:szCs w:val="20"/>
        </w:rPr>
        <w:br/>
      </w:r>
      <w:r w:rsidRPr="006A346D">
        <w:rPr>
          <w:rFonts w:ascii="Verdana" w:hAnsi="Verdana"/>
          <w:color w:val="auto"/>
          <w:sz w:val="20"/>
          <w:szCs w:val="20"/>
        </w:rPr>
        <w:t xml:space="preserve">ul. </w:t>
      </w:r>
      <w:r>
        <w:rPr>
          <w:rFonts w:ascii="Verdana" w:hAnsi="Verdana"/>
          <w:color w:val="auto"/>
          <w:sz w:val="20"/>
          <w:szCs w:val="20"/>
        </w:rPr>
        <w:t xml:space="preserve">Szamarzewskiego 62, 60-569 Poznań. </w:t>
      </w:r>
    </w:p>
    <w:p w:rsidR="00932785" w:rsidRPr="006A346D" w:rsidRDefault="00932785" w:rsidP="00932785">
      <w:pPr>
        <w:pStyle w:val="Akapitzlist"/>
        <w:tabs>
          <w:tab w:val="left" w:pos="426"/>
        </w:tabs>
        <w:spacing w:line="276" w:lineRule="auto"/>
        <w:ind w:left="432"/>
        <w:jc w:val="both"/>
        <w:rPr>
          <w:rFonts w:ascii="Verdana" w:hAnsi="Verdana"/>
          <w:color w:val="auto"/>
          <w:sz w:val="20"/>
          <w:szCs w:val="20"/>
        </w:rPr>
      </w:pPr>
      <w:r w:rsidRPr="006A346D">
        <w:rPr>
          <w:rFonts w:ascii="Verdana" w:hAnsi="Verdana"/>
          <w:color w:val="auto"/>
          <w:sz w:val="20"/>
          <w:szCs w:val="20"/>
        </w:rPr>
        <w:t>W przypadku wniesienia wadium w formie gwarancji lub por</w:t>
      </w:r>
      <w:r w:rsidRPr="006A346D">
        <w:rPr>
          <w:rFonts w:ascii="Verdana" w:hAnsi="Verdana" w:hint="cs"/>
          <w:color w:val="auto"/>
          <w:sz w:val="20"/>
          <w:szCs w:val="20"/>
        </w:rPr>
        <w:t>ę</w:t>
      </w:r>
      <w:r w:rsidRPr="006A346D">
        <w:rPr>
          <w:rFonts w:ascii="Verdana" w:hAnsi="Verdana"/>
          <w:color w:val="auto"/>
          <w:sz w:val="20"/>
          <w:szCs w:val="20"/>
        </w:rPr>
        <w:t>czenia, koniecznym jest, aby gwarancja lub por</w:t>
      </w:r>
      <w:r w:rsidRPr="006A346D">
        <w:rPr>
          <w:rFonts w:ascii="Verdana" w:hAnsi="Verdana" w:hint="cs"/>
          <w:color w:val="auto"/>
          <w:sz w:val="20"/>
          <w:szCs w:val="20"/>
        </w:rPr>
        <w:t>ę</w:t>
      </w:r>
      <w:r w:rsidRPr="006A346D">
        <w:rPr>
          <w:rFonts w:ascii="Verdana" w:hAnsi="Verdana"/>
          <w:color w:val="auto"/>
          <w:sz w:val="20"/>
          <w:szCs w:val="20"/>
        </w:rPr>
        <w:t>czenie obejmowa</w:t>
      </w:r>
      <w:r w:rsidRPr="006A346D">
        <w:rPr>
          <w:rFonts w:ascii="Verdana" w:hAnsi="Verdana" w:hint="cs"/>
          <w:color w:val="auto"/>
          <w:sz w:val="20"/>
          <w:szCs w:val="20"/>
        </w:rPr>
        <w:t>ł</w:t>
      </w:r>
      <w:r w:rsidRPr="006A346D">
        <w:rPr>
          <w:rFonts w:ascii="Verdana" w:hAnsi="Verdana"/>
          <w:color w:val="auto"/>
          <w:sz w:val="20"/>
          <w:szCs w:val="20"/>
        </w:rPr>
        <w:t>y odpowiedzialno</w:t>
      </w:r>
      <w:r w:rsidRPr="006A346D">
        <w:rPr>
          <w:rFonts w:ascii="Verdana" w:hAnsi="Verdana" w:hint="cs"/>
          <w:color w:val="auto"/>
          <w:sz w:val="20"/>
          <w:szCs w:val="20"/>
        </w:rPr>
        <w:t>ść</w:t>
      </w:r>
      <w:r w:rsidRPr="006A346D">
        <w:rPr>
          <w:rFonts w:ascii="Verdana" w:hAnsi="Verdana"/>
          <w:color w:val="auto"/>
          <w:sz w:val="20"/>
          <w:szCs w:val="20"/>
        </w:rPr>
        <w:t xml:space="preserve"> za ws</w:t>
      </w:r>
      <w:r>
        <w:rPr>
          <w:rFonts w:ascii="Verdana" w:hAnsi="Verdana"/>
          <w:color w:val="auto"/>
          <w:sz w:val="20"/>
          <w:szCs w:val="20"/>
        </w:rPr>
        <w:t xml:space="preserve">zystkie przypadki powodujące utratę wadium przez </w:t>
      </w:r>
      <w:r w:rsidRPr="006A346D">
        <w:rPr>
          <w:rFonts w:ascii="Verdana" w:hAnsi="Verdana"/>
          <w:color w:val="auto"/>
          <w:sz w:val="20"/>
          <w:szCs w:val="20"/>
        </w:rPr>
        <w:t>Wykonawc</w:t>
      </w:r>
      <w:r w:rsidRPr="006A346D">
        <w:rPr>
          <w:rFonts w:ascii="Verdana" w:hAnsi="Verdana" w:hint="cs"/>
          <w:color w:val="auto"/>
          <w:sz w:val="20"/>
          <w:szCs w:val="20"/>
        </w:rPr>
        <w:t>ę</w:t>
      </w:r>
      <w:r w:rsidRPr="006A346D">
        <w:rPr>
          <w:rFonts w:ascii="Verdana" w:hAnsi="Verdana"/>
          <w:color w:val="auto"/>
          <w:sz w:val="20"/>
          <w:szCs w:val="20"/>
        </w:rPr>
        <w:t>, okre</w:t>
      </w:r>
      <w:r w:rsidRPr="006A346D">
        <w:rPr>
          <w:rFonts w:ascii="Verdana" w:hAnsi="Verdana" w:hint="cs"/>
          <w:color w:val="auto"/>
          <w:sz w:val="20"/>
          <w:szCs w:val="20"/>
        </w:rPr>
        <w:t>ś</w:t>
      </w:r>
      <w:r w:rsidRPr="006A346D">
        <w:rPr>
          <w:rFonts w:ascii="Verdana" w:hAnsi="Verdana"/>
          <w:color w:val="auto"/>
          <w:sz w:val="20"/>
          <w:szCs w:val="20"/>
        </w:rPr>
        <w:t xml:space="preserve">lone w art. 98 ust. 6 ustawy </w:t>
      </w:r>
      <w:proofErr w:type="spellStart"/>
      <w:r w:rsidRPr="006A346D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6A346D">
        <w:rPr>
          <w:rFonts w:ascii="Verdana" w:hAnsi="Verdana"/>
          <w:color w:val="auto"/>
          <w:sz w:val="20"/>
          <w:szCs w:val="20"/>
        </w:rPr>
        <w:t>. Gwarancja lub por</w:t>
      </w:r>
      <w:r w:rsidRPr="006A346D">
        <w:rPr>
          <w:rFonts w:ascii="Verdana" w:hAnsi="Verdana" w:hint="cs"/>
          <w:color w:val="auto"/>
          <w:sz w:val="20"/>
          <w:szCs w:val="20"/>
        </w:rPr>
        <w:t>ę</w:t>
      </w:r>
      <w:r w:rsidRPr="006A346D">
        <w:rPr>
          <w:rFonts w:ascii="Verdana" w:hAnsi="Verdana"/>
          <w:color w:val="auto"/>
          <w:sz w:val="20"/>
          <w:szCs w:val="20"/>
        </w:rPr>
        <w:t>czenie musi zawiera</w:t>
      </w:r>
      <w:r w:rsidRPr="006A346D">
        <w:rPr>
          <w:rFonts w:ascii="Verdana" w:hAnsi="Verdana" w:hint="cs"/>
          <w:color w:val="auto"/>
          <w:sz w:val="20"/>
          <w:szCs w:val="20"/>
        </w:rPr>
        <w:t>ć</w:t>
      </w:r>
      <w:r w:rsidRPr="006A346D">
        <w:rPr>
          <w:rFonts w:ascii="Verdana" w:hAnsi="Verdana"/>
          <w:color w:val="auto"/>
          <w:sz w:val="20"/>
          <w:szCs w:val="20"/>
        </w:rPr>
        <w:t xml:space="preserve"> w swojej tre</w:t>
      </w:r>
      <w:r w:rsidRPr="006A346D">
        <w:rPr>
          <w:rFonts w:ascii="Verdana" w:hAnsi="Verdana" w:hint="cs"/>
          <w:color w:val="auto"/>
          <w:sz w:val="20"/>
          <w:szCs w:val="20"/>
        </w:rPr>
        <w:t>ś</w:t>
      </w:r>
      <w:r w:rsidRPr="006A346D">
        <w:rPr>
          <w:rFonts w:ascii="Verdana" w:hAnsi="Verdana"/>
          <w:color w:val="auto"/>
          <w:sz w:val="20"/>
          <w:szCs w:val="20"/>
        </w:rPr>
        <w:t>ci wystawcy dokumentu do zap</w:t>
      </w:r>
      <w:r w:rsidRPr="006A346D">
        <w:rPr>
          <w:rFonts w:ascii="Verdana" w:hAnsi="Verdana" w:hint="cs"/>
          <w:color w:val="auto"/>
          <w:sz w:val="20"/>
          <w:szCs w:val="20"/>
        </w:rPr>
        <w:t>ł</w:t>
      </w:r>
      <w:r w:rsidRPr="006A346D">
        <w:rPr>
          <w:rFonts w:ascii="Verdana" w:hAnsi="Verdana"/>
          <w:color w:val="auto"/>
          <w:sz w:val="20"/>
          <w:szCs w:val="20"/>
        </w:rPr>
        <w:t>aty na rzecz Zamawiaj</w:t>
      </w:r>
      <w:r w:rsidRPr="006A346D">
        <w:rPr>
          <w:rFonts w:ascii="Verdana" w:hAnsi="Verdana" w:hint="cs"/>
          <w:color w:val="auto"/>
          <w:sz w:val="20"/>
          <w:szCs w:val="20"/>
        </w:rPr>
        <w:t>ą</w:t>
      </w:r>
      <w:r w:rsidRPr="006A346D">
        <w:rPr>
          <w:rFonts w:ascii="Verdana" w:hAnsi="Verdana"/>
          <w:color w:val="auto"/>
          <w:sz w:val="20"/>
          <w:szCs w:val="20"/>
        </w:rPr>
        <w:t>cego kwoty w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6A346D">
        <w:rPr>
          <w:rFonts w:ascii="Verdana" w:hAnsi="Verdana"/>
          <w:color w:val="auto"/>
          <w:sz w:val="20"/>
          <w:szCs w:val="20"/>
        </w:rPr>
        <w:t>Zamawiaj</w:t>
      </w:r>
      <w:r w:rsidRPr="006A346D">
        <w:rPr>
          <w:rFonts w:ascii="Verdana" w:hAnsi="Verdana" w:hint="cs"/>
          <w:color w:val="auto"/>
          <w:sz w:val="20"/>
          <w:szCs w:val="20"/>
        </w:rPr>
        <w:t>ą</w:t>
      </w:r>
      <w:r w:rsidRPr="006A346D">
        <w:rPr>
          <w:rFonts w:ascii="Verdana" w:hAnsi="Verdana"/>
          <w:color w:val="auto"/>
          <w:sz w:val="20"/>
          <w:szCs w:val="20"/>
        </w:rPr>
        <w:t xml:space="preserve">cego. 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Pr="006A346D">
        <w:rPr>
          <w:rFonts w:ascii="Verdana" w:hAnsi="Verdana"/>
          <w:color w:val="auto"/>
          <w:sz w:val="20"/>
          <w:szCs w:val="20"/>
        </w:rPr>
        <w:t>Gwarancja lub por</w:t>
      </w:r>
      <w:r w:rsidRPr="006A346D">
        <w:rPr>
          <w:rFonts w:ascii="Verdana" w:hAnsi="Verdana" w:hint="cs"/>
          <w:color w:val="auto"/>
          <w:sz w:val="20"/>
          <w:szCs w:val="20"/>
        </w:rPr>
        <w:t>ę</w:t>
      </w:r>
      <w:r w:rsidRPr="006A346D">
        <w:rPr>
          <w:rFonts w:ascii="Verdana" w:hAnsi="Verdana"/>
          <w:color w:val="auto"/>
          <w:sz w:val="20"/>
          <w:szCs w:val="20"/>
        </w:rPr>
        <w:t>czenie musi zawiera</w:t>
      </w:r>
      <w:r w:rsidRPr="006A346D">
        <w:rPr>
          <w:rFonts w:ascii="Verdana" w:hAnsi="Verdana" w:hint="cs"/>
          <w:color w:val="auto"/>
          <w:sz w:val="20"/>
          <w:szCs w:val="20"/>
        </w:rPr>
        <w:t>ć</w:t>
      </w:r>
      <w:r w:rsidRPr="006A346D">
        <w:rPr>
          <w:rFonts w:ascii="Verdana" w:hAnsi="Verdana"/>
          <w:color w:val="auto"/>
          <w:sz w:val="20"/>
          <w:szCs w:val="20"/>
        </w:rPr>
        <w:t xml:space="preserve"> w swojej tre</w:t>
      </w:r>
      <w:r w:rsidRPr="006A346D">
        <w:rPr>
          <w:rFonts w:ascii="Verdana" w:hAnsi="Verdana" w:hint="cs"/>
          <w:color w:val="auto"/>
          <w:sz w:val="20"/>
          <w:szCs w:val="20"/>
        </w:rPr>
        <w:t>ś</w:t>
      </w:r>
      <w:r w:rsidRPr="006A346D">
        <w:rPr>
          <w:rFonts w:ascii="Verdana" w:hAnsi="Verdana"/>
          <w:color w:val="auto"/>
          <w:sz w:val="20"/>
          <w:szCs w:val="20"/>
        </w:rPr>
        <w:t>ci wskazanie adresu e</w:t>
      </w:r>
      <w:r>
        <w:rPr>
          <w:rFonts w:ascii="Verdana" w:hAnsi="Verdana"/>
          <w:color w:val="auto"/>
          <w:sz w:val="20"/>
          <w:szCs w:val="20"/>
        </w:rPr>
        <w:t xml:space="preserve">-mail lub adresu </w:t>
      </w:r>
      <w:r w:rsidRPr="006A346D">
        <w:rPr>
          <w:rFonts w:ascii="Verdana" w:hAnsi="Verdana"/>
          <w:color w:val="auto"/>
          <w:sz w:val="20"/>
          <w:szCs w:val="20"/>
        </w:rPr>
        <w:t>pocztowego, na kt</w:t>
      </w:r>
      <w:r w:rsidRPr="006A346D">
        <w:rPr>
          <w:rFonts w:ascii="Verdana" w:hAnsi="Verdana" w:hint="cs"/>
          <w:color w:val="auto"/>
          <w:sz w:val="20"/>
          <w:szCs w:val="20"/>
        </w:rPr>
        <w:t>ó</w:t>
      </w:r>
      <w:r w:rsidRPr="006A346D">
        <w:rPr>
          <w:rFonts w:ascii="Verdana" w:hAnsi="Verdana"/>
          <w:color w:val="auto"/>
          <w:sz w:val="20"/>
          <w:szCs w:val="20"/>
        </w:rPr>
        <w:t>ry Zamawiaj</w:t>
      </w:r>
      <w:r w:rsidRPr="006A346D">
        <w:rPr>
          <w:rFonts w:ascii="Verdana" w:hAnsi="Verdana" w:hint="cs"/>
          <w:color w:val="auto"/>
          <w:sz w:val="20"/>
          <w:szCs w:val="20"/>
        </w:rPr>
        <w:t>ą</w:t>
      </w:r>
      <w:r w:rsidRPr="006A346D">
        <w:rPr>
          <w:rFonts w:ascii="Verdana" w:hAnsi="Verdana"/>
          <w:color w:val="auto"/>
          <w:sz w:val="20"/>
          <w:szCs w:val="20"/>
        </w:rPr>
        <w:t>cy prze</w:t>
      </w:r>
      <w:r w:rsidRPr="006A346D">
        <w:rPr>
          <w:rFonts w:ascii="Verdana" w:hAnsi="Verdana" w:hint="cs"/>
          <w:color w:val="auto"/>
          <w:sz w:val="20"/>
          <w:szCs w:val="20"/>
        </w:rPr>
        <w:t>ś</w:t>
      </w:r>
      <w:r w:rsidRPr="006A346D">
        <w:rPr>
          <w:rFonts w:ascii="Verdana" w:hAnsi="Verdana"/>
          <w:color w:val="auto"/>
          <w:sz w:val="20"/>
          <w:szCs w:val="20"/>
        </w:rPr>
        <w:t>le o</w:t>
      </w:r>
      <w:r w:rsidRPr="006A346D">
        <w:rPr>
          <w:rFonts w:ascii="Verdana" w:hAnsi="Verdana" w:hint="cs"/>
          <w:color w:val="auto"/>
          <w:sz w:val="20"/>
          <w:szCs w:val="20"/>
        </w:rPr>
        <w:t>ś</w:t>
      </w:r>
      <w:r w:rsidRPr="006A346D">
        <w:rPr>
          <w:rFonts w:ascii="Verdana" w:hAnsi="Verdana"/>
          <w:color w:val="auto"/>
          <w:sz w:val="20"/>
          <w:szCs w:val="20"/>
        </w:rPr>
        <w:t>wiadczenie o zwolnieniu wadium.</w:t>
      </w:r>
    </w:p>
    <w:p w:rsidR="00932785" w:rsidRPr="006A346D" w:rsidRDefault="00932785" w:rsidP="00DC44E8">
      <w:pPr>
        <w:pStyle w:val="Akapitzlist"/>
        <w:numPr>
          <w:ilvl w:val="4"/>
          <w:numId w:val="8"/>
        </w:num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6A346D">
        <w:rPr>
          <w:rFonts w:ascii="Verdana" w:hAnsi="Verdana"/>
          <w:color w:val="auto"/>
          <w:sz w:val="20"/>
          <w:szCs w:val="20"/>
        </w:rPr>
        <w:t>Wadium wniesione w pieni</w:t>
      </w:r>
      <w:r w:rsidRPr="006A346D">
        <w:rPr>
          <w:rFonts w:ascii="Verdana" w:hAnsi="Verdana" w:hint="cs"/>
          <w:color w:val="auto"/>
          <w:sz w:val="20"/>
          <w:szCs w:val="20"/>
        </w:rPr>
        <w:t>ą</w:t>
      </w:r>
      <w:r w:rsidRPr="006A346D">
        <w:rPr>
          <w:rFonts w:ascii="Verdana" w:hAnsi="Verdana"/>
          <w:color w:val="auto"/>
          <w:sz w:val="20"/>
          <w:szCs w:val="20"/>
        </w:rPr>
        <w:t xml:space="preserve">dzu przelewem na rachunek bankowy musi </w:t>
      </w:r>
      <w:r>
        <w:rPr>
          <w:rFonts w:ascii="Verdana" w:hAnsi="Verdana"/>
          <w:color w:val="auto"/>
          <w:sz w:val="20"/>
          <w:szCs w:val="20"/>
        </w:rPr>
        <w:t xml:space="preserve">wpłynąć na rachunek bankowy </w:t>
      </w:r>
      <w:r w:rsidRPr="006A346D">
        <w:rPr>
          <w:rFonts w:ascii="Verdana" w:hAnsi="Verdana"/>
          <w:color w:val="auto"/>
          <w:sz w:val="20"/>
          <w:szCs w:val="20"/>
        </w:rPr>
        <w:t>Zamawiaj</w:t>
      </w:r>
      <w:r w:rsidRPr="006A346D">
        <w:rPr>
          <w:rFonts w:ascii="Verdana" w:hAnsi="Verdana" w:hint="cs"/>
          <w:color w:val="auto"/>
          <w:sz w:val="20"/>
          <w:szCs w:val="20"/>
        </w:rPr>
        <w:t>ą</w:t>
      </w:r>
      <w:r w:rsidRPr="006A346D">
        <w:rPr>
          <w:rFonts w:ascii="Verdana" w:hAnsi="Verdana"/>
          <w:color w:val="auto"/>
          <w:sz w:val="20"/>
          <w:szCs w:val="20"/>
        </w:rPr>
        <w:t xml:space="preserve">cego w Banku </w:t>
      </w:r>
      <w:r w:rsidR="00DC44E8" w:rsidRPr="00DC44E8">
        <w:rPr>
          <w:rFonts w:ascii="Verdana" w:hAnsi="Verdana"/>
          <w:b/>
          <w:color w:val="FF0000"/>
          <w:sz w:val="20"/>
          <w:szCs w:val="20"/>
        </w:rPr>
        <w:t>PKO BP S. A. Nr 36 1020 4027 0000 1602 1051 8944</w:t>
      </w:r>
      <w:r>
        <w:rPr>
          <w:rFonts w:ascii="Verdana" w:hAnsi="Verdana"/>
          <w:color w:val="auto"/>
          <w:sz w:val="20"/>
          <w:szCs w:val="20"/>
        </w:rPr>
        <w:t xml:space="preserve"> (w tytule </w:t>
      </w:r>
      <w:r w:rsidRPr="006A346D">
        <w:rPr>
          <w:rFonts w:ascii="Verdana" w:hAnsi="Verdana"/>
          <w:color w:val="auto"/>
          <w:sz w:val="20"/>
          <w:szCs w:val="20"/>
        </w:rPr>
        <w:t>przelewu nale</w:t>
      </w:r>
      <w:r w:rsidRPr="006A346D">
        <w:rPr>
          <w:rFonts w:ascii="Verdana" w:hAnsi="Verdana" w:hint="cs"/>
          <w:color w:val="auto"/>
          <w:sz w:val="20"/>
          <w:szCs w:val="20"/>
        </w:rPr>
        <w:t>ż</w:t>
      </w:r>
      <w:r w:rsidRPr="006A346D">
        <w:rPr>
          <w:rFonts w:ascii="Verdana" w:hAnsi="Verdana"/>
          <w:color w:val="auto"/>
          <w:sz w:val="20"/>
          <w:szCs w:val="20"/>
        </w:rPr>
        <w:t>y wpisa</w:t>
      </w:r>
      <w:r w:rsidRPr="006A346D">
        <w:rPr>
          <w:rFonts w:ascii="Verdana" w:hAnsi="Verdana" w:hint="cs"/>
          <w:color w:val="auto"/>
          <w:sz w:val="20"/>
          <w:szCs w:val="20"/>
        </w:rPr>
        <w:t>ć</w:t>
      </w:r>
      <w:r w:rsidRPr="006A346D">
        <w:rPr>
          <w:rFonts w:ascii="Verdana" w:hAnsi="Verdana"/>
          <w:color w:val="auto"/>
          <w:sz w:val="20"/>
          <w:szCs w:val="20"/>
        </w:rPr>
        <w:t xml:space="preserve"> </w:t>
      </w:r>
      <w:r w:rsidR="00362D66">
        <w:rPr>
          <w:rFonts w:ascii="Verdana" w:hAnsi="Verdana"/>
          <w:color w:val="auto"/>
          <w:sz w:val="20"/>
          <w:szCs w:val="20"/>
        </w:rPr>
        <w:t xml:space="preserve">nazwę i </w:t>
      </w:r>
      <w:r w:rsidRPr="006A346D">
        <w:rPr>
          <w:rFonts w:ascii="Verdana" w:hAnsi="Verdana"/>
          <w:color w:val="auto"/>
          <w:sz w:val="20"/>
          <w:szCs w:val="20"/>
        </w:rPr>
        <w:t>znak post</w:t>
      </w:r>
      <w:r w:rsidRPr="006A346D">
        <w:rPr>
          <w:rFonts w:ascii="Verdana" w:hAnsi="Verdana" w:hint="cs"/>
          <w:color w:val="auto"/>
          <w:sz w:val="20"/>
          <w:szCs w:val="20"/>
        </w:rPr>
        <w:t>ę</w:t>
      </w:r>
      <w:r w:rsidRPr="006A346D">
        <w:rPr>
          <w:rFonts w:ascii="Verdana" w:hAnsi="Verdana"/>
          <w:color w:val="auto"/>
          <w:sz w:val="20"/>
          <w:szCs w:val="20"/>
        </w:rPr>
        <w:t>powania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362D66">
        <w:rPr>
          <w:rFonts w:ascii="Verdana" w:hAnsi="Verdana"/>
          <w:color w:val="auto"/>
          <w:sz w:val="20"/>
          <w:szCs w:val="20"/>
        </w:rPr>
        <w:t>–</w:t>
      </w:r>
      <w:r>
        <w:rPr>
          <w:rFonts w:ascii="Verdana" w:hAnsi="Verdana"/>
          <w:color w:val="auto"/>
          <w:sz w:val="20"/>
          <w:szCs w:val="20"/>
        </w:rPr>
        <w:t xml:space="preserve"> </w:t>
      </w:r>
      <w:r w:rsidR="00362D66" w:rsidRPr="00362D66">
        <w:rPr>
          <w:rFonts w:ascii="Verdana" w:hAnsi="Verdana"/>
          <w:b/>
          <w:color w:val="auto"/>
          <w:sz w:val="20"/>
          <w:szCs w:val="20"/>
        </w:rPr>
        <w:t>Dostawa sprzętu komputerowego</w:t>
      </w:r>
      <w:r w:rsidR="00480519">
        <w:rPr>
          <w:rFonts w:ascii="Verdana" w:hAnsi="Verdana"/>
          <w:color w:val="auto"/>
          <w:sz w:val="20"/>
          <w:szCs w:val="20"/>
        </w:rPr>
        <w:t xml:space="preserve"> </w:t>
      </w:r>
      <w:r w:rsidR="00362D66" w:rsidRPr="00362D66">
        <w:rPr>
          <w:rFonts w:ascii="Verdana" w:hAnsi="Verdana"/>
          <w:b/>
          <w:color w:val="auto"/>
          <w:sz w:val="20"/>
          <w:szCs w:val="20"/>
        </w:rPr>
        <w:t>WCPIT/EA/381-</w:t>
      </w:r>
      <w:r w:rsidR="00480519">
        <w:rPr>
          <w:rFonts w:ascii="Verdana" w:hAnsi="Verdana"/>
          <w:b/>
          <w:color w:val="auto"/>
          <w:sz w:val="20"/>
          <w:szCs w:val="20"/>
        </w:rPr>
        <w:t>35</w:t>
      </w:r>
      <w:r w:rsidR="00362D66" w:rsidRPr="00362D66">
        <w:rPr>
          <w:rFonts w:ascii="Verdana" w:hAnsi="Verdana"/>
          <w:b/>
          <w:color w:val="auto"/>
          <w:sz w:val="20"/>
          <w:szCs w:val="20"/>
        </w:rPr>
        <w:t>/202</w:t>
      </w:r>
      <w:r w:rsidR="00480519">
        <w:rPr>
          <w:rFonts w:ascii="Verdana" w:hAnsi="Verdana"/>
          <w:b/>
          <w:color w:val="auto"/>
          <w:sz w:val="20"/>
          <w:szCs w:val="20"/>
        </w:rPr>
        <w:t>5</w:t>
      </w:r>
      <w:r w:rsidRPr="00362D66">
        <w:rPr>
          <w:rFonts w:ascii="Verdana" w:hAnsi="Verdana"/>
          <w:b/>
          <w:color w:val="auto"/>
          <w:sz w:val="20"/>
          <w:szCs w:val="20"/>
        </w:rPr>
        <w:t xml:space="preserve">) </w:t>
      </w:r>
      <w:r w:rsidRPr="006A346D">
        <w:rPr>
          <w:rFonts w:ascii="Verdana" w:hAnsi="Verdana"/>
          <w:color w:val="auto"/>
          <w:sz w:val="20"/>
          <w:szCs w:val="20"/>
        </w:rPr>
        <w:t>najp</w:t>
      </w:r>
      <w:r w:rsidRPr="006A346D">
        <w:rPr>
          <w:rFonts w:ascii="Verdana" w:hAnsi="Verdana" w:hint="cs"/>
          <w:color w:val="auto"/>
          <w:sz w:val="20"/>
          <w:szCs w:val="20"/>
        </w:rPr>
        <w:t>óź</w:t>
      </w:r>
      <w:r w:rsidRPr="006A346D">
        <w:rPr>
          <w:rFonts w:ascii="Verdana" w:hAnsi="Verdana"/>
          <w:color w:val="auto"/>
          <w:sz w:val="20"/>
          <w:szCs w:val="20"/>
        </w:rPr>
        <w:t>niej przed up</w:t>
      </w:r>
      <w:r w:rsidRPr="006A346D">
        <w:rPr>
          <w:rFonts w:ascii="Verdana" w:hAnsi="Verdana" w:hint="cs"/>
          <w:color w:val="auto"/>
          <w:sz w:val="20"/>
          <w:szCs w:val="20"/>
        </w:rPr>
        <w:t>ł</w:t>
      </w:r>
      <w:r w:rsidRPr="006A346D">
        <w:rPr>
          <w:rFonts w:ascii="Verdana" w:hAnsi="Verdana"/>
          <w:color w:val="auto"/>
          <w:sz w:val="20"/>
          <w:szCs w:val="20"/>
        </w:rPr>
        <w:t xml:space="preserve">ywem </w:t>
      </w:r>
      <w:r w:rsidRPr="006A346D">
        <w:rPr>
          <w:rFonts w:ascii="Verdana" w:hAnsi="Verdana"/>
          <w:color w:val="auto"/>
          <w:sz w:val="20"/>
          <w:szCs w:val="20"/>
        </w:rPr>
        <w:lastRenderedPageBreak/>
        <w:t>terminu sk</w:t>
      </w:r>
      <w:r w:rsidRPr="006A346D">
        <w:rPr>
          <w:rFonts w:ascii="Verdana" w:hAnsi="Verdana" w:hint="cs"/>
          <w:color w:val="auto"/>
          <w:sz w:val="20"/>
          <w:szCs w:val="20"/>
        </w:rPr>
        <w:t>ł</w:t>
      </w:r>
      <w:r w:rsidRPr="006A346D">
        <w:rPr>
          <w:rFonts w:ascii="Verdana" w:hAnsi="Verdana"/>
          <w:color w:val="auto"/>
          <w:sz w:val="20"/>
          <w:szCs w:val="20"/>
        </w:rPr>
        <w:t xml:space="preserve">adania ofert. </w:t>
      </w:r>
    </w:p>
    <w:p w:rsidR="00DC3A95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82065D" w:rsidRDefault="00DC3A95" w:rsidP="00DC3A95">
      <w:pPr>
        <w:tabs>
          <w:tab w:val="left" w:pos="426"/>
        </w:tabs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mallCaps/>
          <w:sz w:val="18"/>
        </w:rPr>
      </w:pPr>
      <w:bookmarkStart w:id="24" w:name="_Toc64559039"/>
      <w:r w:rsidRPr="00335CC4">
        <w:rPr>
          <w:rFonts w:ascii="Verdana" w:hAnsi="Verdana"/>
          <w:spacing w:val="5"/>
          <w:sz w:val="18"/>
        </w:rPr>
        <w:t>Informacje dotyczące zabezpieczenia należytego wykonania umowy</w:t>
      </w:r>
      <w:bookmarkEnd w:id="24"/>
    </w:p>
    <w:p w:rsidR="00EB3543" w:rsidRDefault="00EB3543" w:rsidP="00DC3A95">
      <w:pPr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spacing w:line="276" w:lineRule="auto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Nie dotyczy</w:t>
      </w:r>
    </w:p>
    <w:p w:rsidR="00DC3A95" w:rsidRPr="00335CC4" w:rsidRDefault="00DC3A95" w:rsidP="00DC3A95">
      <w:pPr>
        <w:widowControl/>
        <w:spacing w:line="276" w:lineRule="auto"/>
        <w:ind w:left="426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</w:rPr>
      </w:pPr>
      <w:bookmarkStart w:id="25" w:name="_Toc64559041"/>
      <w:r w:rsidRPr="00335CC4">
        <w:rPr>
          <w:rFonts w:ascii="Verdana" w:hAnsi="Verdana"/>
          <w:spacing w:val="5"/>
          <w:sz w:val="18"/>
        </w:rPr>
        <w:t>Podwykonawstwo</w:t>
      </w:r>
      <w:bookmarkEnd w:id="25"/>
    </w:p>
    <w:p w:rsidR="00DC3A95" w:rsidRDefault="00DC3A95" w:rsidP="00DC3A95">
      <w:pPr>
        <w:widowControl/>
        <w:ind w:left="425"/>
        <w:jc w:val="both"/>
        <w:rPr>
          <w:rFonts w:ascii="Verdana" w:hAnsi="Verdana"/>
          <w:sz w:val="20"/>
          <w:szCs w:val="20"/>
        </w:rPr>
      </w:pPr>
    </w:p>
    <w:p w:rsidR="00DC3A95" w:rsidRPr="0048076B" w:rsidRDefault="00DC3A95" w:rsidP="009C3C9B">
      <w:pPr>
        <w:widowControl/>
        <w:numPr>
          <w:ilvl w:val="0"/>
          <w:numId w:val="9"/>
        </w:numPr>
        <w:tabs>
          <w:tab w:val="clear" w:pos="283"/>
          <w:tab w:val="num" w:pos="0"/>
        </w:tabs>
        <w:ind w:left="425" w:hanging="425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Wykonawca może powierzyć wykonanie części zamówienia podwykonawcom. </w:t>
      </w:r>
    </w:p>
    <w:p w:rsidR="00DC3A95" w:rsidRPr="0048076B" w:rsidRDefault="00DC3A95" w:rsidP="009C3C9B">
      <w:pPr>
        <w:widowControl/>
        <w:numPr>
          <w:ilvl w:val="0"/>
          <w:numId w:val="9"/>
        </w:numPr>
        <w:tabs>
          <w:tab w:val="clear" w:pos="283"/>
          <w:tab w:val="num" w:pos="0"/>
        </w:tabs>
        <w:ind w:left="426" w:hanging="426"/>
        <w:jc w:val="both"/>
        <w:rPr>
          <w:rFonts w:ascii="Verdana" w:hAnsi="Verdana"/>
          <w:sz w:val="20"/>
          <w:szCs w:val="20"/>
        </w:rPr>
      </w:pPr>
      <w:r w:rsidRPr="0048076B">
        <w:rPr>
          <w:rFonts w:ascii="Verdana" w:hAnsi="Verdana"/>
          <w:sz w:val="20"/>
          <w:szCs w:val="20"/>
        </w:rPr>
        <w:t xml:space="preserve">Powierzenie wykonania części zamówienia podwykonawcom nie zwalnia wykonawcy </w:t>
      </w:r>
      <w:r w:rsidRPr="0048076B">
        <w:rPr>
          <w:rFonts w:ascii="Verdana" w:hAnsi="Verdana"/>
          <w:sz w:val="20"/>
          <w:szCs w:val="20"/>
        </w:rPr>
        <w:br/>
        <w:t>z odpowiedzialności za należyte wykonanie tego zamówienia.</w:t>
      </w:r>
    </w:p>
    <w:p w:rsidR="00DC3A95" w:rsidRPr="00335CC4" w:rsidRDefault="00DC3A95" w:rsidP="00DC3A95">
      <w:pPr>
        <w:widowControl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</w:rPr>
      </w:pPr>
      <w:r w:rsidRPr="00335CC4">
        <w:rPr>
          <w:rFonts w:ascii="Verdana" w:hAnsi="Verdana"/>
          <w:spacing w:val="5"/>
          <w:sz w:val="18"/>
        </w:rPr>
        <w:t>Wykonawcy polegający na zasobach innych podmiotów</w:t>
      </w:r>
    </w:p>
    <w:p w:rsidR="00EB3543" w:rsidRDefault="00EB3543" w:rsidP="00DC3A95">
      <w:pPr>
        <w:widowControl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widowControl/>
        <w:spacing w:line="276" w:lineRule="auto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>Nie dotyczy</w:t>
      </w:r>
    </w:p>
    <w:p w:rsidR="00DC3A95" w:rsidRPr="00335CC4" w:rsidRDefault="00DC3A95" w:rsidP="00DC3A95">
      <w:pPr>
        <w:widowControl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9C3C9B">
      <w:pPr>
        <w:pStyle w:val="Nagwek1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before="0" w:line="276" w:lineRule="auto"/>
        <w:ind w:hanging="720"/>
        <w:rPr>
          <w:rFonts w:ascii="Verdana" w:hAnsi="Verdana"/>
          <w:spacing w:val="5"/>
          <w:sz w:val="18"/>
        </w:rPr>
      </w:pPr>
      <w:bookmarkStart w:id="26" w:name="_Toc64559042"/>
      <w:r w:rsidRPr="00335CC4">
        <w:rPr>
          <w:rFonts w:ascii="Verdana" w:hAnsi="Verdana"/>
          <w:spacing w:val="5"/>
          <w:sz w:val="18"/>
        </w:rPr>
        <w:t>Informacje uzupełniające</w:t>
      </w:r>
      <w:bookmarkEnd w:id="26"/>
    </w:p>
    <w:p w:rsidR="00DC3A95" w:rsidRDefault="00DC3A95" w:rsidP="00DC3A95">
      <w:pPr>
        <w:ind w:left="425"/>
        <w:jc w:val="both"/>
        <w:rPr>
          <w:rFonts w:ascii="Verdana" w:hAnsi="Verdana"/>
          <w:sz w:val="20"/>
          <w:szCs w:val="20"/>
        </w:rPr>
      </w:pPr>
    </w:p>
    <w:p w:rsidR="00DC3A95" w:rsidRPr="00335CC4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Zamawiający </w:t>
      </w:r>
      <w:r w:rsidRPr="00335CC4">
        <w:rPr>
          <w:rFonts w:ascii="Verdana" w:hAnsi="Verdana"/>
          <w:b/>
          <w:sz w:val="18"/>
        </w:rPr>
        <w:t>nie przewiduje</w:t>
      </w:r>
      <w:r w:rsidRPr="00335CC4">
        <w:rPr>
          <w:rFonts w:ascii="Verdana" w:hAnsi="Verdana"/>
          <w:sz w:val="18"/>
        </w:rPr>
        <w:t xml:space="preserve"> możliwości zawarcia umowy ramowej.</w:t>
      </w:r>
    </w:p>
    <w:p w:rsidR="00DC3A95" w:rsidRPr="00335CC4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Zamawiający </w:t>
      </w:r>
      <w:r w:rsidRPr="00335CC4">
        <w:rPr>
          <w:rFonts w:ascii="Verdana" w:hAnsi="Verdana"/>
          <w:b/>
          <w:sz w:val="18"/>
        </w:rPr>
        <w:t>nie przewiduje</w:t>
      </w:r>
      <w:r w:rsidRPr="00335CC4">
        <w:rPr>
          <w:rFonts w:ascii="Verdana" w:hAnsi="Verdana"/>
          <w:sz w:val="18"/>
        </w:rPr>
        <w:t xml:space="preserve"> zwrotu kosztów udziału w postępowaniu.</w:t>
      </w:r>
    </w:p>
    <w:p w:rsidR="00DC3A95" w:rsidRPr="0082065D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20"/>
        </w:rPr>
      </w:pPr>
      <w:r w:rsidRPr="00335CC4">
        <w:rPr>
          <w:rFonts w:ascii="Verdana" w:hAnsi="Verdana"/>
          <w:sz w:val="18"/>
        </w:rPr>
        <w:t xml:space="preserve">Zamawiający </w:t>
      </w:r>
      <w:r w:rsidRPr="00335CC4">
        <w:rPr>
          <w:rFonts w:ascii="Verdana" w:hAnsi="Verdana"/>
          <w:b/>
          <w:sz w:val="18"/>
        </w:rPr>
        <w:t>nie przewiduje</w:t>
      </w:r>
      <w:r w:rsidRPr="00335CC4">
        <w:rPr>
          <w:rFonts w:ascii="Verdana" w:hAnsi="Verdana"/>
          <w:sz w:val="18"/>
        </w:rPr>
        <w:t xml:space="preserve"> przeprowadzenia aukcji elektronicznej.</w:t>
      </w:r>
    </w:p>
    <w:p w:rsidR="00DC3A95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>cy nie dopuszcza sk</w:t>
      </w:r>
      <w:r w:rsidRPr="00F71386">
        <w:rPr>
          <w:rFonts w:ascii="Verdana" w:hAnsi="Verdana" w:hint="cs"/>
          <w:sz w:val="18"/>
          <w:szCs w:val="18"/>
        </w:rPr>
        <w:t>ł</w:t>
      </w:r>
      <w:r w:rsidRPr="00F71386">
        <w:rPr>
          <w:rFonts w:ascii="Verdana" w:hAnsi="Verdana"/>
          <w:sz w:val="18"/>
          <w:szCs w:val="18"/>
        </w:rPr>
        <w:t>adania ofert wariantowych.</w:t>
      </w:r>
    </w:p>
    <w:p w:rsidR="00DC3A95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>cy nie przewiduje odbycia przez Wykonawc</w:t>
      </w:r>
      <w:r w:rsidRPr="00F71386">
        <w:rPr>
          <w:rFonts w:ascii="Verdana" w:hAnsi="Verdana" w:hint="cs"/>
          <w:sz w:val="18"/>
          <w:szCs w:val="18"/>
        </w:rPr>
        <w:t>ę</w:t>
      </w:r>
      <w:r w:rsidRPr="00F71386">
        <w:rPr>
          <w:rFonts w:ascii="Verdana" w:hAnsi="Verdana"/>
          <w:sz w:val="18"/>
          <w:szCs w:val="18"/>
        </w:rPr>
        <w:t xml:space="preserve"> wizji lokalnej i z</w:t>
      </w:r>
      <w:r w:rsidRPr="00F71386">
        <w:rPr>
          <w:rFonts w:ascii="Verdana" w:hAnsi="Verdana" w:hint="cs"/>
          <w:sz w:val="18"/>
          <w:szCs w:val="18"/>
        </w:rPr>
        <w:t>ł</w:t>
      </w:r>
      <w:r w:rsidRPr="00F71386">
        <w:rPr>
          <w:rFonts w:ascii="Verdana" w:hAnsi="Verdana"/>
          <w:sz w:val="18"/>
          <w:szCs w:val="18"/>
        </w:rPr>
        <w:t>o</w:t>
      </w:r>
      <w:r w:rsidRPr="00F71386">
        <w:rPr>
          <w:rFonts w:ascii="Verdana" w:hAnsi="Verdana" w:hint="cs"/>
          <w:sz w:val="18"/>
          <w:szCs w:val="18"/>
        </w:rPr>
        <w:t>ż</w:t>
      </w:r>
      <w:r w:rsidRPr="00F71386">
        <w:rPr>
          <w:rFonts w:ascii="Verdana" w:hAnsi="Verdana"/>
          <w:sz w:val="18"/>
          <w:szCs w:val="18"/>
        </w:rPr>
        <w:t>enie oferty nie wymaga odbycia przez Wykonawc</w:t>
      </w:r>
      <w:r w:rsidRPr="00F71386">
        <w:rPr>
          <w:rFonts w:ascii="Verdana" w:hAnsi="Verdana" w:hint="cs"/>
          <w:sz w:val="18"/>
          <w:szCs w:val="18"/>
        </w:rPr>
        <w:t>ę</w:t>
      </w:r>
      <w:r w:rsidRPr="00F71386">
        <w:rPr>
          <w:rFonts w:ascii="Verdana" w:hAnsi="Verdana"/>
          <w:sz w:val="18"/>
          <w:szCs w:val="18"/>
        </w:rPr>
        <w:t xml:space="preserve"> wizji lokalnej.</w:t>
      </w:r>
    </w:p>
    <w:p w:rsidR="00DC3A95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6" w:hanging="426"/>
        <w:jc w:val="both"/>
        <w:rPr>
          <w:rFonts w:ascii="Verdana" w:hAnsi="Verdana"/>
          <w:sz w:val="18"/>
          <w:szCs w:val="18"/>
        </w:rPr>
      </w:pPr>
      <w:r w:rsidRPr="00F71386">
        <w:rPr>
          <w:rFonts w:ascii="Verdana" w:hAnsi="Verdana"/>
          <w:sz w:val="18"/>
          <w:szCs w:val="18"/>
        </w:rPr>
        <w:t>Zamawiaj</w:t>
      </w:r>
      <w:r w:rsidRPr="00F71386">
        <w:rPr>
          <w:rFonts w:ascii="Verdana" w:hAnsi="Verdana" w:hint="cs"/>
          <w:sz w:val="18"/>
          <w:szCs w:val="18"/>
        </w:rPr>
        <w:t>ą</w:t>
      </w:r>
      <w:r w:rsidRPr="00F71386">
        <w:rPr>
          <w:rFonts w:ascii="Verdana" w:hAnsi="Verdana"/>
          <w:sz w:val="18"/>
          <w:szCs w:val="18"/>
        </w:rPr>
        <w:t xml:space="preserve">cy nie zastrzega </w:t>
      </w:r>
      <w:r w:rsidRPr="00F71386">
        <w:rPr>
          <w:rFonts w:ascii="Verdana" w:hAnsi="Verdana" w:hint="cs"/>
          <w:sz w:val="18"/>
          <w:szCs w:val="18"/>
        </w:rPr>
        <w:t>ż</w:t>
      </w:r>
      <w:r w:rsidRPr="00F71386">
        <w:rPr>
          <w:rFonts w:ascii="Verdana" w:hAnsi="Verdana"/>
          <w:sz w:val="18"/>
          <w:szCs w:val="18"/>
        </w:rPr>
        <w:t>adnego elementu zam</w:t>
      </w:r>
      <w:r w:rsidRPr="00F71386">
        <w:rPr>
          <w:rFonts w:ascii="Verdana" w:hAnsi="Verdana" w:hint="cs"/>
          <w:sz w:val="18"/>
          <w:szCs w:val="18"/>
        </w:rPr>
        <w:t>ó</w:t>
      </w:r>
      <w:r w:rsidRPr="00F71386">
        <w:rPr>
          <w:rFonts w:ascii="Verdana" w:hAnsi="Verdana"/>
          <w:sz w:val="18"/>
          <w:szCs w:val="18"/>
        </w:rPr>
        <w:t>wienia do osobistej realizacji przez Wykonawc</w:t>
      </w:r>
      <w:r w:rsidRPr="00F71386">
        <w:rPr>
          <w:rFonts w:ascii="Verdana" w:hAnsi="Verdana" w:hint="cs"/>
          <w:sz w:val="18"/>
          <w:szCs w:val="18"/>
        </w:rPr>
        <w:t>ę</w:t>
      </w:r>
      <w:r w:rsidRPr="00F71386">
        <w:rPr>
          <w:rFonts w:ascii="Verdana" w:hAnsi="Verdana"/>
          <w:sz w:val="18"/>
          <w:szCs w:val="18"/>
        </w:rPr>
        <w:t>.</w:t>
      </w:r>
    </w:p>
    <w:p w:rsidR="00DC3A95" w:rsidRPr="00335CC4" w:rsidRDefault="00DC3A95" w:rsidP="00DC3A95">
      <w:pPr>
        <w:numPr>
          <w:ilvl w:val="0"/>
          <w:numId w:val="3"/>
        </w:numPr>
        <w:tabs>
          <w:tab w:val="clear" w:pos="1430"/>
        </w:tabs>
        <w:spacing w:line="276" w:lineRule="auto"/>
        <w:ind w:left="425" w:hanging="425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b/>
          <w:sz w:val="18"/>
          <w:szCs w:val="18"/>
        </w:rPr>
        <w:t>TAJEMNICA PRZEDSIĘBIORSTWA</w:t>
      </w:r>
    </w:p>
    <w:p w:rsidR="00DC3A95" w:rsidRPr="00335CC4" w:rsidRDefault="00DC3A95" w:rsidP="00DC3A95">
      <w:pPr>
        <w:spacing w:line="276" w:lineRule="auto"/>
        <w:ind w:left="425"/>
        <w:jc w:val="both"/>
        <w:rPr>
          <w:rFonts w:ascii="Verdana" w:hAnsi="Verdana"/>
          <w:sz w:val="18"/>
          <w:szCs w:val="18"/>
        </w:rPr>
      </w:pPr>
      <w:r w:rsidRPr="00335CC4">
        <w:rPr>
          <w:rFonts w:ascii="Verdana" w:hAnsi="Verdana"/>
          <w:sz w:val="18"/>
          <w:szCs w:val="18"/>
        </w:rPr>
        <w:t xml:space="preserve">Nie ujawnia się informacji stanowiących tajemnicę przedsiębiorstwa w rozumieniu przepisów </w:t>
      </w:r>
      <w:hyperlink r:id="rId13" w:anchor="/document/16795259?cm=DOCUMENT" w:history="1">
        <w:r w:rsidRPr="00335CC4">
          <w:rPr>
            <w:rStyle w:val="Hipercze"/>
            <w:rFonts w:ascii="Verdana" w:hAnsi="Verdana"/>
            <w:color w:val="auto"/>
            <w:sz w:val="18"/>
            <w:szCs w:val="18"/>
          </w:rPr>
          <w:t>ustawy</w:t>
        </w:r>
      </w:hyperlink>
      <w:r w:rsidRPr="00335CC4">
        <w:rPr>
          <w:rFonts w:ascii="Verdana" w:hAnsi="Verdana"/>
          <w:sz w:val="18"/>
          <w:szCs w:val="18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  <w:u w:val="single"/>
        </w:rPr>
      </w:pPr>
    </w:p>
    <w:p w:rsidR="00DC3A95" w:rsidRPr="00335CC4" w:rsidRDefault="00DC3A95" w:rsidP="00DC3A95">
      <w:pPr>
        <w:spacing w:line="276" w:lineRule="auto"/>
        <w:rPr>
          <w:rFonts w:ascii="Verdana" w:hAnsi="Verdana"/>
          <w:sz w:val="18"/>
          <w:u w:val="single"/>
        </w:rPr>
      </w:pPr>
      <w:r w:rsidRPr="00335CC4">
        <w:rPr>
          <w:rFonts w:ascii="Verdana" w:hAnsi="Verdana"/>
          <w:sz w:val="18"/>
          <w:u w:val="single"/>
        </w:rPr>
        <w:t>Lista załączników:</w:t>
      </w:r>
    </w:p>
    <w:p w:rsidR="00DC3A95" w:rsidRPr="00EB3543" w:rsidRDefault="00DC3A95" w:rsidP="009C3C9B">
      <w:pPr>
        <w:pStyle w:val="Akapitzlist"/>
        <w:widowControl/>
        <w:numPr>
          <w:ilvl w:val="1"/>
          <w:numId w:val="20"/>
        </w:numPr>
        <w:tabs>
          <w:tab w:val="left" w:pos="426"/>
        </w:tabs>
        <w:spacing w:line="276" w:lineRule="auto"/>
        <w:rPr>
          <w:rFonts w:ascii="Verdana" w:hAnsi="Verdana"/>
          <w:color w:val="auto"/>
          <w:sz w:val="18"/>
        </w:rPr>
      </w:pPr>
      <w:r w:rsidRPr="00EB3543">
        <w:rPr>
          <w:rFonts w:ascii="Verdana" w:hAnsi="Verdana"/>
          <w:color w:val="auto"/>
          <w:sz w:val="18"/>
        </w:rPr>
        <w:t xml:space="preserve">Załącznik nr 1 – </w:t>
      </w:r>
      <w:r w:rsidRPr="00EB3543">
        <w:rPr>
          <w:rFonts w:ascii="Verdana" w:hAnsi="Verdana" w:cs="Arial"/>
          <w:bCs/>
          <w:color w:val="auto"/>
          <w:sz w:val="18"/>
          <w:szCs w:val="18"/>
        </w:rPr>
        <w:t>Formularz</w:t>
      </w:r>
      <w:r w:rsidRPr="00EB3543">
        <w:rPr>
          <w:rFonts w:ascii="Verdana" w:hAnsi="Verdana"/>
          <w:color w:val="auto"/>
          <w:sz w:val="18"/>
        </w:rPr>
        <w:t xml:space="preserve"> ofertowy</w:t>
      </w:r>
    </w:p>
    <w:p w:rsidR="00DC3A95" w:rsidRPr="0082065D" w:rsidRDefault="00DC3A95" w:rsidP="009C3C9B">
      <w:pPr>
        <w:pStyle w:val="Akapitzlist"/>
        <w:widowControl/>
        <w:numPr>
          <w:ilvl w:val="1"/>
          <w:numId w:val="20"/>
        </w:numPr>
        <w:suppressAutoHyphens w:val="0"/>
        <w:contextualSpacing w:val="0"/>
        <w:jc w:val="both"/>
        <w:rPr>
          <w:rFonts w:ascii="Verdana" w:hAnsi="Verdana" w:cs="Arial"/>
          <w:bCs/>
          <w:sz w:val="20"/>
          <w:szCs w:val="20"/>
        </w:rPr>
      </w:pPr>
      <w:r w:rsidRPr="0082065D">
        <w:rPr>
          <w:rFonts w:ascii="Verdana" w:hAnsi="Verdana" w:cs="Arial"/>
          <w:bCs/>
          <w:sz w:val="20"/>
          <w:szCs w:val="20"/>
        </w:rPr>
        <w:t>Załącznik</w:t>
      </w:r>
      <w:r w:rsidR="00815E1B">
        <w:rPr>
          <w:rFonts w:ascii="Verdana" w:hAnsi="Verdana" w:cs="Arial"/>
          <w:bCs/>
          <w:sz w:val="20"/>
          <w:szCs w:val="20"/>
        </w:rPr>
        <w:t xml:space="preserve"> </w:t>
      </w:r>
      <w:r w:rsidRPr="0082065D">
        <w:rPr>
          <w:rFonts w:ascii="Verdana" w:hAnsi="Verdana" w:cs="Arial"/>
          <w:bCs/>
          <w:sz w:val="20"/>
          <w:szCs w:val="20"/>
        </w:rPr>
        <w:t xml:space="preserve">nr </w:t>
      </w:r>
      <w:r>
        <w:rPr>
          <w:rFonts w:ascii="Verdana" w:hAnsi="Verdana" w:cs="Arial"/>
          <w:bCs/>
          <w:sz w:val="20"/>
          <w:szCs w:val="20"/>
        </w:rPr>
        <w:t>2</w:t>
      </w:r>
      <w:r w:rsidRPr="0082065D">
        <w:rPr>
          <w:rFonts w:ascii="Verdana" w:hAnsi="Verdana" w:cs="Arial"/>
          <w:bCs/>
          <w:sz w:val="20"/>
          <w:szCs w:val="20"/>
        </w:rPr>
        <w:t xml:space="preserve"> – formularz cenowy </w:t>
      </w:r>
    </w:p>
    <w:p w:rsidR="00DC3A95" w:rsidRPr="0082065D" w:rsidRDefault="00DC3A95" w:rsidP="009C3C9B">
      <w:pPr>
        <w:widowControl/>
        <w:numPr>
          <w:ilvl w:val="1"/>
          <w:numId w:val="20"/>
        </w:numPr>
        <w:jc w:val="both"/>
        <w:rPr>
          <w:rFonts w:ascii="Verdana" w:hAnsi="Verdana" w:cs="Arial"/>
          <w:bCs/>
          <w:sz w:val="20"/>
          <w:szCs w:val="20"/>
        </w:rPr>
      </w:pPr>
      <w:r w:rsidRPr="00335CC4">
        <w:rPr>
          <w:rFonts w:ascii="Verdana" w:hAnsi="Verdana"/>
          <w:color w:val="auto"/>
          <w:sz w:val="18"/>
        </w:rPr>
        <w:t xml:space="preserve">Załącznik nr </w:t>
      </w:r>
      <w:r>
        <w:rPr>
          <w:rFonts w:ascii="Verdana" w:hAnsi="Verdana"/>
          <w:color w:val="auto"/>
          <w:sz w:val="18"/>
        </w:rPr>
        <w:t>3</w:t>
      </w:r>
      <w:r w:rsidR="00815E1B">
        <w:rPr>
          <w:rFonts w:ascii="Verdana" w:hAnsi="Verdana"/>
          <w:color w:val="auto"/>
          <w:sz w:val="18"/>
        </w:rPr>
        <w:t xml:space="preserve"> </w:t>
      </w:r>
      <w:r w:rsidRPr="0082065D">
        <w:rPr>
          <w:rFonts w:ascii="Verdana" w:hAnsi="Verdana" w:cs="Arial"/>
          <w:bCs/>
          <w:sz w:val="20"/>
          <w:szCs w:val="20"/>
        </w:rPr>
        <w:t>– opis przedmiotu zamówienia;</w:t>
      </w:r>
    </w:p>
    <w:p w:rsidR="00DC3A95" w:rsidRPr="00335CC4" w:rsidRDefault="00DC3A95" w:rsidP="009C3C9B">
      <w:pPr>
        <w:widowControl/>
        <w:numPr>
          <w:ilvl w:val="1"/>
          <w:numId w:val="20"/>
        </w:numPr>
        <w:tabs>
          <w:tab w:val="left" w:pos="426"/>
        </w:tabs>
        <w:spacing w:line="276" w:lineRule="auto"/>
        <w:rPr>
          <w:rFonts w:ascii="Verdana" w:hAnsi="Verdana"/>
          <w:color w:val="auto"/>
          <w:sz w:val="18"/>
        </w:rPr>
      </w:pPr>
      <w:r>
        <w:rPr>
          <w:rFonts w:ascii="Verdana" w:hAnsi="Verdana" w:cs="Arial"/>
          <w:bCs/>
          <w:sz w:val="20"/>
          <w:szCs w:val="20"/>
        </w:rPr>
        <w:t>Załącznik nr 4</w:t>
      </w:r>
      <w:r w:rsidR="00815E1B">
        <w:rPr>
          <w:rFonts w:ascii="Verdana" w:hAnsi="Verdana" w:cs="Arial"/>
          <w:bCs/>
          <w:sz w:val="20"/>
          <w:szCs w:val="20"/>
        </w:rPr>
        <w:t xml:space="preserve"> </w:t>
      </w:r>
      <w:r w:rsidRPr="00335CC4">
        <w:rPr>
          <w:rFonts w:ascii="Verdana" w:hAnsi="Verdana"/>
          <w:color w:val="auto"/>
          <w:sz w:val="18"/>
        </w:rPr>
        <w:t>- oświadczenia wykonawcy;</w:t>
      </w:r>
    </w:p>
    <w:p w:rsidR="00DC3A95" w:rsidRPr="0082065D" w:rsidRDefault="00DC3A95" w:rsidP="009C3C9B">
      <w:pPr>
        <w:widowControl/>
        <w:numPr>
          <w:ilvl w:val="1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jc w:val="both"/>
        <w:rPr>
          <w:rFonts w:ascii="Verdana" w:hAnsi="Verdana" w:cs="Arial"/>
          <w:bCs/>
          <w:sz w:val="20"/>
          <w:szCs w:val="20"/>
        </w:rPr>
      </w:pPr>
      <w:r w:rsidRPr="00335CC4">
        <w:rPr>
          <w:rFonts w:ascii="Verdana" w:hAnsi="Verdana"/>
          <w:sz w:val="18"/>
        </w:rPr>
        <w:t xml:space="preserve">Załącznik nr </w:t>
      </w:r>
      <w:r>
        <w:rPr>
          <w:rFonts w:ascii="Verdana" w:hAnsi="Verdana"/>
          <w:sz w:val="18"/>
        </w:rPr>
        <w:t>5</w:t>
      </w:r>
      <w:r w:rsidRPr="0082065D">
        <w:rPr>
          <w:rFonts w:ascii="Verdana" w:hAnsi="Verdana" w:cs="Arial"/>
          <w:bCs/>
          <w:sz w:val="20"/>
          <w:szCs w:val="20"/>
        </w:rPr>
        <w:t xml:space="preserve"> – wzór p</w:t>
      </w:r>
      <w:r w:rsidRPr="0082065D">
        <w:rPr>
          <w:rFonts w:ascii="Verdana" w:hAnsi="Verdana"/>
          <w:spacing w:val="5"/>
          <w:sz w:val="20"/>
          <w:szCs w:val="20"/>
        </w:rPr>
        <w:t>rojektowanych postanowień umowy</w:t>
      </w:r>
      <w:r w:rsidRPr="0082065D">
        <w:rPr>
          <w:rFonts w:ascii="Verdana" w:hAnsi="Verdana" w:cs="Arial"/>
          <w:bCs/>
          <w:sz w:val="20"/>
          <w:szCs w:val="20"/>
        </w:rPr>
        <w:t>;</w:t>
      </w:r>
    </w:p>
    <w:p w:rsidR="00DC3A95" w:rsidRPr="00335CC4" w:rsidRDefault="00DC3A95" w:rsidP="009C3C9B">
      <w:pPr>
        <w:widowControl/>
        <w:numPr>
          <w:ilvl w:val="1"/>
          <w:numId w:val="20"/>
        </w:numPr>
        <w:tabs>
          <w:tab w:val="left" w:pos="426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/>
          <w:sz w:val="18"/>
        </w:rPr>
      </w:pPr>
      <w:r>
        <w:rPr>
          <w:rFonts w:ascii="Verdana" w:hAnsi="Verdana" w:cs="Arial"/>
          <w:bCs/>
          <w:sz w:val="20"/>
          <w:szCs w:val="20"/>
        </w:rPr>
        <w:t>Załącznik nr 6</w:t>
      </w:r>
      <w:r w:rsidRPr="0082065D">
        <w:rPr>
          <w:rFonts w:ascii="Verdana" w:hAnsi="Verdana" w:cs="Arial"/>
          <w:bCs/>
          <w:sz w:val="20"/>
          <w:szCs w:val="20"/>
        </w:rPr>
        <w:t xml:space="preserve"> </w:t>
      </w:r>
      <w:r w:rsidRPr="00335CC4">
        <w:rPr>
          <w:rFonts w:ascii="Verdana" w:hAnsi="Verdana" w:cs="Arial"/>
          <w:bCs/>
          <w:sz w:val="18"/>
          <w:szCs w:val="18"/>
        </w:rPr>
        <w:t>–</w:t>
      </w:r>
      <w:r w:rsidRPr="00335CC4">
        <w:rPr>
          <w:rFonts w:ascii="Verdana" w:hAnsi="Verdana"/>
          <w:sz w:val="18"/>
        </w:rPr>
        <w:t xml:space="preserve"> Klauzula obowiązku informacyjnego</w:t>
      </w:r>
      <w:r w:rsidRPr="00335CC4">
        <w:rPr>
          <w:rFonts w:ascii="Verdana" w:hAnsi="Verdana"/>
          <w:sz w:val="18"/>
          <w:szCs w:val="18"/>
        </w:rPr>
        <w:t xml:space="preserve"> do zastosowania przez zamawiającego w postępowaniu o udzielenie ZP</w:t>
      </w:r>
    </w:p>
    <w:p w:rsidR="00DC3A95" w:rsidRPr="00335CC4" w:rsidRDefault="00DC3A95" w:rsidP="009C3C9B">
      <w:pPr>
        <w:widowControl/>
        <w:numPr>
          <w:ilvl w:val="1"/>
          <w:numId w:val="20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sz w:val="18"/>
          <w:szCs w:val="18"/>
        </w:rPr>
      </w:pPr>
      <w:r w:rsidRPr="00335CC4">
        <w:rPr>
          <w:rFonts w:ascii="Verdana" w:hAnsi="Verdana" w:cs="Courier New"/>
          <w:sz w:val="18"/>
          <w:szCs w:val="18"/>
        </w:rPr>
        <w:t xml:space="preserve">Załącznik nr </w:t>
      </w:r>
      <w:r>
        <w:rPr>
          <w:rFonts w:ascii="Verdana" w:hAnsi="Verdana" w:cs="Courier New"/>
          <w:sz w:val="18"/>
          <w:szCs w:val="18"/>
        </w:rPr>
        <w:t>7</w:t>
      </w:r>
      <w:r w:rsidRPr="00335CC4">
        <w:rPr>
          <w:rFonts w:ascii="Verdana" w:hAnsi="Verdana" w:cs="Courier New"/>
          <w:sz w:val="18"/>
          <w:szCs w:val="18"/>
        </w:rPr>
        <w:t xml:space="preserve"> –</w:t>
      </w:r>
      <w:r w:rsidR="00815E1B">
        <w:rPr>
          <w:rFonts w:ascii="Verdana" w:hAnsi="Verdana" w:cs="Courier New"/>
          <w:sz w:val="18"/>
          <w:szCs w:val="18"/>
        </w:rPr>
        <w:t xml:space="preserve"> </w:t>
      </w:r>
      <w:r w:rsidRPr="00335CC4">
        <w:rPr>
          <w:rFonts w:ascii="Verdana" w:hAnsi="Verdana"/>
          <w:sz w:val="18"/>
          <w:szCs w:val="18"/>
        </w:rPr>
        <w:t>Klauzula obowiązku informacyjnego: osoba będąca stroną umowy i/lub realizująca umowę</w:t>
      </w:r>
    </w:p>
    <w:p w:rsidR="00DC3A95" w:rsidRPr="00335CC4" w:rsidRDefault="00DC3A95" w:rsidP="009C3C9B">
      <w:pPr>
        <w:widowControl/>
        <w:numPr>
          <w:ilvl w:val="1"/>
          <w:numId w:val="20"/>
        </w:numPr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/>
          <w:sz w:val="18"/>
        </w:rPr>
      </w:pPr>
      <w:r w:rsidRPr="00335CC4">
        <w:rPr>
          <w:rFonts w:ascii="Verdana" w:hAnsi="Verdana"/>
          <w:sz w:val="18"/>
        </w:rPr>
        <w:t xml:space="preserve">Załącznik nr </w:t>
      </w:r>
      <w:r>
        <w:rPr>
          <w:rFonts w:ascii="Verdana" w:hAnsi="Verdana"/>
          <w:sz w:val="18"/>
        </w:rPr>
        <w:t>8</w:t>
      </w:r>
      <w:r w:rsidRPr="00335CC4">
        <w:rPr>
          <w:rFonts w:ascii="Verdana" w:hAnsi="Verdana"/>
          <w:sz w:val="18"/>
        </w:rPr>
        <w:t xml:space="preserve"> - Instrukcja SKE - Systemu Komunikacji Elektronicznej</w:t>
      </w:r>
    </w:p>
    <w:p w:rsidR="00DC3A95" w:rsidRPr="00335CC4" w:rsidRDefault="00DC3A95" w:rsidP="00DC3A9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</w:rPr>
      </w:pPr>
    </w:p>
    <w:p w:rsidR="00DC3A95" w:rsidRPr="00335CC4" w:rsidRDefault="00DC3A95" w:rsidP="00DC3A95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sz w:val="18"/>
        </w:rPr>
      </w:pPr>
    </w:p>
    <w:p w:rsidR="00DC3A95" w:rsidRPr="0082065D" w:rsidRDefault="00DC3A95" w:rsidP="00DC3A9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>………………………………….</w:t>
      </w:r>
    </w:p>
    <w:p w:rsidR="00DC3A95" w:rsidRPr="0082065D" w:rsidRDefault="00DC3A95" w:rsidP="00DC3A95">
      <w:pPr>
        <w:tabs>
          <w:tab w:val="left" w:pos="284"/>
        </w:tabs>
        <w:rPr>
          <w:rFonts w:ascii="Verdana" w:hAnsi="Verdana"/>
          <w:b/>
          <w:i/>
          <w:iCs/>
          <w:sz w:val="20"/>
          <w:szCs w:val="20"/>
        </w:rPr>
      </w:pPr>
    </w:p>
    <w:p w:rsidR="00CB2D24" w:rsidRPr="00932785" w:rsidRDefault="00DC3A95" w:rsidP="00932785">
      <w:pPr>
        <w:tabs>
          <w:tab w:val="left" w:pos="7320"/>
        </w:tabs>
        <w:jc w:val="right"/>
        <w:rPr>
          <w:rFonts w:ascii="Verdana" w:hAnsi="Verdana"/>
          <w:sz w:val="20"/>
          <w:szCs w:val="20"/>
        </w:rPr>
      </w:pPr>
      <w:r w:rsidRPr="0082065D">
        <w:rPr>
          <w:rFonts w:ascii="Verdana" w:hAnsi="Verdana"/>
          <w:sz w:val="20"/>
          <w:szCs w:val="20"/>
        </w:rPr>
        <w:t xml:space="preserve">Poznań, </w:t>
      </w:r>
      <w:r w:rsidR="006F5CAA">
        <w:rPr>
          <w:rFonts w:ascii="Verdana" w:hAnsi="Verdana"/>
          <w:sz w:val="20"/>
          <w:szCs w:val="20"/>
        </w:rPr>
        <w:t>30</w:t>
      </w:r>
      <w:r w:rsidR="00815E1B" w:rsidRPr="007611D1">
        <w:rPr>
          <w:rFonts w:ascii="Verdana" w:hAnsi="Verdana"/>
          <w:sz w:val="20"/>
          <w:szCs w:val="20"/>
        </w:rPr>
        <w:t>.</w:t>
      </w:r>
      <w:r w:rsidR="007611D1" w:rsidRPr="007611D1">
        <w:rPr>
          <w:rFonts w:ascii="Verdana" w:hAnsi="Verdana"/>
          <w:sz w:val="20"/>
          <w:szCs w:val="20"/>
        </w:rPr>
        <w:t>0</w:t>
      </w:r>
      <w:r w:rsidR="006F5CAA">
        <w:rPr>
          <w:rFonts w:ascii="Verdana" w:hAnsi="Verdana"/>
          <w:sz w:val="20"/>
          <w:szCs w:val="20"/>
        </w:rPr>
        <w:t>4</w:t>
      </w:r>
      <w:r w:rsidR="007611D1" w:rsidRPr="007611D1">
        <w:rPr>
          <w:rFonts w:ascii="Verdana" w:hAnsi="Verdana"/>
          <w:sz w:val="20"/>
          <w:szCs w:val="20"/>
        </w:rPr>
        <w:t>.</w:t>
      </w:r>
      <w:r w:rsidR="00815E1B" w:rsidRPr="007611D1">
        <w:rPr>
          <w:rFonts w:ascii="Verdana" w:hAnsi="Verdana"/>
          <w:sz w:val="20"/>
          <w:szCs w:val="20"/>
        </w:rPr>
        <w:t>202</w:t>
      </w:r>
      <w:r w:rsidR="006F5CAA">
        <w:rPr>
          <w:rFonts w:ascii="Verdana" w:hAnsi="Verdana"/>
          <w:sz w:val="20"/>
          <w:szCs w:val="20"/>
        </w:rPr>
        <w:t>5</w:t>
      </w:r>
      <w:r w:rsidR="00101B50" w:rsidRPr="007611D1">
        <w:rPr>
          <w:rFonts w:ascii="Verdana" w:hAnsi="Verdana"/>
          <w:sz w:val="20"/>
          <w:szCs w:val="20"/>
        </w:rPr>
        <w:t xml:space="preserve"> </w:t>
      </w:r>
      <w:r w:rsidR="00815E1B" w:rsidRPr="007611D1">
        <w:rPr>
          <w:rFonts w:ascii="Verdana" w:hAnsi="Verdana"/>
          <w:sz w:val="20"/>
          <w:szCs w:val="20"/>
        </w:rPr>
        <w:t>r</w:t>
      </w:r>
      <w:r w:rsidRPr="0082065D">
        <w:rPr>
          <w:rFonts w:ascii="Verdana" w:hAnsi="Verdana"/>
          <w:sz w:val="20"/>
          <w:szCs w:val="20"/>
        </w:rPr>
        <w:t>.</w:t>
      </w:r>
    </w:p>
    <w:sectPr w:rsidR="00CB2D24" w:rsidRPr="00932785" w:rsidSect="00047BB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pos w:val="beneathText"/>
      </w:footnotePr>
      <w:pgSz w:w="11905" w:h="16837"/>
      <w:pgMar w:top="1135" w:right="1080" w:bottom="1440" w:left="1080" w:header="567" w:footer="1090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ADD87A1" w15:done="0"/>
  <w15:commentEx w15:paraId="47375CCC" w15:done="0"/>
  <w15:commentEx w15:paraId="420F9224" w15:paraIdParent="47375CC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35D280A" w16cex:dateUtc="2024-07-22T12:25:00Z"/>
  <w16cex:commentExtensible w16cex:durableId="15C2EE7E" w16cex:dateUtc="2024-07-22T12:2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ADD87A1" w16cid:durableId="41A0BA3F"/>
  <w16cid:commentId w16cid:paraId="47375CCC" w16cid:durableId="035D280A"/>
  <w16cid:commentId w16cid:paraId="420F9224" w16cid:durableId="15C2EE7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374" w:rsidRDefault="00E21374">
      <w:r>
        <w:separator/>
      </w:r>
    </w:p>
    <w:p w:rsidR="00E21374" w:rsidRDefault="00E21374"/>
  </w:endnote>
  <w:endnote w:type="continuationSeparator" w:id="0">
    <w:p w:rsidR="00E21374" w:rsidRDefault="00E21374">
      <w:r>
        <w:continuationSeparator/>
      </w:r>
    </w:p>
    <w:p w:rsidR="00E21374" w:rsidRDefault="00E21374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374" w:rsidRDefault="0019582F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2137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21374" w:rsidRDefault="00E21374" w:rsidP="00487F43">
    <w:pPr>
      <w:pStyle w:val="Stopka"/>
      <w:ind w:right="360"/>
    </w:pPr>
  </w:p>
  <w:p w:rsidR="00E21374" w:rsidRDefault="00E21374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374" w:rsidRPr="00987333" w:rsidRDefault="00E21374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19582F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19582F" w:rsidRPr="00987333">
      <w:rPr>
        <w:rFonts w:ascii="Times New Roman" w:hAnsi="Times New Roman"/>
        <w:b/>
        <w:sz w:val="14"/>
        <w:szCs w:val="14"/>
      </w:rPr>
      <w:fldChar w:fldCharType="separate"/>
    </w:r>
    <w:r w:rsidR="00EC35F8">
      <w:rPr>
        <w:rFonts w:ascii="Times New Roman" w:hAnsi="Times New Roman"/>
        <w:b/>
        <w:noProof/>
        <w:sz w:val="14"/>
        <w:szCs w:val="14"/>
      </w:rPr>
      <w:t>2</w:t>
    </w:r>
    <w:r w:rsidR="0019582F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19582F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19582F" w:rsidRPr="00987333">
      <w:rPr>
        <w:rFonts w:ascii="Times New Roman" w:hAnsi="Times New Roman"/>
        <w:sz w:val="14"/>
        <w:szCs w:val="14"/>
      </w:rPr>
      <w:fldChar w:fldCharType="separate"/>
    </w:r>
    <w:r w:rsidR="00EC35F8">
      <w:rPr>
        <w:rFonts w:ascii="Times New Roman" w:hAnsi="Times New Roman"/>
        <w:noProof/>
        <w:sz w:val="14"/>
        <w:szCs w:val="14"/>
      </w:rPr>
      <w:t>10</w:t>
    </w:r>
    <w:r w:rsidR="0019582F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2D" w:rsidRDefault="00361F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374" w:rsidRDefault="00E21374">
      <w:r>
        <w:separator/>
      </w:r>
    </w:p>
    <w:p w:rsidR="00E21374" w:rsidRDefault="00E21374"/>
  </w:footnote>
  <w:footnote w:type="continuationSeparator" w:id="0">
    <w:p w:rsidR="00E21374" w:rsidRDefault="00E21374">
      <w:r>
        <w:continuationSeparator/>
      </w:r>
    </w:p>
    <w:p w:rsidR="00E21374" w:rsidRDefault="00E2137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F2D" w:rsidRDefault="00361F2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374" w:rsidRPr="00AA5B50" w:rsidRDefault="00E21374" w:rsidP="00AA5B50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AA5B50">
      <w:rPr>
        <w:rFonts w:ascii="Verdana" w:hAnsi="Verdana"/>
        <w:sz w:val="20"/>
        <w:szCs w:val="20"/>
      </w:rPr>
      <w:t>EA/381-</w:t>
    </w:r>
    <w:r w:rsidR="00E9373E">
      <w:rPr>
        <w:rFonts w:ascii="Verdana" w:hAnsi="Verdana"/>
        <w:sz w:val="20"/>
        <w:szCs w:val="20"/>
      </w:rPr>
      <w:t>35</w:t>
    </w:r>
    <w:r>
      <w:rPr>
        <w:rFonts w:ascii="Verdana" w:hAnsi="Verdana"/>
        <w:sz w:val="20"/>
        <w:szCs w:val="20"/>
      </w:rPr>
      <w:t>/202</w:t>
    </w:r>
    <w:r w:rsidR="00E9373E">
      <w:rPr>
        <w:rFonts w:ascii="Verdana" w:hAnsi="Verdana"/>
        <w:sz w:val="20"/>
        <w:szCs w:val="20"/>
      </w:rPr>
      <w:t>5</w:t>
    </w:r>
  </w:p>
  <w:p w:rsidR="00E21374" w:rsidRPr="00015936" w:rsidRDefault="00E21374" w:rsidP="00747C5B">
    <w:pPr>
      <w:pStyle w:val="Nagwek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374" w:rsidRPr="00AA5B50" w:rsidRDefault="00E21374">
    <w:pPr>
      <w:pStyle w:val="Nagwek"/>
      <w:rPr>
        <w:rFonts w:ascii="Verdana" w:hAnsi="Verdana"/>
        <w:sz w:val="20"/>
        <w:szCs w:val="20"/>
      </w:rPr>
    </w:pPr>
    <w:r w:rsidRPr="00AA5B50">
      <w:rPr>
        <w:rFonts w:ascii="Verdana" w:hAnsi="Verdana"/>
        <w:sz w:val="20"/>
        <w:szCs w:val="20"/>
      </w:rPr>
      <w:t>W</w:t>
    </w:r>
    <w:r>
      <w:rPr>
        <w:rFonts w:ascii="Verdana" w:hAnsi="Verdana"/>
        <w:sz w:val="20"/>
        <w:szCs w:val="20"/>
      </w:rPr>
      <w:t>CPIT/</w:t>
    </w:r>
    <w:r w:rsidRPr="00AA5B50">
      <w:rPr>
        <w:rFonts w:ascii="Verdana" w:hAnsi="Verdana"/>
        <w:sz w:val="20"/>
        <w:szCs w:val="20"/>
      </w:rPr>
      <w:t>EA/</w:t>
    </w:r>
    <w:r w:rsidR="00E9373E">
      <w:rPr>
        <w:rFonts w:ascii="Verdana" w:hAnsi="Verdana"/>
        <w:sz w:val="20"/>
        <w:szCs w:val="20"/>
      </w:rPr>
      <w:t>381-35</w:t>
    </w:r>
    <w:r>
      <w:rPr>
        <w:rFonts w:ascii="Verdana" w:hAnsi="Verdana"/>
        <w:sz w:val="20"/>
        <w:szCs w:val="20"/>
      </w:rPr>
      <w:t>/202</w:t>
    </w:r>
    <w:r w:rsidR="00552675">
      <w:rPr>
        <w:rFonts w:ascii="Verdana" w:hAnsi="Verdana"/>
        <w:sz w:val="20"/>
        <w:szCs w:val="20"/>
      </w:rPr>
      <w:t>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6F3E066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92EE3946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98D1E06"/>
    <w:multiLevelType w:val="hybridMultilevel"/>
    <w:tmpl w:val="292A82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FF73980"/>
    <w:multiLevelType w:val="hybridMultilevel"/>
    <w:tmpl w:val="F0EC31AA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E3A8C6E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  <w:b w:val="0"/>
      </w:rPr>
    </w:lvl>
    <w:lvl w:ilvl="2" w:tplc="B81EC59A">
      <w:start w:val="1"/>
      <w:numFmt w:val="decimal"/>
      <w:lvlText w:val="%3)"/>
      <w:lvlJc w:val="left"/>
      <w:pPr>
        <w:ind w:left="786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107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2BE1929"/>
    <w:multiLevelType w:val="multilevel"/>
    <w:tmpl w:val="66927C3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  <w:color w:val="000000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2">
    <w:nsid w:val="25206B6A"/>
    <w:multiLevelType w:val="hybridMultilevel"/>
    <w:tmpl w:val="36A6CA46"/>
    <w:lvl w:ilvl="0" w:tplc="91B8B70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3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7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F5A55E2"/>
    <w:multiLevelType w:val="hybridMultilevel"/>
    <w:tmpl w:val="5A72321C"/>
    <w:lvl w:ilvl="0" w:tplc="0AE8BFF2">
      <w:start w:val="1"/>
      <w:numFmt w:val="upperRoman"/>
      <w:lvlText w:val="%1."/>
      <w:lvlJc w:val="left"/>
      <w:pPr>
        <w:ind w:left="720" w:hanging="360"/>
      </w:pPr>
      <w:rPr>
        <w:rFonts w:ascii="Verdana" w:hAnsi="Verdana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D2966BE6">
      <w:start w:val="1"/>
      <w:numFmt w:val="decimal"/>
      <w:lvlText w:val="%5."/>
      <w:lvlJc w:val="left"/>
      <w:pPr>
        <w:ind w:left="432" w:hanging="432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1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2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BFC0560"/>
    <w:multiLevelType w:val="hybridMultilevel"/>
    <w:tmpl w:val="EAB258D4"/>
    <w:lvl w:ilvl="0" w:tplc="2EF6DD0A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>
    <w:nsid w:val="3F991991"/>
    <w:multiLevelType w:val="hybridMultilevel"/>
    <w:tmpl w:val="177A25D8"/>
    <w:lvl w:ilvl="0" w:tplc="1458D7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452D00F6"/>
    <w:multiLevelType w:val="multilevel"/>
    <w:tmpl w:val="F8E296D4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HG Mincho Light J" w:hAnsi="Verdana" w:cs="Times New Roman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8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1">
    <w:nsid w:val="4EFA009A"/>
    <w:multiLevelType w:val="hybridMultilevel"/>
    <w:tmpl w:val="9F3E86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3">
    <w:nsid w:val="51D06EAE"/>
    <w:multiLevelType w:val="hybridMultilevel"/>
    <w:tmpl w:val="D9729342"/>
    <w:lvl w:ilvl="0" w:tplc="D3A63544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54255B90"/>
    <w:multiLevelType w:val="hybridMultilevel"/>
    <w:tmpl w:val="526A00E8"/>
    <w:lvl w:ilvl="0" w:tplc="38543C5C">
      <w:start w:val="1"/>
      <w:numFmt w:val="lowerLetter"/>
      <w:lvlText w:val="%1."/>
      <w:lvlJc w:val="left"/>
      <w:pPr>
        <w:ind w:left="-4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0" w:hanging="360"/>
      </w:pPr>
    </w:lvl>
    <w:lvl w:ilvl="2" w:tplc="0415001B">
      <w:start w:val="1"/>
      <w:numFmt w:val="lowerRoman"/>
      <w:lvlText w:val="%3."/>
      <w:lvlJc w:val="right"/>
      <w:pPr>
        <w:ind w:left="960" w:hanging="180"/>
      </w:pPr>
    </w:lvl>
    <w:lvl w:ilvl="3" w:tplc="0415000F" w:tentative="1">
      <w:start w:val="1"/>
      <w:numFmt w:val="decimal"/>
      <w:lvlText w:val="%4."/>
      <w:lvlJc w:val="left"/>
      <w:pPr>
        <w:ind w:left="1680" w:hanging="360"/>
      </w:pPr>
    </w:lvl>
    <w:lvl w:ilvl="4" w:tplc="04150019">
      <w:start w:val="1"/>
      <w:numFmt w:val="lowerLetter"/>
      <w:lvlText w:val="%5."/>
      <w:lvlJc w:val="left"/>
      <w:pPr>
        <w:ind w:left="2400" w:hanging="360"/>
      </w:pPr>
    </w:lvl>
    <w:lvl w:ilvl="5" w:tplc="0415001B" w:tentative="1">
      <w:start w:val="1"/>
      <w:numFmt w:val="lowerRoman"/>
      <w:lvlText w:val="%6."/>
      <w:lvlJc w:val="right"/>
      <w:pPr>
        <w:ind w:left="3120" w:hanging="180"/>
      </w:pPr>
    </w:lvl>
    <w:lvl w:ilvl="6" w:tplc="0415000F" w:tentative="1">
      <w:start w:val="1"/>
      <w:numFmt w:val="decimal"/>
      <w:lvlText w:val="%7."/>
      <w:lvlJc w:val="left"/>
      <w:pPr>
        <w:ind w:left="3840" w:hanging="360"/>
      </w:pPr>
    </w:lvl>
    <w:lvl w:ilvl="7" w:tplc="04150019" w:tentative="1">
      <w:start w:val="1"/>
      <w:numFmt w:val="lowerLetter"/>
      <w:lvlText w:val="%8."/>
      <w:lvlJc w:val="left"/>
      <w:pPr>
        <w:ind w:left="4560" w:hanging="360"/>
      </w:pPr>
    </w:lvl>
    <w:lvl w:ilvl="8" w:tplc="0415001B" w:tentative="1">
      <w:start w:val="1"/>
      <w:numFmt w:val="lowerRoman"/>
      <w:lvlText w:val="%9."/>
      <w:lvlJc w:val="right"/>
      <w:pPr>
        <w:ind w:left="5280" w:hanging="180"/>
      </w:pPr>
    </w:lvl>
  </w:abstractNum>
  <w:abstractNum w:abstractNumId="65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6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8">
    <w:nsid w:val="5B771F70"/>
    <w:multiLevelType w:val="hybridMultilevel"/>
    <w:tmpl w:val="BF8A8894"/>
    <w:lvl w:ilvl="0" w:tplc="23EC906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3">
    <w:nsid w:val="678F276A"/>
    <w:multiLevelType w:val="hybridMultilevel"/>
    <w:tmpl w:val="896EA4B4"/>
    <w:lvl w:ilvl="0" w:tplc="F6E0775A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Verdana" w:eastAsia="HG Mincho Light J" w:hAnsi="Verdana" w:cs="Times New Roman" w:hint="default"/>
        <w:b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7AF6F57"/>
    <w:multiLevelType w:val="hybridMultilevel"/>
    <w:tmpl w:val="9A74F6FA"/>
    <w:lvl w:ilvl="0" w:tplc="58DE95C6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7">
    <w:nsid w:val="6D7573B0"/>
    <w:multiLevelType w:val="multilevel"/>
    <w:tmpl w:val="678E49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78">
    <w:nsid w:val="710C23FF"/>
    <w:multiLevelType w:val="hybridMultilevel"/>
    <w:tmpl w:val="79C60636"/>
    <w:lvl w:ilvl="0" w:tplc="CDFCF332">
      <w:start w:val="1"/>
      <w:numFmt w:val="lowerLetter"/>
      <w:lvlText w:val="%1."/>
      <w:lvlJc w:val="left"/>
      <w:pPr>
        <w:ind w:left="1605" w:hanging="12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5F91BCE"/>
    <w:multiLevelType w:val="hybridMultilevel"/>
    <w:tmpl w:val="28D256E4"/>
    <w:lvl w:ilvl="0" w:tplc="EE4A14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E5D0A18"/>
    <w:multiLevelType w:val="hybridMultilevel"/>
    <w:tmpl w:val="90CC5DDE"/>
    <w:lvl w:ilvl="0" w:tplc="6C9E4380">
      <w:start w:val="1"/>
      <w:numFmt w:val="decimal"/>
      <w:lvlText w:val="%1."/>
      <w:lvlJc w:val="left"/>
      <w:pPr>
        <w:ind w:left="36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3"/>
  </w:num>
  <w:num w:numId="4">
    <w:abstractNumId w:val="60"/>
  </w:num>
  <w:num w:numId="5">
    <w:abstractNumId w:val="56"/>
  </w:num>
  <w:num w:numId="6">
    <w:abstractNumId w:val="62"/>
  </w:num>
  <w:num w:numId="7">
    <w:abstractNumId w:val="51"/>
  </w:num>
  <w:num w:numId="8">
    <w:abstractNumId w:val="48"/>
  </w:num>
  <w:num w:numId="9">
    <w:abstractNumId w:val="28"/>
  </w:num>
  <w:num w:numId="10">
    <w:abstractNumId w:val="77"/>
  </w:num>
  <w:num w:numId="11">
    <w:abstractNumId w:val="41"/>
  </w:num>
  <w:num w:numId="12">
    <w:abstractNumId w:val="81"/>
  </w:num>
  <w:num w:numId="13">
    <w:abstractNumId w:val="40"/>
  </w:num>
  <w:num w:numId="14">
    <w:abstractNumId w:val="46"/>
  </w:num>
  <w:num w:numId="15">
    <w:abstractNumId w:val="58"/>
  </w:num>
  <w:num w:numId="16">
    <w:abstractNumId w:val="75"/>
  </w:num>
  <w:num w:numId="17">
    <w:abstractNumId w:val="39"/>
  </w:num>
  <w:num w:numId="18">
    <w:abstractNumId w:val="54"/>
  </w:num>
  <w:num w:numId="19">
    <w:abstractNumId w:val="42"/>
  </w:num>
  <w:num w:numId="20">
    <w:abstractNumId w:val="57"/>
  </w:num>
  <w:num w:numId="21">
    <w:abstractNumId w:val="79"/>
  </w:num>
  <w:num w:numId="22">
    <w:abstractNumId w:val="64"/>
  </w:num>
  <w:num w:numId="23">
    <w:abstractNumId w:val="68"/>
  </w:num>
  <w:num w:numId="24">
    <w:abstractNumId w:val="53"/>
  </w:num>
  <w:num w:numId="25">
    <w:abstractNumId w:val="63"/>
  </w:num>
  <w:num w:numId="26">
    <w:abstractNumId w:val="74"/>
  </w:num>
  <w:num w:numId="27">
    <w:abstractNumId w:val="38"/>
  </w:num>
  <w:num w:numId="28">
    <w:abstractNumId w:val="37"/>
  </w:num>
  <w:num w:numId="29">
    <w:abstractNumId w:val="78"/>
  </w:num>
  <w:num w:numId="30">
    <w:abstractNumId w:val="61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">
    <w15:presenceInfo w15:providerId="Windows Live" w15:userId="fcf64462f206a5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6144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294"/>
    <w:rsid w:val="0000182D"/>
    <w:rsid w:val="00002249"/>
    <w:rsid w:val="00002CCA"/>
    <w:rsid w:val="00003716"/>
    <w:rsid w:val="00003A18"/>
    <w:rsid w:val="000045EF"/>
    <w:rsid w:val="00004AF0"/>
    <w:rsid w:val="000054DE"/>
    <w:rsid w:val="00006103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3D1"/>
    <w:rsid w:val="00014684"/>
    <w:rsid w:val="000146CC"/>
    <w:rsid w:val="00015936"/>
    <w:rsid w:val="000169FE"/>
    <w:rsid w:val="00016CEC"/>
    <w:rsid w:val="000173BE"/>
    <w:rsid w:val="00017519"/>
    <w:rsid w:val="000177A9"/>
    <w:rsid w:val="0001794B"/>
    <w:rsid w:val="00017DEB"/>
    <w:rsid w:val="00020831"/>
    <w:rsid w:val="00020C79"/>
    <w:rsid w:val="000221DC"/>
    <w:rsid w:val="0002244D"/>
    <w:rsid w:val="000224B8"/>
    <w:rsid w:val="00022F1E"/>
    <w:rsid w:val="00023414"/>
    <w:rsid w:val="0002357A"/>
    <w:rsid w:val="00023F4E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BB9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452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ECF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5B"/>
    <w:rsid w:val="0008362A"/>
    <w:rsid w:val="00083A6A"/>
    <w:rsid w:val="000847C3"/>
    <w:rsid w:val="000853EF"/>
    <w:rsid w:val="0008590E"/>
    <w:rsid w:val="00086A14"/>
    <w:rsid w:val="00087A6B"/>
    <w:rsid w:val="00090063"/>
    <w:rsid w:val="000908E9"/>
    <w:rsid w:val="00092152"/>
    <w:rsid w:val="000925E9"/>
    <w:rsid w:val="00093011"/>
    <w:rsid w:val="0009304D"/>
    <w:rsid w:val="00093376"/>
    <w:rsid w:val="00095346"/>
    <w:rsid w:val="000963ED"/>
    <w:rsid w:val="000A028A"/>
    <w:rsid w:val="000A0492"/>
    <w:rsid w:val="000A06DA"/>
    <w:rsid w:val="000A16BC"/>
    <w:rsid w:val="000A22C1"/>
    <w:rsid w:val="000A2A8B"/>
    <w:rsid w:val="000A56FE"/>
    <w:rsid w:val="000A65C2"/>
    <w:rsid w:val="000A67CF"/>
    <w:rsid w:val="000A6FB4"/>
    <w:rsid w:val="000A7A4A"/>
    <w:rsid w:val="000B10F5"/>
    <w:rsid w:val="000B1A81"/>
    <w:rsid w:val="000B1AC5"/>
    <w:rsid w:val="000B2304"/>
    <w:rsid w:val="000B2500"/>
    <w:rsid w:val="000B27D0"/>
    <w:rsid w:val="000B2DC9"/>
    <w:rsid w:val="000B3CB5"/>
    <w:rsid w:val="000B4132"/>
    <w:rsid w:val="000B4BFA"/>
    <w:rsid w:val="000B4E1A"/>
    <w:rsid w:val="000B6346"/>
    <w:rsid w:val="000B69FC"/>
    <w:rsid w:val="000B76BF"/>
    <w:rsid w:val="000B7827"/>
    <w:rsid w:val="000B7F21"/>
    <w:rsid w:val="000C044A"/>
    <w:rsid w:val="000C064E"/>
    <w:rsid w:val="000C263F"/>
    <w:rsid w:val="000C4676"/>
    <w:rsid w:val="000C5023"/>
    <w:rsid w:val="000C5386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22"/>
    <w:rsid w:val="000F1E8C"/>
    <w:rsid w:val="000F36C9"/>
    <w:rsid w:val="000F3927"/>
    <w:rsid w:val="000F4164"/>
    <w:rsid w:val="000F4583"/>
    <w:rsid w:val="000F496B"/>
    <w:rsid w:val="000F614F"/>
    <w:rsid w:val="000F7C8F"/>
    <w:rsid w:val="00100F2D"/>
    <w:rsid w:val="00101155"/>
    <w:rsid w:val="00101B50"/>
    <w:rsid w:val="00101C00"/>
    <w:rsid w:val="00101F65"/>
    <w:rsid w:val="00102533"/>
    <w:rsid w:val="0010337E"/>
    <w:rsid w:val="0010394F"/>
    <w:rsid w:val="00103D01"/>
    <w:rsid w:val="00103ED8"/>
    <w:rsid w:val="001049B3"/>
    <w:rsid w:val="00104C37"/>
    <w:rsid w:val="001055B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6BAB"/>
    <w:rsid w:val="00120118"/>
    <w:rsid w:val="00120C5F"/>
    <w:rsid w:val="00120F1F"/>
    <w:rsid w:val="001220F4"/>
    <w:rsid w:val="00122590"/>
    <w:rsid w:val="00122659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D23"/>
    <w:rsid w:val="00135FB5"/>
    <w:rsid w:val="00136AF6"/>
    <w:rsid w:val="00136BBA"/>
    <w:rsid w:val="00140F5D"/>
    <w:rsid w:val="001418D2"/>
    <w:rsid w:val="00141A5A"/>
    <w:rsid w:val="001425CE"/>
    <w:rsid w:val="0014278A"/>
    <w:rsid w:val="00142B54"/>
    <w:rsid w:val="001442C4"/>
    <w:rsid w:val="001442F1"/>
    <w:rsid w:val="001443DF"/>
    <w:rsid w:val="00144AEF"/>
    <w:rsid w:val="00144C6E"/>
    <w:rsid w:val="00146995"/>
    <w:rsid w:val="00146F99"/>
    <w:rsid w:val="00147558"/>
    <w:rsid w:val="00147BDC"/>
    <w:rsid w:val="0015009E"/>
    <w:rsid w:val="001505E9"/>
    <w:rsid w:val="00150D48"/>
    <w:rsid w:val="0015131A"/>
    <w:rsid w:val="001524B7"/>
    <w:rsid w:val="00152A4A"/>
    <w:rsid w:val="00153AF6"/>
    <w:rsid w:val="00154E0E"/>
    <w:rsid w:val="00155FDE"/>
    <w:rsid w:val="001564A2"/>
    <w:rsid w:val="001569BA"/>
    <w:rsid w:val="00156D0A"/>
    <w:rsid w:val="00157136"/>
    <w:rsid w:val="00157376"/>
    <w:rsid w:val="001608DE"/>
    <w:rsid w:val="0016105B"/>
    <w:rsid w:val="00161656"/>
    <w:rsid w:val="001616DD"/>
    <w:rsid w:val="001619C3"/>
    <w:rsid w:val="001622EA"/>
    <w:rsid w:val="0016275A"/>
    <w:rsid w:val="00162915"/>
    <w:rsid w:val="001648DF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AE3"/>
    <w:rsid w:val="00176356"/>
    <w:rsid w:val="00176EBF"/>
    <w:rsid w:val="00177A82"/>
    <w:rsid w:val="00177C0D"/>
    <w:rsid w:val="00177C70"/>
    <w:rsid w:val="00180696"/>
    <w:rsid w:val="001810B1"/>
    <w:rsid w:val="001814C7"/>
    <w:rsid w:val="001827E8"/>
    <w:rsid w:val="00184B5D"/>
    <w:rsid w:val="001859ED"/>
    <w:rsid w:val="00185E66"/>
    <w:rsid w:val="001868A7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9582F"/>
    <w:rsid w:val="001978BF"/>
    <w:rsid w:val="001A01A5"/>
    <w:rsid w:val="001A195D"/>
    <w:rsid w:val="001A3C79"/>
    <w:rsid w:val="001A3D96"/>
    <w:rsid w:val="001A6380"/>
    <w:rsid w:val="001A64FF"/>
    <w:rsid w:val="001A6561"/>
    <w:rsid w:val="001A6863"/>
    <w:rsid w:val="001A6C15"/>
    <w:rsid w:val="001A70FD"/>
    <w:rsid w:val="001B08FC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96"/>
    <w:rsid w:val="001C07E9"/>
    <w:rsid w:val="001C17D2"/>
    <w:rsid w:val="001C43B2"/>
    <w:rsid w:val="001C47BD"/>
    <w:rsid w:val="001C5A93"/>
    <w:rsid w:val="001C5E29"/>
    <w:rsid w:val="001C710C"/>
    <w:rsid w:val="001D2064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2FB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16E"/>
    <w:rsid w:val="001F430F"/>
    <w:rsid w:val="001F6B79"/>
    <w:rsid w:val="001F72AC"/>
    <w:rsid w:val="001F72C5"/>
    <w:rsid w:val="00200D07"/>
    <w:rsid w:val="0020175C"/>
    <w:rsid w:val="00201C1B"/>
    <w:rsid w:val="00202F07"/>
    <w:rsid w:val="002038CF"/>
    <w:rsid w:val="00204274"/>
    <w:rsid w:val="00204BCE"/>
    <w:rsid w:val="00205263"/>
    <w:rsid w:val="0020670B"/>
    <w:rsid w:val="00206A01"/>
    <w:rsid w:val="00206CBC"/>
    <w:rsid w:val="002076EB"/>
    <w:rsid w:val="00207962"/>
    <w:rsid w:val="00210900"/>
    <w:rsid w:val="0021136F"/>
    <w:rsid w:val="00211A42"/>
    <w:rsid w:val="00211E42"/>
    <w:rsid w:val="00212709"/>
    <w:rsid w:val="00212E45"/>
    <w:rsid w:val="00213FDE"/>
    <w:rsid w:val="002146D0"/>
    <w:rsid w:val="00214826"/>
    <w:rsid w:val="00215614"/>
    <w:rsid w:val="00215683"/>
    <w:rsid w:val="002174B9"/>
    <w:rsid w:val="00217DC6"/>
    <w:rsid w:val="00220854"/>
    <w:rsid w:val="0022122F"/>
    <w:rsid w:val="002214E0"/>
    <w:rsid w:val="0022263D"/>
    <w:rsid w:val="002244BC"/>
    <w:rsid w:val="0022462F"/>
    <w:rsid w:val="0022517E"/>
    <w:rsid w:val="00225997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4DB"/>
    <w:rsid w:val="002358A8"/>
    <w:rsid w:val="00235955"/>
    <w:rsid w:val="002361F2"/>
    <w:rsid w:val="002365FF"/>
    <w:rsid w:val="00236EA0"/>
    <w:rsid w:val="00237022"/>
    <w:rsid w:val="00237410"/>
    <w:rsid w:val="002378DC"/>
    <w:rsid w:val="00237A02"/>
    <w:rsid w:val="00240125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1919"/>
    <w:rsid w:val="00252B49"/>
    <w:rsid w:val="00253396"/>
    <w:rsid w:val="002533EA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C70"/>
    <w:rsid w:val="00272D98"/>
    <w:rsid w:val="00273AE4"/>
    <w:rsid w:val="0027411D"/>
    <w:rsid w:val="002748E3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2A29"/>
    <w:rsid w:val="00282A3F"/>
    <w:rsid w:val="00282BBE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2E5F"/>
    <w:rsid w:val="00292E89"/>
    <w:rsid w:val="002933A2"/>
    <w:rsid w:val="00293BEB"/>
    <w:rsid w:val="00293D1C"/>
    <w:rsid w:val="0029597A"/>
    <w:rsid w:val="00296281"/>
    <w:rsid w:val="002A0426"/>
    <w:rsid w:val="002A075F"/>
    <w:rsid w:val="002A07ED"/>
    <w:rsid w:val="002A0871"/>
    <w:rsid w:val="002A1ADA"/>
    <w:rsid w:val="002A2612"/>
    <w:rsid w:val="002A29A5"/>
    <w:rsid w:val="002A29BC"/>
    <w:rsid w:val="002A2BC8"/>
    <w:rsid w:val="002A3110"/>
    <w:rsid w:val="002A3640"/>
    <w:rsid w:val="002A385D"/>
    <w:rsid w:val="002A3B6C"/>
    <w:rsid w:val="002A3F55"/>
    <w:rsid w:val="002A400A"/>
    <w:rsid w:val="002A438F"/>
    <w:rsid w:val="002A4EB9"/>
    <w:rsid w:val="002A5E47"/>
    <w:rsid w:val="002A5E57"/>
    <w:rsid w:val="002A62E3"/>
    <w:rsid w:val="002B0DE9"/>
    <w:rsid w:val="002B10E7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333"/>
    <w:rsid w:val="002C59B5"/>
    <w:rsid w:val="002C6344"/>
    <w:rsid w:val="002C6361"/>
    <w:rsid w:val="002C661F"/>
    <w:rsid w:val="002C663D"/>
    <w:rsid w:val="002D0238"/>
    <w:rsid w:val="002D08F6"/>
    <w:rsid w:val="002D0BAF"/>
    <w:rsid w:val="002D134E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F15CE"/>
    <w:rsid w:val="002F1AE5"/>
    <w:rsid w:val="002F2057"/>
    <w:rsid w:val="002F2261"/>
    <w:rsid w:val="002F27C5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3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1A"/>
    <w:rsid w:val="00330057"/>
    <w:rsid w:val="0033173F"/>
    <w:rsid w:val="003322BB"/>
    <w:rsid w:val="003322C2"/>
    <w:rsid w:val="00332C40"/>
    <w:rsid w:val="00333763"/>
    <w:rsid w:val="00333AAB"/>
    <w:rsid w:val="00334607"/>
    <w:rsid w:val="0033552A"/>
    <w:rsid w:val="00335C8D"/>
    <w:rsid w:val="00335CC4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43F5"/>
    <w:rsid w:val="00344CFB"/>
    <w:rsid w:val="00345840"/>
    <w:rsid w:val="00345E0D"/>
    <w:rsid w:val="003460CA"/>
    <w:rsid w:val="00346BC0"/>
    <w:rsid w:val="00347375"/>
    <w:rsid w:val="0034767D"/>
    <w:rsid w:val="0035002A"/>
    <w:rsid w:val="00350C94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57EF6"/>
    <w:rsid w:val="00360F50"/>
    <w:rsid w:val="00361F2D"/>
    <w:rsid w:val="00362A58"/>
    <w:rsid w:val="00362D66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736"/>
    <w:rsid w:val="00384A12"/>
    <w:rsid w:val="003850E3"/>
    <w:rsid w:val="003869BB"/>
    <w:rsid w:val="003871DC"/>
    <w:rsid w:val="00387933"/>
    <w:rsid w:val="003879F1"/>
    <w:rsid w:val="00387CE1"/>
    <w:rsid w:val="00387D4A"/>
    <w:rsid w:val="0039003A"/>
    <w:rsid w:val="00390267"/>
    <w:rsid w:val="00390412"/>
    <w:rsid w:val="00390416"/>
    <w:rsid w:val="00390F4D"/>
    <w:rsid w:val="0039172A"/>
    <w:rsid w:val="0039180A"/>
    <w:rsid w:val="003924FC"/>
    <w:rsid w:val="00392C04"/>
    <w:rsid w:val="00392CE9"/>
    <w:rsid w:val="00393642"/>
    <w:rsid w:val="0039385B"/>
    <w:rsid w:val="00393B60"/>
    <w:rsid w:val="00393EA1"/>
    <w:rsid w:val="00394C07"/>
    <w:rsid w:val="00394C65"/>
    <w:rsid w:val="00395213"/>
    <w:rsid w:val="003955E3"/>
    <w:rsid w:val="003961B5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5EAF"/>
    <w:rsid w:val="003A5FCC"/>
    <w:rsid w:val="003A6D74"/>
    <w:rsid w:val="003A784A"/>
    <w:rsid w:val="003B1713"/>
    <w:rsid w:val="003B184E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A3E"/>
    <w:rsid w:val="003D5E93"/>
    <w:rsid w:val="003D5FCD"/>
    <w:rsid w:val="003D6161"/>
    <w:rsid w:val="003D643D"/>
    <w:rsid w:val="003D7A09"/>
    <w:rsid w:val="003D7CB2"/>
    <w:rsid w:val="003E0BFC"/>
    <w:rsid w:val="003E0E56"/>
    <w:rsid w:val="003E10E1"/>
    <w:rsid w:val="003E15C1"/>
    <w:rsid w:val="003E31F6"/>
    <w:rsid w:val="003E4616"/>
    <w:rsid w:val="003E48BE"/>
    <w:rsid w:val="003E54E3"/>
    <w:rsid w:val="003E5768"/>
    <w:rsid w:val="003E5F80"/>
    <w:rsid w:val="003E63F7"/>
    <w:rsid w:val="003E67E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71F"/>
    <w:rsid w:val="003F6C7B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6695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4E5B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2A8E"/>
    <w:rsid w:val="00433339"/>
    <w:rsid w:val="0043450D"/>
    <w:rsid w:val="00434816"/>
    <w:rsid w:val="00434B75"/>
    <w:rsid w:val="00435E30"/>
    <w:rsid w:val="00435F03"/>
    <w:rsid w:val="00437AC1"/>
    <w:rsid w:val="00437FA1"/>
    <w:rsid w:val="00440F8D"/>
    <w:rsid w:val="00442375"/>
    <w:rsid w:val="00442786"/>
    <w:rsid w:val="00442917"/>
    <w:rsid w:val="00442E23"/>
    <w:rsid w:val="00443784"/>
    <w:rsid w:val="0044445F"/>
    <w:rsid w:val="00445004"/>
    <w:rsid w:val="004458E3"/>
    <w:rsid w:val="00445AB9"/>
    <w:rsid w:val="00446A58"/>
    <w:rsid w:val="00446C4E"/>
    <w:rsid w:val="004477FA"/>
    <w:rsid w:val="00447826"/>
    <w:rsid w:val="00450857"/>
    <w:rsid w:val="004516B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AF"/>
    <w:rsid w:val="00456DF2"/>
    <w:rsid w:val="00456FC3"/>
    <w:rsid w:val="00457492"/>
    <w:rsid w:val="004606CC"/>
    <w:rsid w:val="004611EC"/>
    <w:rsid w:val="00461E07"/>
    <w:rsid w:val="00461E6B"/>
    <w:rsid w:val="00462647"/>
    <w:rsid w:val="00462A80"/>
    <w:rsid w:val="00463FCD"/>
    <w:rsid w:val="00464266"/>
    <w:rsid w:val="0046590A"/>
    <w:rsid w:val="00465C79"/>
    <w:rsid w:val="00466180"/>
    <w:rsid w:val="00466A24"/>
    <w:rsid w:val="0046708E"/>
    <w:rsid w:val="00470AFC"/>
    <w:rsid w:val="00470D59"/>
    <w:rsid w:val="00470EE5"/>
    <w:rsid w:val="00471260"/>
    <w:rsid w:val="004730CE"/>
    <w:rsid w:val="0047468E"/>
    <w:rsid w:val="0047537C"/>
    <w:rsid w:val="00475413"/>
    <w:rsid w:val="004759FF"/>
    <w:rsid w:val="004760A3"/>
    <w:rsid w:val="004762B2"/>
    <w:rsid w:val="00476DC1"/>
    <w:rsid w:val="00480014"/>
    <w:rsid w:val="004804BB"/>
    <w:rsid w:val="00480519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210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8FE"/>
    <w:rsid w:val="00496988"/>
    <w:rsid w:val="00497274"/>
    <w:rsid w:val="00497AB5"/>
    <w:rsid w:val="00497B6C"/>
    <w:rsid w:val="004A082A"/>
    <w:rsid w:val="004A2A8C"/>
    <w:rsid w:val="004A3142"/>
    <w:rsid w:val="004A372D"/>
    <w:rsid w:val="004A38EB"/>
    <w:rsid w:val="004A44ED"/>
    <w:rsid w:val="004A536D"/>
    <w:rsid w:val="004A5BB4"/>
    <w:rsid w:val="004A5C5E"/>
    <w:rsid w:val="004A6377"/>
    <w:rsid w:val="004A64C5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EB0"/>
    <w:rsid w:val="004B5F11"/>
    <w:rsid w:val="004B5FDB"/>
    <w:rsid w:val="004B6CF4"/>
    <w:rsid w:val="004B7018"/>
    <w:rsid w:val="004B7192"/>
    <w:rsid w:val="004B76D8"/>
    <w:rsid w:val="004B7A60"/>
    <w:rsid w:val="004C0B75"/>
    <w:rsid w:val="004C0F5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2000"/>
    <w:rsid w:val="004D21ED"/>
    <w:rsid w:val="004D2492"/>
    <w:rsid w:val="004D2716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6CE2"/>
    <w:rsid w:val="004F775E"/>
    <w:rsid w:val="005002C3"/>
    <w:rsid w:val="005022B1"/>
    <w:rsid w:val="005027DC"/>
    <w:rsid w:val="005029B8"/>
    <w:rsid w:val="005061E4"/>
    <w:rsid w:val="0050651A"/>
    <w:rsid w:val="00506AC8"/>
    <w:rsid w:val="00507234"/>
    <w:rsid w:val="005076D8"/>
    <w:rsid w:val="00507E29"/>
    <w:rsid w:val="00510DBE"/>
    <w:rsid w:val="0051170A"/>
    <w:rsid w:val="005117DD"/>
    <w:rsid w:val="00511C51"/>
    <w:rsid w:val="00511C7C"/>
    <w:rsid w:val="005120EB"/>
    <w:rsid w:val="0051434D"/>
    <w:rsid w:val="00514E21"/>
    <w:rsid w:val="005157DF"/>
    <w:rsid w:val="005165CF"/>
    <w:rsid w:val="0051798A"/>
    <w:rsid w:val="00517B5B"/>
    <w:rsid w:val="00520CA2"/>
    <w:rsid w:val="00520E6E"/>
    <w:rsid w:val="005210DC"/>
    <w:rsid w:val="0052178D"/>
    <w:rsid w:val="00521E26"/>
    <w:rsid w:val="00521EF7"/>
    <w:rsid w:val="00522DF5"/>
    <w:rsid w:val="00523F6A"/>
    <w:rsid w:val="0052688A"/>
    <w:rsid w:val="00526AB3"/>
    <w:rsid w:val="00530A9C"/>
    <w:rsid w:val="0053120C"/>
    <w:rsid w:val="00532348"/>
    <w:rsid w:val="00532D67"/>
    <w:rsid w:val="00533A55"/>
    <w:rsid w:val="00534142"/>
    <w:rsid w:val="00534C5D"/>
    <w:rsid w:val="00534C7B"/>
    <w:rsid w:val="00535398"/>
    <w:rsid w:val="0053700A"/>
    <w:rsid w:val="005406C3"/>
    <w:rsid w:val="00540BBF"/>
    <w:rsid w:val="00541943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6F7E"/>
    <w:rsid w:val="005474F4"/>
    <w:rsid w:val="0054776C"/>
    <w:rsid w:val="00547ECC"/>
    <w:rsid w:val="00547F08"/>
    <w:rsid w:val="00550007"/>
    <w:rsid w:val="0055164C"/>
    <w:rsid w:val="00551783"/>
    <w:rsid w:val="00552620"/>
    <w:rsid w:val="00552675"/>
    <w:rsid w:val="00553F9C"/>
    <w:rsid w:val="0055679F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6CD"/>
    <w:rsid w:val="00577A34"/>
    <w:rsid w:val="00577F32"/>
    <w:rsid w:val="00580665"/>
    <w:rsid w:val="00581479"/>
    <w:rsid w:val="0058198C"/>
    <w:rsid w:val="00582441"/>
    <w:rsid w:val="00583A53"/>
    <w:rsid w:val="00583C63"/>
    <w:rsid w:val="005841E4"/>
    <w:rsid w:val="00586ADA"/>
    <w:rsid w:val="00586C6D"/>
    <w:rsid w:val="00587614"/>
    <w:rsid w:val="00587E2B"/>
    <w:rsid w:val="00590A3A"/>
    <w:rsid w:val="005931BE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297"/>
    <w:rsid w:val="005A1AED"/>
    <w:rsid w:val="005A21EB"/>
    <w:rsid w:val="005A2A1C"/>
    <w:rsid w:val="005A2A74"/>
    <w:rsid w:val="005A315F"/>
    <w:rsid w:val="005A3589"/>
    <w:rsid w:val="005A38C3"/>
    <w:rsid w:val="005A3E10"/>
    <w:rsid w:val="005A400B"/>
    <w:rsid w:val="005A6C22"/>
    <w:rsid w:val="005B1DC2"/>
    <w:rsid w:val="005B2896"/>
    <w:rsid w:val="005B2F4D"/>
    <w:rsid w:val="005B3E6E"/>
    <w:rsid w:val="005B4D93"/>
    <w:rsid w:val="005B4F85"/>
    <w:rsid w:val="005B57F5"/>
    <w:rsid w:val="005B6959"/>
    <w:rsid w:val="005C048C"/>
    <w:rsid w:val="005C0CAF"/>
    <w:rsid w:val="005C17B6"/>
    <w:rsid w:val="005C19F5"/>
    <w:rsid w:val="005C20D0"/>
    <w:rsid w:val="005C2B36"/>
    <w:rsid w:val="005C2DDC"/>
    <w:rsid w:val="005C2FFB"/>
    <w:rsid w:val="005C35A0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984"/>
    <w:rsid w:val="005D5718"/>
    <w:rsid w:val="005D5850"/>
    <w:rsid w:val="005D6C65"/>
    <w:rsid w:val="005E11DA"/>
    <w:rsid w:val="005E18C5"/>
    <w:rsid w:val="005E1A03"/>
    <w:rsid w:val="005E27A9"/>
    <w:rsid w:val="005E3013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B6D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32C9"/>
    <w:rsid w:val="0060337A"/>
    <w:rsid w:val="00603729"/>
    <w:rsid w:val="00604789"/>
    <w:rsid w:val="006057FD"/>
    <w:rsid w:val="00605B40"/>
    <w:rsid w:val="00606701"/>
    <w:rsid w:val="006077D9"/>
    <w:rsid w:val="00607D2F"/>
    <w:rsid w:val="00610EDF"/>
    <w:rsid w:val="00611861"/>
    <w:rsid w:val="00613274"/>
    <w:rsid w:val="00613AA4"/>
    <w:rsid w:val="0061480E"/>
    <w:rsid w:val="0061574A"/>
    <w:rsid w:val="00615812"/>
    <w:rsid w:val="0061643A"/>
    <w:rsid w:val="00616F1A"/>
    <w:rsid w:val="0061718D"/>
    <w:rsid w:val="006174D7"/>
    <w:rsid w:val="006177E2"/>
    <w:rsid w:val="0062014E"/>
    <w:rsid w:val="00620A7F"/>
    <w:rsid w:val="006224D4"/>
    <w:rsid w:val="006227A0"/>
    <w:rsid w:val="00623285"/>
    <w:rsid w:val="006235E8"/>
    <w:rsid w:val="00623673"/>
    <w:rsid w:val="0062522C"/>
    <w:rsid w:val="00625A61"/>
    <w:rsid w:val="0062697E"/>
    <w:rsid w:val="006306C5"/>
    <w:rsid w:val="00630864"/>
    <w:rsid w:val="00630A64"/>
    <w:rsid w:val="00630BBD"/>
    <w:rsid w:val="00631BBE"/>
    <w:rsid w:val="006323BE"/>
    <w:rsid w:val="006327B1"/>
    <w:rsid w:val="006329B2"/>
    <w:rsid w:val="00632F6C"/>
    <w:rsid w:val="0063434E"/>
    <w:rsid w:val="006347D0"/>
    <w:rsid w:val="00634BDA"/>
    <w:rsid w:val="0063500C"/>
    <w:rsid w:val="006357EE"/>
    <w:rsid w:val="006369D3"/>
    <w:rsid w:val="00636A79"/>
    <w:rsid w:val="00637FF9"/>
    <w:rsid w:val="00640512"/>
    <w:rsid w:val="00641EE7"/>
    <w:rsid w:val="0064231C"/>
    <w:rsid w:val="006445F3"/>
    <w:rsid w:val="0064462A"/>
    <w:rsid w:val="00644A76"/>
    <w:rsid w:val="0064556C"/>
    <w:rsid w:val="006462D1"/>
    <w:rsid w:val="006463BE"/>
    <w:rsid w:val="00646EE4"/>
    <w:rsid w:val="0064738E"/>
    <w:rsid w:val="00647F91"/>
    <w:rsid w:val="0065009E"/>
    <w:rsid w:val="0065070D"/>
    <w:rsid w:val="00650B93"/>
    <w:rsid w:val="00650CFA"/>
    <w:rsid w:val="006512A0"/>
    <w:rsid w:val="00651AA9"/>
    <w:rsid w:val="00652108"/>
    <w:rsid w:val="00653330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C34"/>
    <w:rsid w:val="00663C55"/>
    <w:rsid w:val="00663C69"/>
    <w:rsid w:val="00663E19"/>
    <w:rsid w:val="006646AA"/>
    <w:rsid w:val="00665028"/>
    <w:rsid w:val="006659E9"/>
    <w:rsid w:val="00665D2F"/>
    <w:rsid w:val="00666090"/>
    <w:rsid w:val="0066621F"/>
    <w:rsid w:val="00666A4D"/>
    <w:rsid w:val="00666C5F"/>
    <w:rsid w:val="00667986"/>
    <w:rsid w:val="00667A93"/>
    <w:rsid w:val="00671CB3"/>
    <w:rsid w:val="00672EE1"/>
    <w:rsid w:val="006731DE"/>
    <w:rsid w:val="00673617"/>
    <w:rsid w:val="00673856"/>
    <w:rsid w:val="00674057"/>
    <w:rsid w:val="00674E52"/>
    <w:rsid w:val="0067682C"/>
    <w:rsid w:val="00676AB2"/>
    <w:rsid w:val="00676C16"/>
    <w:rsid w:val="00676C35"/>
    <w:rsid w:val="00676CD2"/>
    <w:rsid w:val="006772BC"/>
    <w:rsid w:val="00677335"/>
    <w:rsid w:val="00677AD4"/>
    <w:rsid w:val="00680632"/>
    <w:rsid w:val="00680ACF"/>
    <w:rsid w:val="00680BAC"/>
    <w:rsid w:val="00682190"/>
    <w:rsid w:val="00682225"/>
    <w:rsid w:val="00683CAB"/>
    <w:rsid w:val="006848CC"/>
    <w:rsid w:val="00685338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46D"/>
    <w:rsid w:val="006A363F"/>
    <w:rsid w:val="006A62DA"/>
    <w:rsid w:val="006A6477"/>
    <w:rsid w:val="006A7410"/>
    <w:rsid w:val="006B1C56"/>
    <w:rsid w:val="006B2020"/>
    <w:rsid w:val="006B24D4"/>
    <w:rsid w:val="006B46ED"/>
    <w:rsid w:val="006B49E5"/>
    <w:rsid w:val="006B53B3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4558"/>
    <w:rsid w:val="006C47E6"/>
    <w:rsid w:val="006C5BDC"/>
    <w:rsid w:val="006C63D4"/>
    <w:rsid w:val="006D0570"/>
    <w:rsid w:val="006D0A9E"/>
    <w:rsid w:val="006D25CA"/>
    <w:rsid w:val="006D2957"/>
    <w:rsid w:val="006D2B43"/>
    <w:rsid w:val="006D4CB4"/>
    <w:rsid w:val="006D535F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7480"/>
    <w:rsid w:val="006F197D"/>
    <w:rsid w:val="006F22E2"/>
    <w:rsid w:val="006F57EB"/>
    <w:rsid w:val="006F5CAA"/>
    <w:rsid w:val="006F7B7E"/>
    <w:rsid w:val="00700588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5EC"/>
    <w:rsid w:val="0070698B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7274"/>
    <w:rsid w:val="007177A4"/>
    <w:rsid w:val="00717A49"/>
    <w:rsid w:val="00720450"/>
    <w:rsid w:val="00720658"/>
    <w:rsid w:val="00720CE0"/>
    <w:rsid w:val="00721100"/>
    <w:rsid w:val="00722BBD"/>
    <w:rsid w:val="00722E83"/>
    <w:rsid w:val="00723BAE"/>
    <w:rsid w:val="007244E5"/>
    <w:rsid w:val="00725428"/>
    <w:rsid w:val="00725B82"/>
    <w:rsid w:val="0072631F"/>
    <w:rsid w:val="0073089A"/>
    <w:rsid w:val="00730E4B"/>
    <w:rsid w:val="00731B52"/>
    <w:rsid w:val="00732061"/>
    <w:rsid w:val="00732ABC"/>
    <w:rsid w:val="00732E38"/>
    <w:rsid w:val="00733F7F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B0D"/>
    <w:rsid w:val="00740D1F"/>
    <w:rsid w:val="00741666"/>
    <w:rsid w:val="007416A6"/>
    <w:rsid w:val="007422B2"/>
    <w:rsid w:val="0074244C"/>
    <w:rsid w:val="0074334C"/>
    <w:rsid w:val="0074488B"/>
    <w:rsid w:val="007475C8"/>
    <w:rsid w:val="00747C5B"/>
    <w:rsid w:val="00747EE8"/>
    <w:rsid w:val="00750572"/>
    <w:rsid w:val="007507C6"/>
    <w:rsid w:val="00751A25"/>
    <w:rsid w:val="0075229C"/>
    <w:rsid w:val="00754D51"/>
    <w:rsid w:val="00754E1F"/>
    <w:rsid w:val="00754FAB"/>
    <w:rsid w:val="00755E4D"/>
    <w:rsid w:val="007567A0"/>
    <w:rsid w:val="00756BFE"/>
    <w:rsid w:val="00756E55"/>
    <w:rsid w:val="00760877"/>
    <w:rsid w:val="00760EF8"/>
    <w:rsid w:val="007611D1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1F84"/>
    <w:rsid w:val="0077464A"/>
    <w:rsid w:val="00775381"/>
    <w:rsid w:val="00777103"/>
    <w:rsid w:val="0078048E"/>
    <w:rsid w:val="00780D52"/>
    <w:rsid w:val="00786909"/>
    <w:rsid w:val="00786B63"/>
    <w:rsid w:val="007871DE"/>
    <w:rsid w:val="007879E3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A7ACF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4D99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4833"/>
    <w:rsid w:val="007C49AF"/>
    <w:rsid w:val="007C4AE0"/>
    <w:rsid w:val="007C4FE0"/>
    <w:rsid w:val="007C502B"/>
    <w:rsid w:val="007C5126"/>
    <w:rsid w:val="007C6BDE"/>
    <w:rsid w:val="007C745E"/>
    <w:rsid w:val="007D00B9"/>
    <w:rsid w:val="007D015F"/>
    <w:rsid w:val="007D0B6F"/>
    <w:rsid w:val="007D1547"/>
    <w:rsid w:val="007D2108"/>
    <w:rsid w:val="007D223E"/>
    <w:rsid w:val="007D3FC9"/>
    <w:rsid w:val="007D502F"/>
    <w:rsid w:val="007D5E5A"/>
    <w:rsid w:val="007D5E95"/>
    <w:rsid w:val="007D77EC"/>
    <w:rsid w:val="007E0A56"/>
    <w:rsid w:val="007E1A4E"/>
    <w:rsid w:val="007E2475"/>
    <w:rsid w:val="007E3889"/>
    <w:rsid w:val="007E3A5C"/>
    <w:rsid w:val="007E57AF"/>
    <w:rsid w:val="007E6107"/>
    <w:rsid w:val="007E6E95"/>
    <w:rsid w:val="007E6ED8"/>
    <w:rsid w:val="007F006E"/>
    <w:rsid w:val="007F0080"/>
    <w:rsid w:val="007F05C6"/>
    <w:rsid w:val="007F22B7"/>
    <w:rsid w:val="007F22BC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8F0"/>
    <w:rsid w:val="00811232"/>
    <w:rsid w:val="00811AB4"/>
    <w:rsid w:val="00811BF8"/>
    <w:rsid w:val="00812052"/>
    <w:rsid w:val="00812F66"/>
    <w:rsid w:val="008138FC"/>
    <w:rsid w:val="008139A6"/>
    <w:rsid w:val="008148A3"/>
    <w:rsid w:val="00814EFB"/>
    <w:rsid w:val="008152C7"/>
    <w:rsid w:val="00815E1B"/>
    <w:rsid w:val="00815E51"/>
    <w:rsid w:val="00816363"/>
    <w:rsid w:val="00816D46"/>
    <w:rsid w:val="0082065D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9B"/>
    <w:rsid w:val="00830320"/>
    <w:rsid w:val="008308FA"/>
    <w:rsid w:val="00831698"/>
    <w:rsid w:val="00831C5C"/>
    <w:rsid w:val="00832E16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0CEC"/>
    <w:rsid w:val="00841523"/>
    <w:rsid w:val="00841C97"/>
    <w:rsid w:val="00841DC0"/>
    <w:rsid w:val="00841DCB"/>
    <w:rsid w:val="00842104"/>
    <w:rsid w:val="008422EA"/>
    <w:rsid w:val="008423D3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508C"/>
    <w:rsid w:val="008653FF"/>
    <w:rsid w:val="0086596B"/>
    <w:rsid w:val="008667E3"/>
    <w:rsid w:val="00870657"/>
    <w:rsid w:val="00870821"/>
    <w:rsid w:val="008711A0"/>
    <w:rsid w:val="008713BB"/>
    <w:rsid w:val="0087147D"/>
    <w:rsid w:val="008718AF"/>
    <w:rsid w:val="0087246B"/>
    <w:rsid w:val="008724FA"/>
    <w:rsid w:val="00872FEE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1EC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333"/>
    <w:rsid w:val="00893EA2"/>
    <w:rsid w:val="0089402E"/>
    <w:rsid w:val="008942C3"/>
    <w:rsid w:val="008953F4"/>
    <w:rsid w:val="00895FCF"/>
    <w:rsid w:val="0089693B"/>
    <w:rsid w:val="00896AE3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6C9C"/>
    <w:rsid w:val="008A7584"/>
    <w:rsid w:val="008B024D"/>
    <w:rsid w:val="008B06F7"/>
    <w:rsid w:val="008B0D42"/>
    <w:rsid w:val="008B1B19"/>
    <w:rsid w:val="008B1E18"/>
    <w:rsid w:val="008B2F70"/>
    <w:rsid w:val="008B357E"/>
    <w:rsid w:val="008B375F"/>
    <w:rsid w:val="008B439E"/>
    <w:rsid w:val="008B4B32"/>
    <w:rsid w:val="008B5DD9"/>
    <w:rsid w:val="008B6F05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05A3"/>
    <w:rsid w:val="008D2269"/>
    <w:rsid w:val="008D3375"/>
    <w:rsid w:val="008D3516"/>
    <w:rsid w:val="008D3C6B"/>
    <w:rsid w:val="008D3C94"/>
    <w:rsid w:val="008D5255"/>
    <w:rsid w:val="008D5ED2"/>
    <w:rsid w:val="008D6153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23"/>
    <w:rsid w:val="008E5FFA"/>
    <w:rsid w:val="008E71EB"/>
    <w:rsid w:val="008E78B1"/>
    <w:rsid w:val="008E7A3E"/>
    <w:rsid w:val="008E7D53"/>
    <w:rsid w:val="008E7E3C"/>
    <w:rsid w:val="008F01C7"/>
    <w:rsid w:val="008F03CA"/>
    <w:rsid w:val="008F1FCC"/>
    <w:rsid w:val="008F208A"/>
    <w:rsid w:val="008F2DFD"/>
    <w:rsid w:val="008F38E1"/>
    <w:rsid w:val="008F3ABF"/>
    <w:rsid w:val="008F45E0"/>
    <w:rsid w:val="008F4CCD"/>
    <w:rsid w:val="008F5F66"/>
    <w:rsid w:val="008F65F2"/>
    <w:rsid w:val="008F6902"/>
    <w:rsid w:val="008F6A1D"/>
    <w:rsid w:val="008F6CCD"/>
    <w:rsid w:val="008F6DE0"/>
    <w:rsid w:val="008F7140"/>
    <w:rsid w:val="008F7377"/>
    <w:rsid w:val="009002C0"/>
    <w:rsid w:val="00901CF3"/>
    <w:rsid w:val="00902057"/>
    <w:rsid w:val="0090303C"/>
    <w:rsid w:val="00903957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4966"/>
    <w:rsid w:val="009251F4"/>
    <w:rsid w:val="009257E3"/>
    <w:rsid w:val="00925D31"/>
    <w:rsid w:val="00926DE2"/>
    <w:rsid w:val="0092755E"/>
    <w:rsid w:val="00931DA1"/>
    <w:rsid w:val="00931E40"/>
    <w:rsid w:val="00932785"/>
    <w:rsid w:val="00933EFD"/>
    <w:rsid w:val="0093431B"/>
    <w:rsid w:val="009349C8"/>
    <w:rsid w:val="00934CB0"/>
    <w:rsid w:val="009355A0"/>
    <w:rsid w:val="00935854"/>
    <w:rsid w:val="00936EE2"/>
    <w:rsid w:val="00937529"/>
    <w:rsid w:val="00937FBC"/>
    <w:rsid w:val="00940ACA"/>
    <w:rsid w:val="0094223C"/>
    <w:rsid w:val="00942A2A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CE6"/>
    <w:rsid w:val="00954F2D"/>
    <w:rsid w:val="00956640"/>
    <w:rsid w:val="00956DE9"/>
    <w:rsid w:val="0095712A"/>
    <w:rsid w:val="00957132"/>
    <w:rsid w:val="00961031"/>
    <w:rsid w:val="00962CE1"/>
    <w:rsid w:val="009637B5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627"/>
    <w:rsid w:val="00981338"/>
    <w:rsid w:val="00981617"/>
    <w:rsid w:val="00982293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AE5"/>
    <w:rsid w:val="00987E41"/>
    <w:rsid w:val="00987E83"/>
    <w:rsid w:val="009903D6"/>
    <w:rsid w:val="00990C6F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82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7BE"/>
    <w:rsid w:val="009A48A2"/>
    <w:rsid w:val="009A4D64"/>
    <w:rsid w:val="009A539C"/>
    <w:rsid w:val="009A5BD9"/>
    <w:rsid w:val="009A6DCA"/>
    <w:rsid w:val="009B05C6"/>
    <w:rsid w:val="009B0CA7"/>
    <w:rsid w:val="009B19D5"/>
    <w:rsid w:val="009B19F2"/>
    <w:rsid w:val="009B2130"/>
    <w:rsid w:val="009B2389"/>
    <w:rsid w:val="009B2936"/>
    <w:rsid w:val="009B3708"/>
    <w:rsid w:val="009B3AF7"/>
    <w:rsid w:val="009B3B32"/>
    <w:rsid w:val="009B5030"/>
    <w:rsid w:val="009B540A"/>
    <w:rsid w:val="009B59AD"/>
    <w:rsid w:val="009B643C"/>
    <w:rsid w:val="009B7766"/>
    <w:rsid w:val="009C14D1"/>
    <w:rsid w:val="009C14FB"/>
    <w:rsid w:val="009C1FDD"/>
    <w:rsid w:val="009C1FEB"/>
    <w:rsid w:val="009C2716"/>
    <w:rsid w:val="009C3287"/>
    <w:rsid w:val="009C358C"/>
    <w:rsid w:val="009C397C"/>
    <w:rsid w:val="009C3C9B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419"/>
    <w:rsid w:val="009C7686"/>
    <w:rsid w:val="009C7BFD"/>
    <w:rsid w:val="009C7EEA"/>
    <w:rsid w:val="009D077B"/>
    <w:rsid w:val="009D13C4"/>
    <w:rsid w:val="009D190F"/>
    <w:rsid w:val="009D1E72"/>
    <w:rsid w:val="009D3530"/>
    <w:rsid w:val="009D3BE0"/>
    <w:rsid w:val="009D40A3"/>
    <w:rsid w:val="009D5755"/>
    <w:rsid w:val="009D60F2"/>
    <w:rsid w:val="009D7AE6"/>
    <w:rsid w:val="009E1635"/>
    <w:rsid w:val="009E294E"/>
    <w:rsid w:val="009E4B0C"/>
    <w:rsid w:val="009E4D28"/>
    <w:rsid w:val="009E5B52"/>
    <w:rsid w:val="009E5DD1"/>
    <w:rsid w:val="009E61C0"/>
    <w:rsid w:val="009E6990"/>
    <w:rsid w:val="009E6DD8"/>
    <w:rsid w:val="009F06DF"/>
    <w:rsid w:val="009F13A2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558E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2F4B"/>
    <w:rsid w:val="00A03B82"/>
    <w:rsid w:val="00A04921"/>
    <w:rsid w:val="00A04F82"/>
    <w:rsid w:val="00A06971"/>
    <w:rsid w:val="00A07325"/>
    <w:rsid w:val="00A0778C"/>
    <w:rsid w:val="00A11807"/>
    <w:rsid w:val="00A11A81"/>
    <w:rsid w:val="00A11AD8"/>
    <w:rsid w:val="00A12369"/>
    <w:rsid w:val="00A12421"/>
    <w:rsid w:val="00A13342"/>
    <w:rsid w:val="00A13550"/>
    <w:rsid w:val="00A13D0E"/>
    <w:rsid w:val="00A14499"/>
    <w:rsid w:val="00A14FFD"/>
    <w:rsid w:val="00A150FB"/>
    <w:rsid w:val="00A174BD"/>
    <w:rsid w:val="00A17863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6CE"/>
    <w:rsid w:val="00A53729"/>
    <w:rsid w:val="00A5372A"/>
    <w:rsid w:val="00A54B50"/>
    <w:rsid w:val="00A54DC1"/>
    <w:rsid w:val="00A557CC"/>
    <w:rsid w:val="00A56EC7"/>
    <w:rsid w:val="00A577F0"/>
    <w:rsid w:val="00A57BC0"/>
    <w:rsid w:val="00A6080A"/>
    <w:rsid w:val="00A61C54"/>
    <w:rsid w:val="00A61DEE"/>
    <w:rsid w:val="00A61DF0"/>
    <w:rsid w:val="00A622EE"/>
    <w:rsid w:val="00A6260E"/>
    <w:rsid w:val="00A62A4E"/>
    <w:rsid w:val="00A63000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52F"/>
    <w:rsid w:val="00A72F66"/>
    <w:rsid w:val="00A7349C"/>
    <w:rsid w:val="00A74A40"/>
    <w:rsid w:val="00A756DF"/>
    <w:rsid w:val="00A7586C"/>
    <w:rsid w:val="00A75B3C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51"/>
    <w:rsid w:val="00A92ABF"/>
    <w:rsid w:val="00A92ED4"/>
    <w:rsid w:val="00A9333A"/>
    <w:rsid w:val="00A93B95"/>
    <w:rsid w:val="00A94562"/>
    <w:rsid w:val="00A95A8E"/>
    <w:rsid w:val="00A95AF5"/>
    <w:rsid w:val="00A96667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5489"/>
    <w:rsid w:val="00AA5B50"/>
    <w:rsid w:val="00AA7409"/>
    <w:rsid w:val="00AA782A"/>
    <w:rsid w:val="00AB09E3"/>
    <w:rsid w:val="00AB0B18"/>
    <w:rsid w:val="00AB1057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8A3"/>
    <w:rsid w:val="00AB6DAD"/>
    <w:rsid w:val="00AB7B81"/>
    <w:rsid w:val="00AB7E54"/>
    <w:rsid w:val="00AC0201"/>
    <w:rsid w:val="00AC0364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F12"/>
    <w:rsid w:val="00AD233D"/>
    <w:rsid w:val="00AD2EC9"/>
    <w:rsid w:val="00AD3AA4"/>
    <w:rsid w:val="00AD3AC6"/>
    <w:rsid w:val="00AD42A9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71D0"/>
    <w:rsid w:val="00B00D0E"/>
    <w:rsid w:val="00B00D8E"/>
    <w:rsid w:val="00B02763"/>
    <w:rsid w:val="00B03361"/>
    <w:rsid w:val="00B03753"/>
    <w:rsid w:val="00B04116"/>
    <w:rsid w:val="00B042A1"/>
    <w:rsid w:val="00B06411"/>
    <w:rsid w:val="00B07025"/>
    <w:rsid w:val="00B07DD6"/>
    <w:rsid w:val="00B07F58"/>
    <w:rsid w:val="00B103F9"/>
    <w:rsid w:val="00B10516"/>
    <w:rsid w:val="00B10C0A"/>
    <w:rsid w:val="00B10F11"/>
    <w:rsid w:val="00B1105E"/>
    <w:rsid w:val="00B111AC"/>
    <w:rsid w:val="00B11614"/>
    <w:rsid w:val="00B11B8E"/>
    <w:rsid w:val="00B12114"/>
    <w:rsid w:val="00B13324"/>
    <w:rsid w:val="00B13B90"/>
    <w:rsid w:val="00B13C2E"/>
    <w:rsid w:val="00B14707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B8F"/>
    <w:rsid w:val="00B21C0D"/>
    <w:rsid w:val="00B2218F"/>
    <w:rsid w:val="00B22474"/>
    <w:rsid w:val="00B22544"/>
    <w:rsid w:val="00B22A40"/>
    <w:rsid w:val="00B2371A"/>
    <w:rsid w:val="00B23D96"/>
    <w:rsid w:val="00B247DA"/>
    <w:rsid w:val="00B251E6"/>
    <w:rsid w:val="00B25213"/>
    <w:rsid w:val="00B25C29"/>
    <w:rsid w:val="00B25ED9"/>
    <w:rsid w:val="00B25FB2"/>
    <w:rsid w:val="00B266AE"/>
    <w:rsid w:val="00B26924"/>
    <w:rsid w:val="00B26BBA"/>
    <w:rsid w:val="00B27142"/>
    <w:rsid w:val="00B30137"/>
    <w:rsid w:val="00B31790"/>
    <w:rsid w:val="00B31CF3"/>
    <w:rsid w:val="00B31E02"/>
    <w:rsid w:val="00B335FA"/>
    <w:rsid w:val="00B33B45"/>
    <w:rsid w:val="00B355B4"/>
    <w:rsid w:val="00B35F45"/>
    <w:rsid w:val="00B36449"/>
    <w:rsid w:val="00B3707B"/>
    <w:rsid w:val="00B372FA"/>
    <w:rsid w:val="00B4071F"/>
    <w:rsid w:val="00B41DEE"/>
    <w:rsid w:val="00B42201"/>
    <w:rsid w:val="00B423B0"/>
    <w:rsid w:val="00B424A6"/>
    <w:rsid w:val="00B424C6"/>
    <w:rsid w:val="00B42729"/>
    <w:rsid w:val="00B42F30"/>
    <w:rsid w:val="00B43201"/>
    <w:rsid w:val="00B4430C"/>
    <w:rsid w:val="00B45BB3"/>
    <w:rsid w:val="00B464E2"/>
    <w:rsid w:val="00B46530"/>
    <w:rsid w:val="00B46D3A"/>
    <w:rsid w:val="00B522B0"/>
    <w:rsid w:val="00B5263E"/>
    <w:rsid w:val="00B52673"/>
    <w:rsid w:val="00B528BF"/>
    <w:rsid w:val="00B52F0E"/>
    <w:rsid w:val="00B534DA"/>
    <w:rsid w:val="00B5407C"/>
    <w:rsid w:val="00B540A4"/>
    <w:rsid w:val="00B5419A"/>
    <w:rsid w:val="00B54973"/>
    <w:rsid w:val="00B55060"/>
    <w:rsid w:val="00B555BA"/>
    <w:rsid w:val="00B61AFD"/>
    <w:rsid w:val="00B620AB"/>
    <w:rsid w:val="00B62DB9"/>
    <w:rsid w:val="00B63076"/>
    <w:rsid w:val="00B6313A"/>
    <w:rsid w:val="00B63C6A"/>
    <w:rsid w:val="00B6405B"/>
    <w:rsid w:val="00B6475B"/>
    <w:rsid w:val="00B65610"/>
    <w:rsid w:val="00B65DA4"/>
    <w:rsid w:val="00B66089"/>
    <w:rsid w:val="00B66A59"/>
    <w:rsid w:val="00B70271"/>
    <w:rsid w:val="00B71BAB"/>
    <w:rsid w:val="00B71F77"/>
    <w:rsid w:val="00B729C0"/>
    <w:rsid w:val="00B72A67"/>
    <w:rsid w:val="00B7393D"/>
    <w:rsid w:val="00B74D1B"/>
    <w:rsid w:val="00B753B1"/>
    <w:rsid w:val="00B758DB"/>
    <w:rsid w:val="00B75D3B"/>
    <w:rsid w:val="00B76A39"/>
    <w:rsid w:val="00B77750"/>
    <w:rsid w:val="00B77759"/>
    <w:rsid w:val="00B80236"/>
    <w:rsid w:val="00B8053B"/>
    <w:rsid w:val="00B806C4"/>
    <w:rsid w:val="00B8117F"/>
    <w:rsid w:val="00B81D4D"/>
    <w:rsid w:val="00B823FB"/>
    <w:rsid w:val="00B833FB"/>
    <w:rsid w:val="00B83C08"/>
    <w:rsid w:val="00B8454B"/>
    <w:rsid w:val="00B8462C"/>
    <w:rsid w:val="00B856BB"/>
    <w:rsid w:val="00B85F17"/>
    <w:rsid w:val="00B86A11"/>
    <w:rsid w:val="00B87833"/>
    <w:rsid w:val="00B8793B"/>
    <w:rsid w:val="00B87CE7"/>
    <w:rsid w:val="00B87E01"/>
    <w:rsid w:val="00B87EA2"/>
    <w:rsid w:val="00B90A4D"/>
    <w:rsid w:val="00B90BC4"/>
    <w:rsid w:val="00B91552"/>
    <w:rsid w:val="00B91FFF"/>
    <w:rsid w:val="00B922F9"/>
    <w:rsid w:val="00B92CE7"/>
    <w:rsid w:val="00B92F81"/>
    <w:rsid w:val="00B93203"/>
    <w:rsid w:val="00B93ECC"/>
    <w:rsid w:val="00B9429F"/>
    <w:rsid w:val="00B943FE"/>
    <w:rsid w:val="00B94EF9"/>
    <w:rsid w:val="00B95622"/>
    <w:rsid w:val="00B9586B"/>
    <w:rsid w:val="00B960EC"/>
    <w:rsid w:val="00B968E0"/>
    <w:rsid w:val="00B96E99"/>
    <w:rsid w:val="00B97FAE"/>
    <w:rsid w:val="00BA0221"/>
    <w:rsid w:val="00BA125E"/>
    <w:rsid w:val="00BA1AED"/>
    <w:rsid w:val="00BA3CF8"/>
    <w:rsid w:val="00BA3DA3"/>
    <w:rsid w:val="00BA4162"/>
    <w:rsid w:val="00BA4A66"/>
    <w:rsid w:val="00BA596E"/>
    <w:rsid w:val="00BA5EDA"/>
    <w:rsid w:val="00BA62C9"/>
    <w:rsid w:val="00BA6529"/>
    <w:rsid w:val="00BA6BFD"/>
    <w:rsid w:val="00BA7EFB"/>
    <w:rsid w:val="00BB1529"/>
    <w:rsid w:val="00BB1B76"/>
    <w:rsid w:val="00BB1CAC"/>
    <w:rsid w:val="00BB20C3"/>
    <w:rsid w:val="00BB2C80"/>
    <w:rsid w:val="00BB37C0"/>
    <w:rsid w:val="00BB4F6E"/>
    <w:rsid w:val="00BB52FC"/>
    <w:rsid w:val="00BB5429"/>
    <w:rsid w:val="00BB5AE9"/>
    <w:rsid w:val="00BB5BDA"/>
    <w:rsid w:val="00BB5D68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31EC"/>
    <w:rsid w:val="00BD320E"/>
    <w:rsid w:val="00BD40A0"/>
    <w:rsid w:val="00BD4489"/>
    <w:rsid w:val="00BD49FC"/>
    <w:rsid w:val="00BD55A6"/>
    <w:rsid w:val="00BD58D4"/>
    <w:rsid w:val="00BD68A8"/>
    <w:rsid w:val="00BD75EA"/>
    <w:rsid w:val="00BD7FF2"/>
    <w:rsid w:val="00BE08C8"/>
    <w:rsid w:val="00BE18FA"/>
    <w:rsid w:val="00BE2807"/>
    <w:rsid w:val="00BE3073"/>
    <w:rsid w:val="00BE4CB3"/>
    <w:rsid w:val="00BE5310"/>
    <w:rsid w:val="00BE55B9"/>
    <w:rsid w:val="00BE785E"/>
    <w:rsid w:val="00BE79B1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749A"/>
    <w:rsid w:val="00C00084"/>
    <w:rsid w:val="00C019BD"/>
    <w:rsid w:val="00C01C12"/>
    <w:rsid w:val="00C01CC9"/>
    <w:rsid w:val="00C01F06"/>
    <w:rsid w:val="00C0257A"/>
    <w:rsid w:val="00C02A0A"/>
    <w:rsid w:val="00C02D11"/>
    <w:rsid w:val="00C038AB"/>
    <w:rsid w:val="00C0655C"/>
    <w:rsid w:val="00C06724"/>
    <w:rsid w:val="00C06F98"/>
    <w:rsid w:val="00C0798F"/>
    <w:rsid w:val="00C07A6B"/>
    <w:rsid w:val="00C07AF4"/>
    <w:rsid w:val="00C07B1B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279E"/>
    <w:rsid w:val="00C346EE"/>
    <w:rsid w:val="00C3472B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865"/>
    <w:rsid w:val="00C44B67"/>
    <w:rsid w:val="00C44CAB"/>
    <w:rsid w:val="00C456E6"/>
    <w:rsid w:val="00C4586F"/>
    <w:rsid w:val="00C45F52"/>
    <w:rsid w:val="00C46785"/>
    <w:rsid w:val="00C46922"/>
    <w:rsid w:val="00C500C4"/>
    <w:rsid w:val="00C5048D"/>
    <w:rsid w:val="00C508FC"/>
    <w:rsid w:val="00C5094A"/>
    <w:rsid w:val="00C50C86"/>
    <w:rsid w:val="00C50EAE"/>
    <w:rsid w:val="00C510C0"/>
    <w:rsid w:val="00C52A08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73E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4EDD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2EF"/>
    <w:rsid w:val="00C7774D"/>
    <w:rsid w:val="00C7796C"/>
    <w:rsid w:val="00C80288"/>
    <w:rsid w:val="00C802D5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73AC"/>
    <w:rsid w:val="00C905E9"/>
    <w:rsid w:val="00C928E7"/>
    <w:rsid w:val="00C92F01"/>
    <w:rsid w:val="00C93299"/>
    <w:rsid w:val="00C93570"/>
    <w:rsid w:val="00C936BA"/>
    <w:rsid w:val="00C938B7"/>
    <w:rsid w:val="00C93E68"/>
    <w:rsid w:val="00C96D5B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E74"/>
    <w:rsid w:val="00CB102E"/>
    <w:rsid w:val="00CB1B71"/>
    <w:rsid w:val="00CB2683"/>
    <w:rsid w:val="00CB2D24"/>
    <w:rsid w:val="00CB3391"/>
    <w:rsid w:val="00CB3BE1"/>
    <w:rsid w:val="00CB3CA5"/>
    <w:rsid w:val="00CB3D63"/>
    <w:rsid w:val="00CB430F"/>
    <w:rsid w:val="00CB526B"/>
    <w:rsid w:val="00CB72A0"/>
    <w:rsid w:val="00CB7543"/>
    <w:rsid w:val="00CB7775"/>
    <w:rsid w:val="00CB7900"/>
    <w:rsid w:val="00CC10DF"/>
    <w:rsid w:val="00CC188D"/>
    <w:rsid w:val="00CC1E4D"/>
    <w:rsid w:val="00CC27BC"/>
    <w:rsid w:val="00CC28E9"/>
    <w:rsid w:val="00CC2A6A"/>
    <w:rsid w:val="00CC4403"/>
    <w:rsid w:val="00CC472C"/>
    <w:rsid w:val="00CC628C"/>
    <w:rsid w:val="00CC7909"/>
    <w:rsid w:val="00CD042F"/>
    <w:rsid w:val="00CD1060"/>
    <w:rsid w:val="00CD1279"/>
    <w:rsid w:val="00CD1934"/>
    <w:rsid w:val="00CD2428"/>
    <w:rsid w:val="00CD3282"/>
    <w:rsid w:val="00CD337A"/>
    <w:rsid w:val="00CD3E54"/>
    <w:rsid w:val="00CD45CD"/>
    <w:rsid w:val="00CD4A9C"/>
    <w:rsid w:val="00CD5215"/>
    <w:rsid w:val="00CD55D2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77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1C0D"/>
    <w:rsid w:val="00D034C5"/>
    <w:rsid w:val="00D04D48"/>
    <w:rsid w:val="00D04F48"/>
    <w:rsid w:val="00D05E14"/>
    <w:rsid w:val="00D06176"/>
    <w:rsid w:val="00D07323"/>
    <w:rsid w:val="00D07891"/>
    <w:rsid w:val="00D1024F"/>
    <w:rsid w:val="00D10263"/>
    <w:rsid w:val="00D1048C"/>
    <w:rsid w:val="00D106CB"/>
    <w:rsid w:val="00D108A2"/>
    <w:rsid w:val="00D10AE2"/>
    <w:rsid w:val="00D10D8A"/>
    <w:rsid w:val="00D10DC0"/>
    <w:rsid w:val="00D11563"/>
    <w:rsid w:val="00D1166C"/>
    <w:rsid w:val="00D131DE"/>
    <w:rsid w:val="00D143DA"/>
    <w:rsid w:val="00D16538"/>
    <w:rsid w:val="00D165F3"/>
    <w:rsid w:val="00D167DB"/>
    <w:rsid w:val="00D16E10"/>
    <w:rsid w:val="00D17610"/>
    <w:rsid w:val="00D17D42"/>
    <w:rsid w:val="00D2131F"/>
    <w:rsid w:val="00D22E04"/>
    <w:rsid w:val="00D249E0"/>
    <w:rsid w:val="00D255C8"/>
    <w:rsid w:val="00D272A7"/>
    <w:rsid w:val="00D272B2"/>
    <w:rsid w:val="00D277ED"/>
    <w:rsid w:val="00D2781B"/>
    <w:rsid w:val="00D27831"/>
    <w:rsid w:val="00D27C26"/>
    <w:rsid w:val="00D27D7F"/>
    <w:rsid w:val="00D30F20"/>
    <w:rsid w:val="00D31F03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69A8"/>
    <w:rsid w:val="00D37A8D"/>
    <w:rsid w:val="00D40950"/>
    <w:rsid w:val="00D4113D"/>
    <w:rsid w:val="00D414E8"/>
    <w:rsid w:val="00D41D24"/>
    <w:rsid w:val="00D42813"/>
    <w:rsid w:val="00D42E74"/>
    <w:rsid w:val="00D4476C"/>
    <w:rsid w:val="00D45524"/>
    <w:rsid w:val="00D468F3"/>
    <w:rsid w:val="00D46B03"/>
    <w:rsid w:val="00D46DCC"/>
    <w:rsid w:val="00D472D3"/>
    <w:rsid w:val="00D47305"/>
    <w:rsid w:val="00D4734F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927"/>
    <w:rsid w:val="00D80FC4"/>
    <w:rsid w:val="00D81903"/>
    <w:rsid w:val="00D81CB0"/>
    <w:rsid w:val="00D81F47"/>
    <w:rsid w:val="00D8231D"/>
    <w:rsid w:val="00D82625"/>
    <w:rsid w:val="00D82BF6"/>
    <w:rsid w:val="00D8356F"/>
    <w:rsid w:val="00D8399D"/>
    <w:rsid w:val="00D84315"/>
    <w:rsid w:val="00D85A12"/>
    <w:rsid w:val="00D85CDF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0EC0"/>
    <w:rsid w:val="00D932DA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6E94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5708"/>
    <w:rsid w:val="00DA68FC"/>
    <w:rsid w:val="00DA6DB3"/>
    <w:rsid w:val="00DA6F63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477"/>
    <w:rsid w:val="00DB3B13"/>
    <w:rsid w:val="00DB5FBB"/>
    <w:rsid w:val="00DB6100"/>
    <w:rsid w:val="00DB6331"/>
    <w:rsid w:val="00DC00C1"/>
    <w:rsid w:val="00DC0E45"/>
    <w:rsid w:val="00DC131D"/>
    <w:rsid w:val="00DC1766"/>
    <w:rsid w:val="00DC17EA"/>
    <w:rsid w:val="00DC1CA5"/>
    <w:rsid w:val="00DC1D16"/>
    <w:rsid w:val="00DC2966"/>
    <w:rsid w:val="00DC3A95"/>
    <w:rsid w:val="00DC4321"/>
    <w:rsid w:val="00DC43A4"/>
    <w:rsid w:val="00DC44E8"/>
    <w:rsid w:val="00DC4AC4"/>
    <w:rsid w:val="00DC6D18"/>
    <w:rsid w:val="00DC7B01"/>
    <w:rsid w:val="00DC7C73"/>
    <w:rsid w:val="00DC7EA8"/>
    <w:rsid w:val="00DD038E"/>
    <w:rsid w:val="00DD0614"/>
    <w:rsid w:val="00DD236E"/>
    <w:rsid w:val="00DD24C5"/>
    <w:rsid w:val="00DD24C9"/>
    <w:rsid w:val="00DD2879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6B1"/>
    <w:rsid w:val="00DE2B5C"/>
    <w:rsid w:val="00DE310A"/>
    <w:rsid w:val="00DE32ED"/>
    <w:rsid w:val="00DE3EB9"/>
    <w:rsid w:val="00DE3F37"/>
    <w:rsid w:val="00DE5587"/>
    <w:rsid w:val="00DE56A2"/>
    <w:rsid w:val="00DE5A85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8C4"/>
    <w:rsid w:val="00DF4D6A"/>
    <w:rsid w:val="00DF5834"/>
    <w:rsid w:val="00DF642D"/>
    <w:rsid w:val="00DF672C"/>
    <w:rsid w:val="00DF7BF6"/>
    <w:rsid w:val="00E003BF"/>
    <w:rsid w:val="00E00D31"/>
    <w:rsid w:val="00E01A79"/>
    <w:rsid w:val="00E01DF1"/>
    <w:rsid w:val="00E02250"/>
    <w:rsid w:val="00E02E72"/>
    <w:rsid w:val="00E04AEB"/>
    <w:rsid w:val="00E05857"/>
    <w:rsid w:val="00E05BF8"/>
    <w:rsid w:val="00E06C7E"/>
    <w:rsid w:val="00E07756"/>
    <w:rsid w:val="00E1201F"/>
    <w:rsid w:val="00E137EA"/>
    <w:rsid w:val="00E13FFA"/>
    <w:rsid w:val="00E145DE"/>
    <w:rsid w:val="00E146A7"/>
    <w:rsid w:val="00E15B8D"/>
    <w:rsid w:val="00E15C53"/>
    <w:rsid w:val="00E16007"/>
    <w:rsid w:val="00E163EE"/>
    <w:rsid w:val="00E166DC"/>
    <w:rsid w:val="00E16CA0"/>
    <w:rsid w:val="00E1708C"/>
    <w:rsid w:val="00E170CF"/>
    <w:rsid w:val="00E179D6"/>
    <w:rsid w:val="00E203A8"/>
    <w:rsid w:val="00E2094F"/>
    <w:rsid w:val="00E2113A"/>
    <w:rsid w:val="00E212ED"/>
    <w:rsid w:val="00E21374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27F6B"/>
    <w:rsid w:val="00E30745"/>
    <w:rsid w:val="00E30A5E"/>
    <w:rsid w:val="00E30F62"/>
    <w:rsid w:val="00E310ED"/>
    <w:rsid w:val="00E31FFD"/>
    <w:rsid w:val="00E322F5"/>
    <w:rsid w:val="00E32AD1"/>
    <w:rsid w:val="00E33F03"/>
    <w:rsid w:val="00E34044"/>
    <w:rsid w:val="00E3512F"/>
    <w:rsid w:val="00E35914"/>
    <w:rsid w:val="00E36744"/>
    <w:rsid w:val="00E41CF4"/>
    <w:rsid w:val="00E41DF2"/>
    <w:rsid w:val="00E42365"/>
    <w:rsid w:val="00E45382"/>
    <w:rsid w:val="00E47D6D"/>
    <w:rsid w:val="00E501C6"/>
    <w:rsid w:val="00E50918"/>
    <w:rsid w:val="00E50FBF"/>
    <w:rsid w:val="00E51313"/>
    <w:rsid w:val="00E55190"/>
    <w:rsid w:val="00E56B90"/>
    <w:rsid w:val="00E57093"/>
    <w:rsid w:val="00E579F1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4CE0"/>
    <w:rsid w:val="00E652A1"/>
    <w:rsid w:val="00E6682E"/>
    <w:rsid w:val="00E66AE5"/>
    <w:rsid w:val="00E66CBC"/>
    <w:rsid w:val="00E67747"/>
    <w:rsid w:val="00E67F81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4DD9"/>
    <w:rsid w:val="00E7532B"/>
    <w:rsid w:val="00E75CA2"/>
    <w:rsid w:val="00E7602C"/>
    <w:rsid w:val="00E7695C"/>
    <w:rsid w:val="00E77E86"/>
    <w:rsid w:val="00E80AD7"/>
    <w:rsid w:val="00E8172C"/>
    <w:rsid w:val="00E818BC"/>
    <w:rsid w:val="00E82ED6"/>
    <w:rsid w:val="00E836FC"/>
    <w:rsid w:val="00E85348"/>
    <w:rsid w:val="00E85A54"/>
    <w:rsid w:val="00E85F79"/>
    <w:rsid w:val="00E86A96"/>
    <w:rsid w:val="00E86ED3"/>
    <w:rsid w:val="00E872B0"/>
    <w:rsid w:val="00E907E9"/>
    <w:rsid w:val="00E9100F"/>
    <w:rsid w:val="00E91F0A"/>
    <w:rsid w:val="00E9251D"/>
    <w:rsid w:val="00E925E2"/>
    <w:rsid w:val="00E92D98"/>
    <w:rsid w:val="00E931D2"/>
    <w:rsid w:val="00E9373E"/>
    <w:rsid w:val="00E93A15"/>
    <w:rsid w:val="00E93F65"/>
    <w:rsid w:val="00E94219"/>
    <w:rsid w:val="00E946B9"/>
    <w:rsid w:val="00E954D0"/>
    <w:rsid w:val="00E95E8D"/>
    <w:rsid w:val="00E961CA"/>
    <w:rsid w:val="00E96625"/>
    <w:rsid w:val="00E96735"/>
    <w:rsid w:val="00E967C4"/>
    <w:rsid w:val="00E9696A"/>
    <w:rsid w:val="00E97875"/>
    <w:rsid w:val="00E97C90"/>
    <w:rsid w:val="00E97D5D"/>
    <w:rsid w:val="00E97FD3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1C1"/>
    <w:rsid w:val="00EB3543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C0869"/>
    <w:rsid w:val="00EC09D5"/>
    <w:rsid w:val="00EC1A9C"/>
    <w:rsid w:val="00EC230A"/>
    <w:rsid w:val="00EC2C2C"/>
    <w:rsid w:val="00EC3038"/>
    <w:rsid w:val="00EC35F8"/>
    <w:rsid w:val="00EC36C9"/>
    <w:rsid w:val="00EC424C"/>
    <w:rsid w:val="00EC5C45"/>
    <w:rsid w:val="00EC64C6"/>
    <w:rsid w:val="00EC6CE3"/>
    <w:rsid w:val="00EC711E"/>
    <w:rsid w:val="00EC73CC"/>
    <w:rsid w:val="00ED1763"/>
    <w:rsid w:val="00ED1B87"/>
    <w:rsid w:val="00ED1F08"/>
    <w:rsid w:val="00ED2220"/>
    <w:rsid w:val="00ED2B02"/>
    <w:rsid w:val="00ED2BEA"/>
    <w:rsid w:val="00ED498B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43F"/>
    <w:rsid w:val="00EE3802"/>
    <w:rsid w:val="00EE3A2C"/>
    <w:rsid w:val="00EE3EFE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5C0D"/>
    <w:rsid w:val="00EF5D00"/>
    <w:rsid w:val="00EF7794"/>
    <w:rsid w:val="00EF7ECD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83"/>
    <w:rsid w:val="00F060E3"/>
    <w:rsid w:val="00F07262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30F"/>
    <w:rsid w:val="00F23866"/>
    <w:rsid w:val="00F25156"/>
    <w:rsid w:val="00F254D2"/>
    <w:rsid w:val="00F255E4"/>
    <w:rsid w:val="00F25E26"/>
    <w:rsid w:val="00F2624B"/>
    <w:rsid w:val="00F27AD0"/>
    <w:rsid w:val="00F27F6B"/>
    <w:rsid w:val="00F303DD"/>
    <w:rsid w:val="00F30E13"/>
    <w:rsid w:val="00F327A1"/>
    <w:rsid w:val="00F327C6"/>
    <w:rsid w:val="00F334B2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3801"/>
    <w:rsid w:val="00F444EA"/>
    <w:rsid w:val="00F44EE8"/>
    <w:rsid w:val="00F451AF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A27"/>
    <w:rsid w:val="00F63ECE"/>
    <w:rsid w:val="00F6408D"/>
    <w:rsid w:val="00F64AB5"/>
    <w:rsid w:val="00F657DA"/>
    <w:rsid w:val="00F658A2"/>
    <w:rsid w:val="00F66466"/>
    <w:rsid w:val="00F67B0B"/>
    <w:rsid w:val="00F67E32"/>
    <w:rsid w:val="00F7004A"/>
    <w:rsid w:val="00F70390"/>
    <w:rsid w:val="00F708F0"/>
    <w:rsid w:val="00F7103C"/>
    <w:rsid w:val="00F71386"/>
    <w:rsid w:val="00F73496"/>
    <w:rsid w:val="00F738D4"/>
    <w:rsid w:val="00F73BC6"/>
    <w:rsid w:val="00F74E14"/>
    <w:rsid w:val="00F75706"/>
    <w:rsid w:val="00F7575B"/>
    <w:rsid w:val="00F75A4B"/>
    <w:rsid w:val="00F76717"/>
    <w:rsid w:val="00F80863"/>
    <w:rsid w:val="00F808A1"/>
    <w:rsid w:val="00F8130B"/>
    <w:rsid w:val="00F81ACE"/>
    <w:rsid w:val="00F829B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033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1F2"/>
    <w:rsid w:val="00FA5DAD"/>
    <w:rsid w:val="00FA69D4"/>
    <w:rsid w:val="00FA6A45"/>
    <w:rsid w:val="00FB0E45"/>
    <w:rsid w:val="00FB10EC"/>
    <w:rsid w:val="00FB13A9"/>
    <w:rsid w:val="00FB16BB"/>
    <w:rsid w:val="00FB2052"/>
    <w:rsid w:val="00FB2354"/>
    <w:rsid w:val="00FB2E71"/>
    <w:rsid w:val="00FB30F7"/>
    <w:rsid w:val="00FB3E30"/>
    <w:rsid w:val="00FB4D8E"/>
    <w:rsid w:val="00FB702A"/>
    <w:rsid w:val="00FB7527"/>
    <w:rsid w:val="00FC2056"/>
    <w:rsid w:val="00FC238A"/>
    <w:rsid w:val="00FC27B0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3756"/>
    <w:rsid w:val="00FD3CA3"/>
    <w:rsid w:val="00FD4566"/>
    <w:rsid w:val="00FD4F48"/>
    <w:rsid w:val="00FD54E7"/>
    <w:rsid w:val="00FD5DF8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C44"/>
    <w:rsid w:val="00FE7D6A"/>
    <w:rsid w:val="00FF0103"/>
    <w:rsid w:val="00FF0490"/>
    <w:rsid w:val="00FF11CB"/>
    <w:rsid w:val="00FF1B56"/>
    <w:rsid w:val="00FF218B"/>
    <w:rsid w:val="00FF2A51"/>
    <w:rsid w:val="00FF381D"/>
    <w:rsid w:val="00FF3B4C"/>
    <w:rsid w:val="00FF4A7F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047BB9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dokbold">
    <w:name w:val="tekst dok. bold"/>
    <w:rsid w:val="0061327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6"/>
      </w:numPr>
    </w:pPr>
  </w:style>
  <w:style w:type="numbering" w:styleId="111111">
    <w:name w:val="Outline List 2"/>
    <w:basedOn w:val="Bezlisty"/>
    <w:rsid w:val="00D9728F"/>
    <w:pPr>
      <w:numPr>
        <w:numId w:val="4"/>
      </w:numPr>
    </w:pPr>
  </w:style>
  <w:style w:type="numbering" w:customStyle="1" w:styleId="Styl1">
    <w:name w:val="Styl1"/>
    <w:rsid w:val="00D9728F"/>
    <w:pPr>
      <w:numPr>
        <w:numId w:val="5"/>
      </w:numPr>
    </w:pPr>
  </w:style>
  <w:style w:type="numbering" w:styleId="Artykusekcja">
    <w:name w:val="Outline List 3"/>
    <w:basedOn w:val="Bezlisty"/>
    <w:rsid w:val="00D9728F"/>
    <w:pPr>
      <w:numPr>
        <w:numId w:val="7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qFormat/>
    <w:rsid w:val="00047BB9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ekstdokbold">
    <w:name w:val="tekst dok. bold"/>
    <w:rsid w:val="00613274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58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ip.lex.pl/" TargetMode="External"/><Relationship Id="rId18" Type="http://schemas.openxmlformats.org/officeDocument/2006/relationships/header" Target="header3.xml"/><Relationship Id="rId26" Type="http://schemas.microsoft.com/office/2011/relationships/commentsExtended" Target="commentsExtended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oter" Target="footer2.xml"/><Relationship Id="rId25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zetargi@wcpit.org" TargetMode="External"/><Relationship Id="rId24" Type="http://schemas.microsoft.com/office/2011/relationships/people" Target="people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8/08/relationships/commentsExtensible" Target="commentsExtensible.xml"/><Relationship Id="rId10" Type="http://schemas.openxmlformats.org/officeDocument/2006/relationships/hyperlink" Target="http://www.cpubenchmark.net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hyperlink" Target="http://www.cpv.enem.pl/pl/48900000-7" TargetMode="Externa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C5C9C-CBAB-4AAE-84FF-6572F2634B2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ED041DA-3011-4D15-AA60-9B6FD81A8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10</Pages>
  <Words>3866</Words>
  <Characters>23198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27010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86</cp:revision>
  <cp:lastPrinted>2025-04-30T08:03:00Z</cp:lastPrinted>
  <dcterms:created xsi:type="dcterms:W3CDTF">2023-07-12T10:36:00Z</dcterms:created>
  <dcterms:modified xsi:type="dcterms:W3CDTF">2025-04-30T08:36:00Z</dcterms:modified>
</cp:coreProperties>
</file>