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EBE6F" w14:textId="77777777" w:rsidR="00574C78" w:rsidRDefault="00574C78" w:rsidP="00003F4D">
      <w:pPr>
        <w:widowControl w:val="0"/>
        <w:spacing w:after="0" w:line="360" w:lineRule="auto"/>
        <w:ind w:left="57"/>
        <w:jc w:val="right"/>
        <w:rPr>
          <w:rFonts w:ascii="Verdana" w:hAnsi="Verdana" w:cstheme="minorHAnsi"/>
          <w:sz w:val="20"/>
          <w:szCs w:val="20"/>
        </w:rPr>
      </w:pPr>
    </w:p>
    <w:p w14:paraId="684C78A5" w14:textId="77777777" w:rsidR="00D07DC7" w:rsidRPr="00574C78" w:rsidRDefault="00D07DC7" w:rsidP="00003F4D">
      <w:pPr>
        <w:widowControl w:val="0"/>
        <w:spacing w:after="0" w:line="360" w:lineRule="auto"/>
        <w:ind w:left="57"/>
        <w:jc w:val="right"/>
        <w:rPr>
          <w:rFonts w:ascii="Verdana" w:hAnsi="Verdana" w:cstheme="minorHAnsi"/>
          <w:sz w:val="20"/>
          <w:szCs w:val="20"/>
        </w:rPr>
      </w:pPr>
      <w:r w:rsidRPr="00574C78">
        <w:rPr>
          <w:rFonts w:ascii="Verdana" w:hAnsi="Verdana" w:cstheme="minorHAnsi"/>
          <w:sz w:val="20"/>
          <w:szCs w:val="20"/>
        </w:rPr>
        <w:t xml:space="preserve">Uczestnicy </w:t>
      </w:r>
      <w:r w:rsidR="0088521A" w:rsidRPr="00574C78">
        <w:rPr>
          <w:rFonts w:ascii="Verdana" w:hAnsi="Verdana" w:cstheme="minorHAnsi"/>
          <w:sz w:val="20"/>
          <w:szCs w:val="20"/>
        </w:rPr>
        <w:t>konkursu</w:t>
      </w:r>
    </w:p>
    <w:p w14:paraId="58BD475A" w14:textId="77777777" w:rsidR="00D07DC7" w:rsidRDefault="00D07DC7" w:rsidP="00076B48">
      <w:pPr>
        <w:widowControl w:val="0"/>
        <w:spacing w:after="0" w:line="360" w:lineRule="auto"/>
        <w:jc w:val="both"/>
        <w:rPr>
          <w:rFonts w:ascii="Verdana" w:hAnsi="Verdana" w:cstheme="minorHAnsi"/>
          <w:sz w:val="20"/>
          <w:szCs w:val="20"/>
        </w:rPr>
      </w:pPr>
    </w:p>
    <w:p w14:paraId="706739BC" w14:textId="77777777" w:rsidR="00574C78" w:rsidRPr="00574C78" w:rsidRDefault="00574C78" w:rsidP="00076B48">
      <w:pPr>
        <w:widowControl w:val="0"/>
        <w:spacing w:after="0" w:line="360" w:lineRule="auto"/>
        <w:jc w:val="both"/>
        <w:rPr>
          <w:rFonts w:ascii="Verdana" w:hAnsi="Verdana" w:cstheme="minorHAnsi"/>
          <w:sz w:val="20"/>
          <w:szCs w:val="20"/>
        </w:rPr>
      </w:pPr>
    </w:p>
    <w:p w14:paraId="431ECCAB" w14:textId="77777777" w:rsidR="00CC7B59" w:rsidRPr="00574C78" w:rsidRDefault="00D07DC7" w:rsidP="00574C78">
      <w:pPr>
        <w:keepLines/>
        <w:spacing w:after="0" w:line="360" w:lineRule="auto"/>
        <w:jc w:val="both"/>
        <w:rPr>
          <w:rFonts w:ascii="Verdana" w:hAnsi="Verdana" w:cstheme="minorHAnsi"/>
          <w:b/>
          <w:color w:val="0070C0"/>
          <w:sz w:val="20"/>
          <w:szCs w:val="20"/>
        </w:rPr>
      </w:pPr>
      <w:r w:rsidRPr="00574C78">
        <w:rPr>
          <w:rFonts w:ascii="Verdana" w:hAnsi="Verdana" w:cstheme="minorHAnsi"/>
          <w:b/>
          <w:sz w:val="20"/>
          <w:szCs w:val="20"/>
        </w:rPr>
        <w:t xml:space="preserve">Dotyczy: </w:t>
      </w:r>
      <w:bookmarkStart w:id="0" w:name="OLE_LINK3"/>
      <w:bookmarkStart w:id="1" w:name="OLE_LINK4"/>
      <w:r w:rsidR="0088521A" w:rsidRPr="00574C78">
        <w:rPr>
          <w:rFonts w:ascii="Verdana" w:hAnsi="Verdana" w:cstheme="minorHAnsi"/>
          <w:b/>
          <w:color w:val="0070C0"/>
          <w:sz w:val="20"/>
          <w:szCs w:val="20"/>
        </w:rPr>
        <w:t xml:space="preserve">konkursu </w:t>
      </w:r>
      <w:r w:rsidR="00574C78" w:rsidRPr="00574C78">
        <w:rPr>
          <w:rFonts w:ascii="Verdana" w:hAnsi="Verdana" w:cstheme="minorHAnsi"/>
          <w:b/>
          <w:color w:val="0070C0"/>
          <w:sz w:val="20"/>
          <w:szCs w:val="20"/>
        </w:rPr>
        <w:t>na udzielanie ś</w:t>
      </w:r>
      <w:r w:rsidR="00574C78">
        <w:rPr>
          <w:rFonts w:ascii="Verdana" w:hAnsi="Verdana" w:cstheme="minorHAnsi"/>
          <w:b/>
          <w:color w:val="0070C0"/>
          <w:sz w:val="20"/>
          <w:szCs w:val="20"/>
        </w:rPr>
        <w:t xml:space="preserve">wiadczeń zdrowotnych w zakresie </w:t>
      </w:r>
      <w:r w:rsidR="00574C78" w:rsidRPr="00574C78">
        <w:rPr>
          <w:rFonts w:ascii="Verdana" w:hAnsi="Verdana" w:cstheme="minorHAnsi"/>
          <w:b/>
          <w:color w:val="0070C0"/>
          <w:sz w:val="20"/>
          <w:szCs w:val="20"/>
        </w:rPr>
        <w:t xml:space="preserve">opisów badań tomografii komputerowej (TK) drogą </w:t>
      </w:r>
      <w:proofErr w:type="spellStart"/>
      <w:r w:rsidR="00574C78" w:rsidRPr="00574C78">
        <w:rPr>
          <w:rFonts w:ascii="Verdana" w:hAnsi="Verdana" w:cstheme="minorHAnsi"/>
          <w:b/>
          <w:color w:val="0070C0"/>
          <w:sz w:val="20"/>
          <w:szCs w:val="20"/>
        </w:rPr>
        <w:t>teleradiologii</w:t>
      </w:r>
      <w:proofErr w:type="spellEnd"/>
      <w:r w:rsidR="00574C78" w:rsidRPr="00574C78">
        <w:rPr>
          <w:rFonts w:ascii="Verdana" w:hAnsi="Verdana" w:cstheme="minorHAnsi"/>
          <w:b/>
          <w:color w:val="0070C0"/>
          <w:sz w:val="20"/>
          <w:szCs w:val="20"/>
        </w:rPr>
        <w:t xml:space="preserve"> w Wielkopolskim Centrum Pulmonologii i Torakochirurgii</w:t>
      </w:r>
    </w:p>
    <w:bookmarkEnd w:id="0"/>
    <w:bookmarkEnd w:id="1"/>
    <w:p w14:paraId="0F9EA134" w14:textId="77777777" w:rsidR="00D07DC7" w:rsidRPr="00574C78" w:rsidRDefault="00D07DC7" w:rsidP="00003F4D">
      <w:pPr>
        <w:keepLines/>
        <w:spacing w:after="0" w:line="360" w:lineRule="auto"/>
        <w:ind w:left="57"/>
        <w:jc w:val="both"/>
        <w:rPr>
          <w:rFonts w:ascii="Verdana" w:hAnsi="Verdana" w:cstheme="minorHAnsi"/>
          <w:b/>
          <w:sz w:val="20"/>
          <w:szCs w:val="20"/>
        </w:rPr>
      </w:pPr>
    </w:p>
    <w:p w14:paraId="539AFCA4" w14:textId="77777777" w:rsidR="00EF4D90" w:rsidRPr="00574C78" w:rsidRDefault="00EF4D90" w:rsidP="00574C78">
      <w:pPr>
        <w:widowControl w:val="0"/>
        <w:spacing w:after="0" w:line="360" w:lineRule="auto"/>
        <w:jc w:val="both"/>
        <w:rPr>
          <w:rFonts w:ascii="Verdana" w:hAnsi="Verdana" w:cstheme="minorHAnsi"/>
          <w:sz w:val="20"/>
          <w:szCs w:val="20"/>
        </w:rPr>
      </w:pPr>
      <w:r w:rsidRPr="00574C78">
        <w:rPr>
          <w:rFonts w:ascii="Verdana" w:hAnsi="Verdana" w:cstheme="minorHAnsi"/>
          <w:sz w:val="20"/>
          <w:szCs w:val="20"/>
        </w:rPr>
        <w:t xml:space="preserve">Wielkopolskie Centrum Pulmonologii i Torakochirurgii SP ZOZ udziela wyjaśnień dotyczących </w:t>
      </w:r>
      <w:r w:rsidR="0088521A" w:rsidRPr="00574C78">
        <w:rPr>
          <w:rFonts w:ascii="Verdana" w:hAnsi="Verdana" w:cstheme="minorHAnsi"/>
          <w:sz w:val="20"/>
          <w:szCs w:val="20"/>
        </w:rPr>
        <w:t>Szczegółowych Warunków Konkursu</w:t>
      </w:r>
      <w:r w:rsidR="00D65C8E" w:rsidRPr="00574C78">
        <w:rPr>
          <w:rFonts w:ascii="Verdana" w:hAnsi="Verdana" w:cstheme="minorHAnsi"/>
          <w:sz w:val="20"/>
          <w:szCs w:val="20"/>
        </w:rPr>
        <w:t>:</w:t>
      </w:r>
    </w:p>
    <w:p w14:paraId="7BDAF49E" w14:textId="77777777" w:rsidR="00574C78" w:rsidRPr="00574C78" w:rsidRDefault="00574C78" w:rsidP="00574C78">
      <w:pPr>
        <w:pStyle w:val="western"/>
        <w:spacing w:before="0" w:beforeAutospacing="0" w:after="0" w:line="360" w:lineRule="auto"/>
        <w:rPr>
          <w:rFonts w:ascii="Verdana" w:hAnsi="Verdana" w:cstheme="minorHAnsi"/>
          <w:b/>
          <w:sz w:val="20"/>
          <w:szCs w:val="20"/>
        </w:rPr>
      </w:pPr>
    </w:p>
    <w:p w14:paraId="19E757D3" w14:textId="77777777" w:rsidR="001D5253" w:rsidRPr="006A0DFB" w:rsidRDefault="00616727" w:rsidP="00574C78">
      <w:pPr>
        <w:spacing w:after="0" w:line="360" w:lineRule="auto"/>
        <w:jc w:val="center"/>
        <w:rPr>
          <w:rFonts w:ascii="Verdana" w:eastAsia="Times New Roman" w:hAnsi="Verdana" w:cstheme="minorHAnsi"/>
          <w:b/>
          <w:color w:val="FF0000"/>
          <w:sz w:val="20"/>
          <w:szCs w:val="20"/>
          <w:lang w:eastAsia="pl-PL"/>
        </w:rPr>
      </w:pPr>
      <w:r w:rsidRPr="006A0DFB">
        <w:rPr>
          <w:rFonts w:ascii="Verdana" w:eastAsia="Times New Roman" w:hAnsi="Verdana" w:cstheme="minorHAnsi"/>
          <w:b/>
          <w:color w:val="FF0000"/>
          <w:sz w:val="20"/>
          <w:szCs w:val="20"/>
          <w:lang w:eastAsia="pl-PL"/>
        </w:rPr>
        <w:t>Zestaw I</w:t>
      </w:r>
    </w:p>
    <w:p w14:paraId="5B20E808" w14:textId="77777777" w:rsidR="0055414C" w:rsidRPr="00574C78" w:rsidRDefault="0055414C" w:rsidP="00574C78">
      <w:pPr>
        <w:spacing w:after="0" w:line="360" w:lineRule="auto"/>
        <w:jc w:val="center"/>
        <w:rPr>
          <w:rFonts w:ascii="Verdana" w:eastAsia="Times New Roman" w:hAnsi="Verdana" w:cstheme="minorHAnsi"/>
          <w:b/>
          <w:color w:val="0070C0"/>
          <w:sz w:val="20"/>
          <w:szCs w:val="20"/>
          <w:lang w:eastAsia="pl-PL"/>
        </w:rPr>
      </w:pPr>
    </w:p>
    <w:p w14:paraId="18726575" w14:textId="77777777" w:rsidR="00B03CDC" w:rsidRPr="00B03CDC" w:rsidRDefault="00B03CDC" w:rsidP="00B03CDC">
      <w:pPr>
        <w:pStyle w:val="Akapitzlist"/>
        <w:numPr>
          <w:ilvl w:val="0"/>
          <w:numId w:val="6"/>
        </w:numPr>
        <w:tabs>
          <w:tab w:val="left" w:pos="4554"/>
        </w:tabs>
        <w:spacing w:line="360" w:lineRule="auto"/>
        <w:rPr>
          <w:rFonts w:ascii="Verdana" w:eastAsia="Times New Roman" w:hAnsi="Verdana" w:cstheme="minorHAnsi"/>
          <w:sz w:val="20"/>
          <w:szCs w:val="20"/>
        </w:rPr>
      </w:pPr>
      <w:r w:rsidRPr="00B03CDC">
        <w:rPr>
          <w:rFonts w:ascii="Verdana" w:eastAsia="Times New Roman" w:hAnsi="Verdana" w:cstheme="minorHAnsi"/>
          <w:sz w:val="20"/>
          <w:szCs w:val="20"/>
        </w:rPr>
        <w:t>Czy Udzielający Zamówienia uzupełni zapis w punkcie III SWKO ust. 3.</w:t>
      </w:r>
    </w:p>
    <w:p w14:paraId="77AAF837" w14:textId="77777777" w:rsidR="00B03CDC" w:rsidRDefault="00B03CDC" w:rsidP="00B03CDC">
      <w:pPr>
        <w:pStyle w:val="Akapitzlist"/>
        <w:tabs>
          <w:tab w:val="left" w:pos="4554"/>
        </w:tabs>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 w porównaniu do poprzedniego wysłanego przez Udzielającego zamówienia wraz z opisem”</w:t>
      </w:r>
    </w:p>
    <w:p w14:paraId="73B1BF7B" w14:textId="30E3FB32" w:rsidR="00C618C0" w:rsidRPr="00C618C0" w:rsidRDefault="0055414C" w:rsidP="00C618C0">
      <w:pPr>
        <w:pStyle w:val="Akapitzlist"/>
        <w:tabs>
          <w:tab w:val="left" w:pos="4554"/>
        </w:tabs>
        <w:spacing w:line="360" w:lineRule="auto"/>
        <w:ind w:left="360"/>
        <w:rPr>
          <w:rFonts w:ascii="Verdana" w:eastAsia="Times New Roman" w:hAnsi="Verdana" w:cstheme="minorHAnsi"/>
          <w:b/>
          <w:color w:val="0070C0"/>
          <w:sz w:val="20"/>
          <w:szCs w:val="20"/>
        </w:rPr>
      </w:pPr>
      <w:r w:rsidRPr="00C618C0">
        <w:rPr>
          <w:rFonts w:ascii="Verdana" w:eastAsia="Times New Roman" w:hAnsi="Verdana" w:cstheme="minorHAnsi"/>
          <w:b/>
          <w:color w:val="0070C0"/>
          <w:sz w:val="20"/>
          <w:szCs w:val="20"/>
        </w:rPr>
        <w:t xml:space="preserve">Odp. </w:t>
      </w:r>
      <w:r w:rsidR="00C618C0" w:rsidRPr="00C618C0">
        <w:rPr>
          <w:rFonts w:ascii="Verdana" w:eastAsia="Times New Roman" w:hAnsi="Verdana" w:cstheme="minorHAnsi"/>
          <w:b/>
          <w:color w:val="0070C0"/>
          <w:sz w:val="20"/>
          <w:szCs w:val="20"/>
        </w:rPr>
        <w:t>Tak</w:t>
      </w:r>
      <w:r w:rsidR="00C618C0">
        <w:rPr>
          <w:rFonts w:ascii="Verdana" w:eastAsia="Times New Roman" w:hAnsi="Verdana" w:cstheme="minorHAnsi"/>
          <w:b/>
          <w:color w:val="0070C0"/>
          <w:sz w:val="20"/>
          <w:szCs w:val="20"/>
        </w:rPr>
        <w:t xml:space="preserve">, </w:t>
      </w:r>
      <w:r w:rsidR="00C618C0" w:rsidRPr="001F08B6">
        <w:rPr>
          <w:rFonts w:ascii="Verdana" w:eastAsia="Times New Roman" w:hAnsi="Verdana" w:cstheme="minorHAnsi"/>
          <w:b/>
          <w:color w:val="0070C0"/>
          <w:sz w:val="20"/>
          <w:szCs w:val="20"/>
        </w:rPr>
        <w:t>Udzielający Zamówienia</w:t>
      </w:r>
      <w:r w:rsidR="00C618C0">
        <w:rPr>
          <w:rFonts w:ascii="Verdana" w:eastAsia="Times New Roman" w:hAnsi="Verdana" w:cstheme="minorHAnsi"/>
          <w:b/>
          <w:color w:val="0070C0"/>
          <w:sz w:val="20"/>
          <w:szCs w:val="20"/>
        </w:rPr>
        <w:t xml:space="preserve"> uzupełnia zapis w punkcie III SWK</w:t>
      </w:r>
      <w:r w:rsidR="00C618C0" w:rsidRPr="00C618C0">
        <w:rPr>
          <w:rFonts w:ascii="Verdana" w:eastAsia="Times New Roman" w:hAnsi="Verdana" w:cstheme="minorHAnsi"/>
          <w:b/>
          <w:color w:val="0070C0"/>
          <w:sz w:val="20"/>
          <w:szCs w:val="20"/>
        </w:rPr>
        <w:t xml:space="preserve"> ust. 3.</w:t>
      </w:r>
    </w:p>
    <w:p w14:paraId="75015774" w14:textId="35287685" w:rsidR="00B03CDC" w:rsidRDefault="00C618C0" w:rsidP="00C618C0">
      <w:pPr>
        <w:pStyle w:val="Akapitzlist"/>
        <w:tabs>
          <w:tab w:val="left" w:pos="4554"/>
        </w:tabs>
        <w:spacing w:line="360" w:lineRule="auto"/>
        <w:ind w:left="360"/>
        <w:rPr>
          <w:rFonts w:ascii="Verdana" w:eastAsia="Times New Roman" w:hAnsi="Verdana" w:cstheme="minorHAnsi"/>
          <w:b/>
          <w:color w:val="0070C0"/>
          <w:sz w:val="20"/>
          <w:szCs w:val="20"/>
        </w:rPr>
      </w:pPr>
      <w:r w:rsidRPr="00C618C0">
        <w:rPr>
          <w:rFonts w:ascii="Verdana" w:eastAsia="Times New Roman" w:hAnsi="Verdana" w:cstheme="minorHAnsi"/>
          <w:b/>
          <w:color w:val="0070C0"/>
          <w:sz w:val="20"/>
          <w:szCs w:val="20"/>
        </w:rPr>
        <w:t>„(…) w porównaniu do poprzedniego wysłanego przez Udzielającego zamówienia wraz z opisem”</w:t>
      </w:r>
      <w:r>
        <w:rPr>
          <w:rFonts w:ascii="Verdana" w:eastAsia="Times New Roman" w:hAnsi="Verdana" w:cstheme="minorHAnsi"/>
          <w:b/>
          <w:color w:val="0070C0"/>
          <w:sz w:val="20"/>
          <w:szCs w:val="20"/>
        </w:rPr>
        <w:t>.</w:t>
      </w:r>
    </w:p>
    <w:p w14:paraId="4F84F88C" w14:textId="77777777" w:rsidR="0055414C" w:rsidRPr="0055414C" w:rsidRDefault="0055414C" w:rsidP="00B03CDC">
      <w:pPr>
        <w:pStyle w:val="Akapitzlist"/>
        <w:tabs>
          <w:tab w:val="left" w:pos="4554"/>
        </w:tabs>
        <w:spacing w:line="360" w:lineRule="auto"/>
        <w:ind w:left="360"/>
        <w:rPr>
          <w:rFonts w:ascii="Verdana" w:eastAsia="Times New Roman" w:hAnsi="Verdana" w:cstheme="minorHAnsi"/>
          <w:b/>
          <w:color w:val="0070C0"/>
          <w:sz w:val="20"/>
          <w:szCs w:val="20"/>
        </w:rPr>
      </w:pPr>
    </w:p>
    <w:p w14:paraId="3B3FF2FE" w14:textId="77777777" w:rsidR="00B03CDC" w:rsidRDefault="00B03CDC" w:rsidP="00B03CDC">
      <w:pPr>
        <w:pStyle w:val="Akapitzlist"/>
        <w:tabs>
          <w:tab w:val="left" w:pos="4554"/>
        </w:tabs>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2.</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Udzielający Zamówienia wyrazi zgodę na dodanie zapisu, że "W przypadku badań w trybie na ratunek Udzielający zamówienia zobowiązany jest do dodatkowego powiadomienia telefonicznego Przyjmującego zamówienie o zleceniu badania w tym trybie."?</w:t>
      </w:r>
    </w:p>
    <w:p w14:paraId="1F59D5D7"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FF56F7">
        <w:rPr>
          <w:rFonts w:ascii="Verdana" w:eastAsia="Times New Roman" w:hAnsi="Verdana" w:cstheme="minorHAnsi"/>
          <w:b/>
          <w:color w:val="0070C0"/>
          <w:sz w:val="20"/>
          <w:szCs w:val="20"/>
        </w:rPr>
        <w:t xml:space="preserve">Tak, </w:t>
      </w:r>
      <w:r w:rsidR="001F08B6" w:rsidRPr="001F08B6">
        <w:rPr>
          <w:rFonts w:ascii="Verdana" w:eastAsia="Times New Roman" w:hAnsi="Verdana" w:cstheme="minorHAnsi"/>
          <w:b/>
          <w:color w:val="0070C0"/>
          <w:sz w:val="20"/>
          <w:szCs w:val="20"/>
        </w:rPr>
        <w:t>Udzielający Zamówienia wyrazi zgodę na dodanie zapisu, że "W przypadku badań w trybie na ratunek Udzielający zamówienia zobowiązany jest do dodatkowego powiadomienia telefonicznego Przyjmującego zamówienie o zleceniu badania w tym trybie.</w:t>
      </w:r>
    </w:p>
    <w:p w14:paraId="546D4B3B" w14:textId="77777777" w:rsidR="00B03CDC" w:rsidRPr="00B03CDC" w:rsidRDefault="00B03CDC" w:rsidP="00B03CDC">
      <w:pPr>
        <w:pStyle w:val="Akapitzlist"/>
        <w:tabs>
          <w:tab w:val="left" w:pos="4554"/>
        </w:tabs>
        <w:spacing w:line="360" w:lineRule="auto"/>
        <w:ind w:left="360"/>
        <w:rPr>
          <w:rFonts w:ascii="Verdana" w:eastAsia="Times New Roman" w:hAnsi="Verdana" w:cstheme="minorHAnsi"/>
          <w:sz w:val="20"/>
          <w:szCs w:val="20"/>
        </w:rPr>
      </w:pPr>
    </w:p>
    <w:p w14:paraId="7FEC0420" w14:textId="77777777" w:rsidR="00B03CDC" w:rsidRDefault="00B03CDC" w:rsidP="00B03CDC">
      <w:pPr>
        <w:pStyle w:val="Akapitzlist"/>
        <w:tabs>
          <w:tab w:val="left" w:pos="4554"/>
        </w:tabs>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3.</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Udzielający Zamówienia wyrazi zgodę na wydłużenie czasu opisu badań w trybie onkologicznym do 7 dni?</w:t>
      </w:r>
    </w:p>
    <w:p w14:paraId="1C673CD5"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F0203F">
        <w:rPr>
          <w:rFonts w:ascii="Verdana" w:eastAsia="Times New Roman" w:hAnsi="Verdana" w:cstheme="minorHAnsi"/>
          <w:b/>
          <w:color w:val="0070C0"/>
          <w:sz w:val="20"/>
          <w:szCs w:val="20"/>
        </w:rPr>
        <w:t xml:space="preserve">Tak, </w:t>
      </w:r>
      <w:r w:rsidR="00F0203F" w:rsidRPr="00F0203F">
        <w:rPr>
          <w:rFonts w:ascii="Verdana" w:eastAsia="Times New Roman" w:hAnsi="Verdana" w:cstheme="minorHAnsi"/>
          <w:b/>
          <w:color w:val="0070C0"/>
          <w:sz w:val="20"/>
          <w:szCs w:val="20"/>
        </w:rPr>
        <w:t>Udzielający Zamówienia wyrazi zgodę na wydłużenie czasu opisu badań w trybie onkologicznym do 7 dni</w:t>
      </w:r>
      <w:r w:rsidR="00F0203F">
        <w:rPr>
          <w:rFonts w:ascii="Verdana" w:eastAsia="Times New Roman" w:hAnsi="Verdana" w:cstheme="minorHAnsi"/>
          <w:b/>
          <w:color w:val="0070C0"/>
          <w:sz w:val="20"/>
          <w:szCs w:val="20"/>
        </w:rPr>
        <w:t xml:space="preserve"> kalendarzowych.</w:t>
      </w:r>
    </w:p>
    <w:p w14:paraId="3F957EF0" w14:textId="77777777" w:rsidR="00B03CDC" w:rsidRPr="00B03CDC" w:rsidRDefault="00B03CDC" w:rsidP="00B03CDC">
      <w:pPr>
        <w:pStyle w:val="Akapitzlist"/>
        <w:tabs>
          <w:tab w:val="left" w:pos="4554"/>
        </w:tabs>
        <w:spacing w:line="360" w:lineRule="auto"/>
        <w:ind w:left="360"/>
        <w:rPr>
          <w:rFonts w:ascii="Verdana" w:eastAsia="Times New Roman" w:hAnsi="Verdana" w:cstheme="minorHAnsi"/>
          <w:sz w:val="20"/>
          <w:szCs w:val="20"/>
        </w:rPr>
      </w:pPr>
    </w:p>
    <w:p w14:paraId="65338292" w14:textId="77777777" w:rsidR="00B03CDC" w:rsidRPr="00B03CDC" w:rsidRDefault="00B03CDC" w:rsidP="00B03CDC">
      <w:pPr>
        <w:pStyle w:val="Akapitzlist"/>
        <w:tabs>
          <w:tab w:val="left" w:pos="4554"/>
        </w:tabs>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4.</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Udzielający Zamówienia doprecyzuje pojęcie czasu otrzymania pełnej transmisji danych? Oferent proponuje zapis:</w:t>
      </w:r>
    </w:p>
    <w:p w14:paraId="0424FC86" w14:textId="77777777" w:rsidR="00076B48" w:rsidRDefault="00B03CDC" w:rsidP="00B03CDC">
      <w:pPr>
        <w:pStyle w:val="Akapitzlist"/>
        <w:tabs>
          <w:tab w:val="left" w:pos="4554"/>
        </w:tabs>
        <w:spacing w:line="360" w:lineRule="auto"/>
        <w:ind w:left="360"/>
        <w:jc w:val="left"/>
        <w:rPr>
          <w:rFonts w:ascii="Verdana" w:eastAsia="Times New Roman" w:hAnsi="Verdana" w:cstheme="minorHAnsi"/>
          <w:sz w:val="20"/>
          <w:szCs w:val="20"/>
        </w:rPr>
      </w:pPr>
      <w:r w:rsidRPr="00B03CDC">
        <w:rPr>
          <w:rFonts w:ascii="Verdana" w:eastAsia="Times New Roman" w:hAnsi="Verdana" w:cstheme="minorHAnsi"/>
          <w:sz w:val="20"/>
          <w:szCs w:val="20"/>
        </w:rPr>
        <w:t xml:space="preserve">Za moment otrzymania pełnej transmisji danych uznaje się przekazanie kompletnego badania obrazowego w formacie DICOM wraz z dokumentacją medyczną, danymi klinicznymi </w:t>
      </w:r>
      <w:r w:rsidRPr="00B03CDC">
        <w:rPr>
          <w:rFonts w:ascii="Verdana" w:eastAsia="Times New Roman" w:hAnsi="Verdana" w:cstheme="minorHAnsi"/>
          <w:sz w:val="20"/>
          <w:szCs w:val="20"/>
        </w:rPr>
        <w:lastRenderedPageBreak/>
        <w:t>niezbędnymi do sporządzenia opisu oraz zapewnienie dostępności systemu RIS po stronie Udzielającego zamówienia."</w:t>
      </w:r>
    </w:p>
    <w:p w14:paraId="19F86039" w14:textId="77777777" w:rsidR="00CA39E4" w:rsidRPr="0055414C" w:rsidRDefault="00CA39E4"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Pr="00F0203F">
        <w:rPr>
          <w:rFonts w:ascii="Verdana" w:eastAsia="Times New Roman" w:hAnsi="Verdana" w:cstheme="minorHAnsi"/>
          <w:b/>
          <w:color w:val="0070C0"/>
          <w:sz w:val="20"/>
          <w:szCs w:val="20"/>
        </w:rPr>
        <w:t>Udzielający Zamówienia</w:t>
      </w:r>
      <w:r>
        <w:rPr>
          <w:rFonts w:ascii="Verdana" w:eastAsia="Times New Roman" w:hAnsi="Verdana" w:cstheme="minorHAnsi"/>
          <w:b/>
          <w:color w:val="0070C0"/>
          <w:sz w:val="20"/>
          <w:szCs w:val="20"/>
        </w:rPr>
        <w:t xml:space="preserve"> doprecyzowuje pojęcie pełnej transmisji danych, tj. z</w:t>
      </w:r>
      <w:r w:rsidRPr="00CA39E4">
        <w:rPr>
          <w:rFonts w:ascii="Verdana" w:eastAsia="Times New Roman" w:hAnsi="Verdana" w:cstheme="minorHAnsi"/>
          <w:b/>
          <w:color w:val="0070C0"/>
          <w:sz w:val="20"/>
          <w:szCs w:val="20"/>
        </w:rPr>
        <w:t>a moment otrzymania pełnej transmisji danych uznaje się przekazanie kompletnego badania obrazowego w formacie DICOM</w:t>
      </w:r>
      <w:r>
        <w:rPr>
          <w:rFonts w:ascii="Verdana" w:eastAsia="Times New Roman" w:hAnsi="Verdana" w:cstheme="minorHAnsi"/>
          <w:b/>
          <w:color w:val="0070C0"/>
          <w:sz w:val="20"/>
          <w:szCs w:val="20"/>
        </w:rPr>
        <w:t xml:space="preserve"> wraz z informacjami ze skierowania.</w:t>
      </w:r>
    </w:p>
    <w:p w14:paraId="68901F61" w14:textId="77777777" w:rsidR="00B03CDC" w:rsidRPr="00B03CDC" w:rsidRDefault="00B03CDC" w:rsidP="00B03CDC">
      <w:pPr>
        <w:pStyle w:val="Akapitzlist"/>
        <w:tabs>
          <w:tab w:val="left" w:pos="4554"/>
        </w:tabs>
        <w:spacing w:line="360" w:lineRule="auto"/>
        <w:ind w:left="360"/>
        <w:jc w:val="left"/>
        <w:rPr>
          <w:rFonts w:ascii="Verdana" w:eastAsia="Times New Roman" w:hAnsi="Verdana" w:cstheme="minorHAnsi"/>
          <w:sz w:val="20"/>
          <w:szCs w:val="20"/>
        </w:rPr>
      </w:pPr>
    </w:p>
    <w:p w14:paraId="7C10C0AC" w14:textId="77777777" w:rsid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5.</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Udzielający Zamówienia wyrazi zgodę, aby kserokopie dokumentów potwierdzających kwalifikacje lekarzy dołączyć w formie skanu tych dokumentów zapisanych na płycie CD i w ten sposób dołączyć do oferty?</w:t>
      </w:r>
    </w:p>
    <w:p w14:paraId="29BC9107"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F0203F" w:rsidRPr="00F0203F">
        <w:rPr>
          <w:rFonts w:ascii="Verdana" w:eastAsia="Times New Roman" w:hAnsi="Verdana" w:cstheme="minorHAnsi"/>
          <w:b/>
          <w:color w:val="0070C0"/>
          <w:sz w:val="20"/>
          <w:szCs w:val="20"/>
        </w:rPr>
        <w:t>Udzielający Zamówienia</w:t>
      </w:r>
      <w:r w:rsidR="00F0203F">
        <w:rPr>
          <w:rFonts w:ascii="Verdana" w:eastAsia="Times New Roman" w:hAnsi="Verdana" w:cstheme="minorHAnsi"/>
          <w:b/>
          <w:color w:val="0070C0"/>
          <w:sz w:val="20"/>
          <w:szCs w:val="20"/>
        </w:rPr>
        <w:t xml:space="preserve"> pozostawia zapisy SWK i projektowanych postanowień umowy bez zmian.</w:t>
      </w:r>
    </w:p>
    <w:p w14:paraId="42148DD6" w14:textId="77777777" w:rsidR="00B03CDC" w:rsidRPr="00B03CDC" w:rsidRDefault="00B03CDC" w:rsidP="00B03CDC">
      <w:pPr>
        <w:pStyle w:val="Akapitzlist"/>
        <w:spacing w:line="360" w:lineRule="auto"/>
        <w:ind w:left="360"/>
        <w:rPr>
          <w:rFonts w:ascii="Verdana" w:eastAsia="Times New Roman" w:hAnsi="Verdana" w:cstheme="minorHAnsi"/>
          <w:sz w:val="20"/>
          <w:szCs w:val="20"/>
        </w:rPr>
      </w:pPr>
    </w:p>
    <w:p w14:paraId="299231D8" w14:textId="77777777" w:rsidR="00B03CDC" w:rsidRP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6.</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Udzielający Zamówienia wyrazi zgodę na zmianę zapisu we wzorze Umowy w paragrafie 1. Ust. 6</w:t>
      </w:r>
    </w:p>
    <w:p w14:paraId="688F02E8" w14:textId="77777777" w:rsid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Świadczenia zdrowotne objęte umową wykonywane będą za pośrednictwem systemów informatycznych.</w:t>
      </w:r>
    </w:p>
    <w:p w14:paraId="516F7D82"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CA39E4" w:rsidRPr="00F0203F">
        <w:rPr>
          <w:rFonts w:ascii="Verdana" w:eastAsia="Times New Roman" w:hAnsi="Verdana" w:cstheme="minorHAnsi"/>
          <w:b/>
          <w:color w:val="0070C0"/>
          <w:sz w:val="20"/>
          <w:szCs w:val="20"/>
        </w:rPr>
        <w:t>Udzielający Zamówienia</w:t>
      </w:r>
      <w:r w:rsidR="00CA39E4">
        <w:rPr>
          <w:rFonts w:ascii="Verdana" w:eastAsia="Times New Roman" w:hAnsi="Verdana" w:cstheme="minorHAnsi"/>
          <w:b/>
          <w:color w:val="0070C0"/>
          <w:sz w:val="20"/>
          <w:szCs w:val="20"/>
        </w:rPr>
        <w:t xml:space="preserve"> wyraża zgodę i zmienia zapis we wzorze umowy.</w:t>
      </w:r>
    </w:p>
    <w:p w14:paraId="3D2ECE67" w14:textId="77777777" w:rsidR="00B03CDC" w:rsidRPr="00B03CDC" w:rsidRDefault="00B03CDC" w:rsidP="00B03CDC">
      <w:pPr>
        <w:pStyle w:val="Akapitzlist"/>
        <w:spacing w:line="360" w:lineRule="auto"/>
        <w:ind w:left="360"/>
        <w:rPr>
          <w:rFonts w:ascii="Verdana" w:eastAsia="Times New Roman" w:hAnsi="Verdana" w:cstheme="minorHAnsi"/>
          <w:sz w:val="20"/>
          <w:szCs w:val="20"/>
        </w:rPr>
      </w:pPr>
    </w:p>
    <w:p w14:paraId="47B107A8" w14:textId="77777777" w:rsidR="00B03CDC" w:rsidRP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7.</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Udzielający Zamówienia doprecyzuje zapis we wzorze Umowy w paragrafie 1. Ust. 9:</w:t>
      </w:r>
    </w:p>
    <w:p w14:paraId="6D7F8162" w14:textId="77777777" w:rsid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Przyjmujący zamówienie przyjmuje pełną odpowiedzialność za rzetelność opisów badań.</w:t>
      </w:r>
    </w:p>
    <w:p w14:paraId="4F938622" w14:textId="77777777" w:rsidR="00B03CDC" w:rsidRDefault="0055414C" w:rsidP="00F0203F">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CA39E4" w:rsidRPr="00F0203F">
        <w:rPr>
          <w:rFonts w:ascii="Verdana" w:eastAsia="Times New Roman" w:hAnsi="Verdana" w:cstheme="minorHAnsi"/>
          <w:b/>
          <w:color w:val="0070C0"/>
          <w:sz w:val="20"/>
          <w:szCs w:val="20"/>
        </w:rPr>
        <w:t>Udzielający Zamówienia</w:t>
      </w:r>
      <w:r w:rsidR="00CA39E4">
        <w:rPr>
          <w:rFonts w:ascii="Verdana" w:eastAsia="Times New Roman" w:hAnsi="Verdana" w:cstheme="minorHAnsi"/>
          <w:b/>
          <w:color w:val="0070C0"/>
          <w:sz w:val="20"/>
          <w:szCs w:val="20"/>
        </w:rPr>
        <w:t xml:space="preserve"> wyraża zgodę i zmienia zapis we wzorze umowy.</w:t>
      </w:r>
    </w:p>
    <w:p w14:paraId="698DB82A" w14:textId="77777777" w:rsidR="00F0203F" w:rsidRPr="00B03CDC" w:rsidRDefault="00F0203F" w:rsidP="00F0203F">
      <w:pPr>
        <w:pStyle w:val="Akapitzlist"/>
        <w:tabs>
          <w:tab w:val="left" w:pos="4554"/>
        </w:tabs>
        <w:spacing w:line="360" w:lineRule="auto"/>
        <w:ind w:left="360"/>
        <w:rPr>
          <w:rFonts w:ascii="Verdana" w:eastAsia="Times New Roman" w:hAnsi="Verdana" w:cstheme="minorHAnsi"/>
          <w:sz w:val="20"/>
          <w:szCs w:val="20"/>
        </w:rPr>
      </w:pPr>
    </w:p>
    <w:p w14:paraId="7CDF2016" w14:textId="77777777" w:rsidR="00B03CDC" w:rsidRP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8.</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ze względu na fakt, iż opisane badanie jest dostępne w systemie RIS Udzielającego Zamówienie, dodatkowo Udzielający Zamówienie ma dostęp do systemu Przyjmującego zamówienie celem weryfikacji statusów wysłanego do opisu badania (przypisany, w trakcie opisu, zakończony), Udzielający Zamówienia zrezygnuje z wymogu telefonicznego potwierdzenia faktu dokonania opisu danego badania, i tym samym wprowadzi modyfikację zapisu we wzorze Umowy w paragrafie 1. Ust. 14:</w:t>
      </w:r>
    </w:p>
    <w:p w14:paraId="16DEDD5D" w14:textId="77777777" w:rsid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Przyjmujący zamówienie zobowiązuje się do zagwarantowania Udzielającemu zamówienia możliwość codziennych, całodobowych konsultacji telefonicznych ze specjalistycznym personelem lekarskim Przyjmującego zamówienie, przeprowadzającym opisy/badania stanowiące przedmiot niniejszego postępowania.</w:t>
      </w:r>
    </w:p>
    <w:p w14:paraId="7EDEE584"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F0203F">
        <w:rPr>
          <w:rFonts w:ascii="Verdana" w:eastAsia="Times New Roman" w:hAnsi="Verdana" w:cstheme="minorHAnsi"/>
          <w:b/>
          <w:color w:val="0070C0"/>
          <w:sz w:val="20"/>
          <w:szCs w:val="20"/>
        </w:rPr>
        <w:t>Udzielający Zamówienia</w:t>
      </w:r>
      <w:r w:rsidR="002D2751">
        <w:rPr>
          <w:rFonts w:ascii="Verdana" w:eastAsia="Times New Roman" w:hAnsi="Verdana" w:cstheme="minorHAnsi"/>
          <w:b/>
          <w:color w:val="0070C0"/>
          <w:sz w:val="20"/>
          <w:szCs w:val="20"/>
        </w:rPr>
        <w:t xml:space="preserve"> nie wyraża zgody na modyfikację zapisu umowy.</w:t>
      </w:r>
    </w:p>
    <w:p w14:paraId="4817E3A7" w14:textId="77777777" w:rsidR="00B03CDC" w:rsidRPr="00B03CDC" w:rsidRDefault="00B03CDC" w:rsidP="00B03CDC">
      <w:pPr>
        <w:pStyle w:val="Akapitzlist"/>
        <w:spacing w:line="360" w:lineRule="auto"/>
        <w:ind w:left="360"/>
        <w:rPr>
          <w:rFonts w:ascii="Verdana" w:eastAsia="Times New Roman" w:hAnsi="Verdana" w:cstheme="minorHAnsi"/>
          <w:sz w:val="20"/>
          <w:szCs w:val="20"/>
        </w:rPr>
      </w:pPr>
    </w:p>
    <w:p w14:paraId="57854A52" w14:textId="77777777" w:rsidR="00B03CDC"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9.</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 xml:space="preserve">Czy Udzielający Zamówienia wyrazi zgodę na przerwy techniczne, celem przeprowadzenia niezbędnych aktualizacji systemów, aby zachować bezpieczeństwo danych na odpowiednim poziomie? Czy Udzielający Zamówienia uzupełni zapis we wzorze Umowy w §1 ust. 13 o </w:t>
      </w:r>
      <w:r w:rsidRPr="00B03CDC">
        <w:rPr>
          <w:rFonts w:ascii="Verdana" w:eastAsia="Times New Roman" w:hAnsi="Verdana" w:cstheme="minorHAnsi"/>
          <w:sz w:val="20"/>
          <w:szCs w:val="20"/>
        </w:rPr>
        <w:lastRenderedPageBreak/>
        <w:t>zapewnieniu ciągłości usług w okresie trwania umowy, wyłączając sytuacje zaplanowanych przerw technicznych, o której Przyjmujący Zamówienie poinformuje z wyprzedzeniem 7 dni. Przerwa nie będzie dłuższa niż 90 min.</w:t>
      </w:r>
    </w:p>
    <w:p w14:paraId="2F80FEA9"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F0203F">
        <w:rPr>
          <w:rFonts w:ascii="Verdana" w:eastAsia="Times New Roman" w:hAnsi="Verdana" w:cstheme="minorHAnsi"/>
          <w:b/>
          <w:color w:val="0070C0"/>
          <w:sz w:val="20"/>
          <w:szCs w:val="20"/>
        </w:rPr>
        <w:t>Udzielający Zamówienia</w:t>
      </w:r>
      <w:r w:rsidR="002D2751">
        <w:rPr>
          <w:rFonts w:ascii="Verdana" w:eastAsia="Times New Roman" w:hAnsi="Verdana" w:cstheme="minorHAnsi"/>
          <w:b/>
          <w:color w:val="0070C0"/>
          <w:sz w:val="20"/>
          <w:szCs w:val="20"/>
        </w:rPr>
        <w:t xml:space="preserve"> wyraża zgodę na przerwy techniczne trwające nie więcej niż 90 minut, jednocześnie modyfikuje zapisy umowy.</w:t>
      </w:r>
    </w:p>
    <w:p w14:paraId="02B66F31" w14:textId="77777777" w:rsidR="00B03CDC" w:rsidRPr="00B03CDC" w:rsidRDefault="00B03CDC" w:rsidP="00B03CDC">
      <w:pPr>
        <w:pStyle w:val="Akapitzlist"/>
        <w:spacing w:line="360" w:lineRule="auto"/>
        <w:ind w:left="360"/>
        <w:rPr>
          <w:rFonts w:ascii="Verdana" w:eastAsia="Times New Roman" w:hAnsi="Verdana" w:cstheme="minorHAnsi"/>
          <w:sz w:val="20"/>
          <w:szCs w:val="20"/>
        </w:rPr>
      </w:pPr>
    </w:p>
    <w:p w14:paraId="2BD45D74" w14:textId="77777777" w:rsidR="00574C78" w:rsidRDefault="00B03CDC" w:rsidP="00B03CDC">
      <w:pPr>
        <w:pStyle w:val="Akapitzlist"/>
        <w:spacing w:line="360" w:lineRule="auto"/>
        <w:ind w:left="360"/>
        <w:rPr>
          <w:rFonts w:ascii="Verdana" w:eastAsia="Times New Roman" w:hAnsi="Verdana" w:cstheme="minorHAnsi"/>
          <w:sz w:val="20"/>
          <w:szCs w:val="20"/>
        </w:rPr>
      </w:pPr>
      <w:r w:rsidRPr="00B03CDC">
        <w:rPr>
          <w:rFonts w:ascii="Verdana" w:eastAsia="Times New Roman" w:hAnsi="Verdana" w:cstheme="minorHAnsi"/>
          <w:sz w:val="20"/>
          <w:szCs w:val="20"/>
        </w:rPr>
        <w:t>10.</w:t>
      </w:r>
      <w:r>
        <w:rPr>
          <w:rFonts w:ascii="Verdana" w:eastAsia="Times New Roman" w:hAnsi="Verdana" w:cstheme="minorHAnsi"/>
          <w:sz w:val="20"/>
          <w:szCs w:val="20"/>
        </w:rPr>
        <w:t xml:space="preserve"> </w:t>
      </w:r>
      <w:r w:rsidRPr="00B03CDC">
        <w:rPr>
          <w:rFonts w:ascii="Verdana" w:eastAsia="Times New Roman" w:hAnsi="Verdana" w:cstheme="minorHAnsi"/>
          <w:sz w:val="20"/>
          <w:szCs w:val="20"/>
        </w:rPr>
        <w:t>Czy Udzielający Zamówienia wyrazi zgodę na uzupełnienie w treści umowy zapisu dotyczącego możliwości podpisania opisu badania podpisem elektronicznym, zaufanym, lub podpisem ZUS? (paragraf 1 ust. 16)</w:t>
      </w:r>
    </w:p>
    <w:p w14:paraId="0D11FCE5"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F0203F">
        <w:rPr>
          <w:rFonts w:ascii="Verdana" w:eastAsia="Times New Roman" w:hAnsi="Verdana" w:cstheme="minorHAnsi"/>
          <w:b/>
          <w:color w:val="0070C0"/>
          <w:sz w:val="20"/>
          <w:szCs w:val="20"/>
        </w:rPr>
        <w:t>Udzielający Zamówienia</w:t>
      </w:r>
      <w:r w:rsidR="002D2751">
        <w:rPr>
          <w:rFonts w:ascii="Verdana" w:eastAsia="Times New Roman" w:hAnsi="Verdana" w:cstheme="minorHAnsi"/>
          <w:b/>
          <w:color w:val="0070C0"/>
          <w:sz w:val="20"/>
          <w:szCs w:val="20"/>
        </w:rPr>
        <w:t xml:space="preserve"> wyraża zgodę, jednocześnie modyfikuje zapisy umowy.</w:t>
      </w:r>
    </w:p>
    <w:p w14:paraId="061F87D4" w14:textId="77777777" w:rsidR="00B03CDC" w:rsidRDefault="00B03CDC" w:rsidP="00B03CDC">
      <w:pPr>
        <w:pStyle w:val="Akapitzlist"/>
        <w:spacing w:line="360" w:lineRule="auto"/>
        <w:ind w:left="360"/>
        <w:rPr>
          <w:rFonts w:ascii="Verdana" w:eastAsia="Times New Roman" w:hAnsi="Verdana" w:cstheme="minorHAnsi"/>
          <w:sz w:val="20"/>
          <w:szCs w:val="20"/>
        </w:rPr>
      </w:pPr>
    </w:p>
    <w:p w14:paraId="02AA910F"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11.</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wyrazi zgodę na uzupełnienia zapisu wzoru Umowy w paragrafie 1 ust. 19</w:t>
      </w:r>
    </w:p>
    <w:p w14:paraId="648B9309"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Przyjmujący zamówienie zobowiązany jest do przedstawienia nowych aktualnych protokołów testów specjalistycznych drogą elektroniczną w terminie 24 godzin od daty zakończenia ważności testów.</w:t>
      </w:r>
    </w:p>
    <w:p w14:paraId="5994AF04"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W przypadku braku dostarczenia ważnych testów monitorów, badania nie będą opisywane na wskazanym sprzęcie do czasu uzupełnienia aktualnych testów specjalistycznych.</w:t>
      </w:r>
    </w:p>
    <w:p w14:paraId="380B08C4"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F0203F">
        <w:rPr>
          <w:rFonts w:ascii="Verdana" w:eastAsia="Times New Roman" w:hAnsi="Verdana" w:cstheme="minorHAnsi"/>
          <w:b/>
          <w:color w:val="0070C0"/>
          <w:sz w:val="20"/>
          <w:szCs w:val="20"/>
        </w:rPr>
        <w:t>Udzielający Zamówienia</w:t>
      </w:r>
      <w:r w:rsidR="002D2751">
        <w:rPr>
          <w:rFonts w:ascii="Verdana" w:eastAsia="Times New Roman" w:hAnsi="Verdana" w:cstheme="minorHAnsi"/>
          <w:b/>
          <w:color w:val="0070C0"/>
          <w:sz w:val="20"/>
          <w:szCs w:val="20"/>
        </w:rPr>
        <w:t xml:space="preserve"> wyraża zgodę, jednocześnie modyfikuje zapisy umowy.</w:t>
      </w:r>
    </w:p>
    <w:p w14:paraId="1A5C18A7"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5A2A8327"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12.</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wyrazi zgodę na zmianę w zapisie w paragrafie 2 ust. 4 wzoru Umowy na następujący:</w:t>
      </w:r>
    </w:p>
    <w:p w14:paraId="2BF649C2"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"Przyjmujący zamówienie oświadcza, że według jego najlepszej wiedzy, na dzień zawarcia Umowy, wobec niego ani wobec osób, przy udziale których wykonuje niniejszą Umowę, nie toczą się postępowania karne ani postępowania przed organami odpowiedzialności zawodowej, które mogłyby skutkować utratą lub zawieszeniem uprawnień do wykonywania zawodu albo w inny sposób uniemożliwić lub istotnie ograniczyć realizację świadczeń objętych niniejszą Umową. Przyjmujący zamówienie zobowiązuje się niezwłocznie poinformować Udzielającego zamówienia o wszczęciu postępowania lub wydaniu orzeczenia, które mogłoby mieć wpływ na możliwość prawidłowego wykonywania Umowy."</w:t>
      </w:r>
    </w:p>
    <w:p w14:paraId="2278621B"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F0203F">
        <w:rPr>
          <w:rFonts w:ascii="Verdana" w:eastAsia="Times New Roman" w:hAnsi="Verdana" w:cstheme="minorHAnsi"/>
          <w:b/>
          <w:color w:val="0070C0"/>
          <w:sz w:val="20"/>
          <w:szCs w:val="20"/>
        </w:rPr>
        <w:t>Udzielający Zamówienia</w:t>
      </w:r>
      <w:r w:rsidR="002D2751">
        <w:rPr>
          <w:rFonts w:ascii="Verdana" w:eastAsia="Times New Roman" w:hAnsi="Verdana" w:cstheme="minorHAnsi"/>
          <w:b/>
          <w:color w:val="0070C0"/>
          <w:sz w:val="20"/>
          <w:szCs w:val="20"/>
        </w:rPr>
        <w:t xml:space="preserve"> pozostawia zapisy SWK i projektowanych postanowień umowy bez zmian.</w:t>
      </w:r>
    </w:p>
    <w:p w14:paraId="7F587C59"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00A75AAC"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13.</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potwierdzi, że zapis w paragrafie 3 ust. 4:</w:t>
      </w:r>
    </w:p>
    <w:p w14:paraId="2F4E212C"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„oraz w przypadku niemożliwości wykonywania badań u Przyjmującego zamówienie”</w:t>
      </w:r>
    </w:p>
    <w:p w14:paraId="635B60A9"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lastRenderedPageBreak/>
        <w:t>jest omyłką pisarską i Udzielający Zamówienia wykreśli jego treść? Ponieważ Przyjmujący Zamówienia nie wykonuje badań.</w:t>
      </w:r>
    </w:p>
    <w:p w14:paraId="43982A45" w14:textId="77777777" w:rsidR="002D2751" w:rsidRPr="002D2751" w:rsidRDefault="0055414C" w:rsidP="002D2751">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F0203F">
        <w:rPr>
          <w:rFonts w:ascii="Verdana" w:eastAsia="Times New Roman" w:hAnsi="Verdana" w:cstheme="minorHAnsi"/>
          <w:b/>
          <w:color w:val="0070C0"/>
          <w:sz w:val="20"/>
          <w:szCs w:val="20"/>
        </w:rPr>
        <w:t>Udzielający Zamówienia</w:t>
      </w:r>
      <w:r w:rsidR="002D2751">
        <w:rPr>
          <w:rFonts w:ascii="Verdana" w:eastAsia="Times New Roman" w:hAnsi="Verdana" w:cstheme="minorHAnsi"/>
          <w:b/>
          <w:color w:val="0070C0"/>
          <w:sz w:val="20"/>
          <w:szCs w:val="20"/>
        </w:rPr>
        <w:t xml:space="preserve"> modyfikuje </w:t>
      </w:r>
      <w:r w:rsidR="002D2751" w:rsidRPr="002D2751">
        <w:rPr>
          <w:rFonts w:ascii="Verdana" w:eastAsia="Times New Roman" w:hAnsi="Verdana" w:cstheme="minorHAnsi"/>
          <w:b/>
          <w:color w:val="0070C0"/>
          <w:sz w:val="20"/>
          <w:szCs w:val="20"/>
        </w:rPr>
        <w:t>zapis w paragrafie 3 ust. 4:</w:t>
      </w:r>
    </w:p>
    <w:p w14:paraId="3F9A6665" w14:textId="77777777" w:rsidR="0055414C" w:rsidRPr="0055414C" w:rsidRDefault="002D2751" w:rsidP="002D2751">
      <w:pPr>
        <w:pStyle w:val="Akapitzlist"/>
        <w:tabs>
          <w:tab w:val="left" w:pos="4554"/>
        </w:tabs>
        <w:spacing w:line="360" w:lineRule="auto"/>
        <w:ind w:left="360"/>
        <w:rPr>
          <w:rFonts w:ascii="Verdana" w:eastAsia="Times New Roman" w:hAnsi="Verdana" w:cstheme="minorHAnsi"/>
          <w:b/>
          <w:color w:val="0070C0"/>
          <w:sz w:val="20"/>
          <w:szCs w:val="20"/>
        </w:rPr>
      </w:pPr>
      <w:r w:rsidRPr="002D2751">
        <w:rPr>
          <w:rFonts w:ascii="Verdana" w:eastAsia="Times New Roman" w:hAnsi="Verdana" w:cstheme="minorHAnsi"/>
          <w:b/>
          <w:color w:val="0070C0"/>
          <w:sz w:val="20"/>
          <w:szCs w:val="20"/>
        </w:rPr>
        <w:t xml:space="preserve">„oraz w przypadku niemożliwości wykonywania </w:t>
      </w:r>
      <w:r>
        <w:rPr>
          <w:rFonts w:ascii="Verdana" w:eastAsia="Times New Roman" w:hAnsi="Verdana" w:cstheme="minorHAnsi"/>
          <w:b/>
          <w:color w:val="0070C0"/>
          <w:sz w:val="20"/>
          <w:szCs w:val="20"/>
        </w:rPr>
        <w:t xml:space="preserve">opisów </w:t>
      </w:r>
      <w:r w:rsidRPr="002D2751">
        <w:rPr>
          <w:rFonts w:ascii="Verdana" w:eastAsia="Times New Roman" w:hAnsi="Verdana" w:cstheme="minorHAnsi"/>
          <w:b/>
          <w:color w:val="0070C0"/>
          <w:sz w:val="20"/>
          <w:szCs w:val="20"/>
        </w:rPr>
        <w:t>badań u Przyjmującego zamówienie”</w:t>
      </w:r>
      <w:r>
        <w:rPr>
          <w:rFonts w:ascii="Verdana" w:eastAsia="Times New Roman" w:hAnsi="Verdana" w:cstheme="minorHAnsi"/>
          <w:b/>
          <w:color w:val="0070C0"/>
          <w:sz w:val="20"/>
          <w:szCs w:val="20"/>
        </w:rPr>
        <w:t>.</w:t>
      </w:r>
    </w:p>
    <w:p w14:paraId="2156F58D"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2016F94B"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14.</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doprecyzuje i uzupełni zapis w paragrafie 3 ust. 4:</w:t>
      </w:r>
    </w:p>
    <w:p w14:paraId="2C666845"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„W przypadku opóźnienia, wynikającego z winy umyślnej Przyjmującego Zamówienie, w rozpoczęciu udzielania świadczeń zdrowotnych przez Przyjmującego zamówienie (…)”</w:t>
      </w:r>
    </w:p>
    <w:p w14:paraId="6FBAF77B"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F0203F" w:rsidRPr="00F0203F">
        <w:rPr>
          <w:rFonts w:ascii="Verdana" w:eastAsia="Times New Roman" w:hAnsi="Verdana" w:cstheme="minorHAnsi"/>
          <w:b/>
          <w:color w:val="0070C0"/>
          <w:sz w:val="20"/>
          <w:szCs w:val="20"/>
        </w:rPr>
        <w:t>Udzielający Zamówienia pozostawia zapisy projektowanych postanowień umowy bez zmian.</w:t>
      </w:r>
    </w:p>
    <w:p w14:paraId="72B51068"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2743672F"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15.</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wyrazi zgodę na zmianę w zapisach w paragrafie 3 ust. 3 na następujące:</w:t>
      </w:r>
    </w:p>
    <w:p w14:paraId="5FDA4439" w14:textId="77777777" w:rsidR="00B03CD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„W przypadku opóźnienia w dostarczaniu opisów badań Udzielający zamówienia może nałożyć na Przyjmującego Zamówienie karę umowną w wysokości 10% wartości opisu jednego badania w trybie zwykłym - za każdy stwierdzony przypadek, co nie wyłącza możliwości dochodzenia odszkodowania, jeżeli szkoda przekroczy wysokość kary umownej.</w:t>
      </w:r>
    </w:p>
    <w:p w14:paraId="537829DB"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Udzielającemu zamówienia przysługuje prawo potrącania naliczonej kary z wynagrodzenia przysługującego Przyjmującemu zamówienie ze wskazaniem, czego dotyczy.”</w:t>
      </w:r>
    </w:p>
    <w:p w14:paraId="43EA86A8"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F0203F" w:rsidRPr="00F0203F">
        <w:rPr>
          <w:rFonts w:ascii="Verdana" w:eastAsia="Times New Roman" w:hAnsi="Verdana" w:cstheme="minorHAnsi"/>
          <w:b/>
          <w:color w:val="0070C0"/>
          <w:sz w:val="20"/>
          <w:szCs w:val="20"/>
        </w:rPr>
        <w:t>Udzielający Zamówienia pozostawia zapisy projektowanych postanowień umowy bez zmian.</w:t>
      </w:r>
    </w:p>
    <w:p w14:paraId="173CBB8B"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0FF3752D"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16.</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wyrazi zgodę na dodanie ust. Nr 3 w paragrafie 5 o następującej treści:</w:t>
      </w:r>
    </w:p>
    <w:p w14:paraId="09E3033C"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„Roszczenia regresowe pomiędzy Stronami przysługują wyłącznie w zakresie, w jakim szkoda pozostaje w adekwatnym związku przyczynowym z zawinionym działaniem lub zaniechaniem danej Strony lub osób, którymi się posługuje przy wykonywaniu Umowy. W szczególności Strona nie ponosi odpowiedzialności regresowej za szkody wynikające z okoliczności pozostających poza jej kontrolą, w tym z wadliwości, niekompletności lub nieprawidłowości danych, informacji lub dokumentacji przekazanych przez drugą Stronę.”</w:t>
      </w:r>
    </w:p>
    <w:p w14:paraId="64FFDE00"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2D2751">
        <w:rPr>
          <w:rFonts w:ascii="Verdana" w:eastAsia="Times New Roman" w:hAnsi="Verdana" w:cstheme="minorHAnsi"/>
          <w:b/>
          <w:color w:val="0070C0"/>
          <w:sz w:val="20"/>
          <w:szCs w:val="20"/>
        </w:rPr>
        <w:t>§</w:t>
      </w:r>
      <w:r w:rsidR="002D2751">
        <w:rPr>
          <w:rFonts w:ascii="Verdana" w:eastAsia="Times New Roman" w:hAnsi="Verdana" w:cstheme="minorHAnsi"/>
          <w:b/>
          <w:color w:val="0070C0"/>
          <w:sz w:val="20"/>
          <w:szCs w:val="20"/>
        </w:rPr>
        <w:t xml:space="preserve"> 5 dotyczy obowiązku zachowania tajemnicy.</w:t>
      </w:r>
    </w:p>
    <w:p w14:paraId="46F49199"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2F826E21"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17.</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uzupełni zapis w paragrafie 5 ust. 2 o zapis:</w:t>
      </w:r>
    </w:p>
    <w:p w14:paraId="39C7AFC5"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„z winy umyślnej lub rażącego niedbalstwa Przyjmującego zamówienie"</w:t>
      </w:r>
    </w:p>
    <w:p w14:paraId="3CAEF2DB"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2D2751" w:rsidRPr="002D2751">
        <w:rPr>
          <w:rFonts w:ascii="Verdana" w:eastAsia="Times New Roman" w:hAnsi="Verdana" w:cstheme="minorHAnsi"/>
          <w:b/>
          <w:color w:val="0070C0"/>
          <w:sz w:val="20"/>
          <w:szCs w:val="20"/>
        </w:rPr>
        <w:t>Udzielający Zamówienia pozostawia zapisy projektowanych postanowień umowy bez zmian.</w:t>
      </w:r>
    </w:p>
    <w:p w14:paraId="1EA790AE"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1D6623E0"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lastRenderedPageBreak/>
        <w:t>18.</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zamienia zapis w paragrafie 8 ust. 1 lit. d0 Przyjmujący Zamówienia, na Strony?</w:t>
      </w:r>
    </w:p>
    <w:p w14:paraId="727B18D8"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F0203F" w:rsidRPr="00F0203F">
        <w:rPr>
          <w:rFonts w:ascii="Verdana" w:eastAsia="Times New Roman" w:hAnsi="Verdana" w:cstheme="minorHAnsi"/>
          <w:b/>
          <w:color w:val="0070C0"/>
          <w:sz w:val="20"/>
          <w:szCs w:val="20"/>
        </w:rPr>
        <w:t>Udzielający Zamówienia pozostawia zapisy projektowanych postanowień umowy bez zmian.</w:t>
      </w:r>
    </w:p>
    <w:p w14:paraId="777519D1"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626C50CC"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19.</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wyrazi zgodę na dołączenie do paragrafu 8 ust. 1 wzoru Umowy lit. f) mówiącego o możliwości wypowiedzenia Umowy przez Przyjmującego zamówienie, jeżeli Udzielający Zamówienia opóźnia się z płatnościami za 2 pełne okresy rozliczeniowe, po uprzednim skierowaniu w formie pisemnej wezwania do zapłaty.</w:t>
      </w:r>
    </w:p>
    <w:p w14:paraId="70649546" w14:textId="77777777" w:rsidR="004F22BB" w:rsidRDefault="0055414C" w:rsidP="004F22BB">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b/>
          <w:color w:val="0070C0"/>
          <w:sz w:val="20"/>
          <w:szCs w:val="20"/>
        </w:rPr>
        <w:t xml:space="preserve">Odp. </w:t>
      </w:r>
      <w:r w:rsidR="004F22BB" w:rsidRPr="004F22BB">
        <w:rPr>
          <w:rFonts w:ascii="Verdana" w:eastAsia="Times New Roman" w:hAnsi="Verdana" w:cstheme="minorHAnsi"/>
          <w:b/>
          <w:color w:val="0070C0"/>
          <w:sz w:val="20"/>
          <w:szCs w:val="20"/>
        </w:rPr>
        <w:t xml:space="preserve">Udzielający Zamówienia </w:t>
      </w:r>
      <w:r w:rsidR="004F22BB">
        <w:rPr>
          <w:rFonts w:ascii="Verdana" w:eastAsia="Times New Roman" w:hAnsi="Verdana" w:cstheme="minorHAnsi"/>
          <w:b/>
          <w:color w:val="0070C0"/>
          <w:sz w:val="20"/>
          <w:szCs w:val="20"/>
        </w:rPr>
        <w:t xml:space="preserve">modyfikuje zapisy umowy poprzez dodanie do </w:t>
      </w:r>
      <w:r w:rsidR="004F22BB" w:rsidRPr="004F22BB">
        <w:rPr>
          <w:rFonts w:ascii="Verdana" w:eastAsia="Times New Roman" w:hAnsi="Verdana" w:cstheme="minorHAnsi"/>
          <w:b/>
          <w:color w:val="0070C0"/>
          <w:sz w:val="20"/>
          <w:szCs w:val="20"/>
        </w:rPr>
        <w:t>§</w:t>
      </w:r>
      <w:r w:rsidR="004F22BB">
        <w:rPr>
          <w:rFonts w:ascii="Verdana" w:eastAsia="Times New Roman" w:hAnsi="Verdana" w:cstheme="minorHAnsi"/>
          <w:b/>
          <w:color w:val="0070C0"/>
          <w:sz w:val="20"/>
          <w:szCs w:val="20"/>
        </w:rPr>
        <w:t xml:space="preserve"> 8 ust. </w:t>
      </w:r>
      <w:r w:rsidR="00606D66">
        <w:rPr>
          <w:rFonts w:ascii="Verdana" w:eastAsia="Times New Roman" w:hAnsi="Verdana" w:cstheme="minorHAnsi"/>
          <w:b/>
          <w:color w:val="0070C0"/>
          <w:sz w:val="20"/>
          <w:szCs w:val="20"/>
        </w:rPr>
        <w:t>5</w:t>
      </w:r>
      <w:r w:rsidR="004F22BB">
        <w:rPr>
          <w:rFonts w:ascii="Verdana" w:eastAsia="Times New Roman" w:hAnsi="Verdana" w:cstheme="minorHAnsi"/>
          <w:b/>
          <w:color w:val="0070C0"/>
          <w:sz w:val="20"/>
          <w:szCs w:val="20"/>
        </w:rPr>
        <w:t xml:space="preserve"> </w:t>
      </w:r>
      <w:r w:rsidR="004F22BB" w:rsidRPr="004F22BB">
        <w:rPr>
          <w:rFonts w:ascii="Verdana" w:eastAsia="Times New Roman" w:hAnsi="Verdana" w:cstheme="minorHAnsi"/>
          <w:b/>
          <w:color w:val="0070C0"/>
          <w:sz w:val="20"/>
          <w:szCs w:val="20"/>
        </w:rPr>
        <w:t>mówiącego o możliwości wypowiedzenia Umowy przez Przyjmującego zamówienie, jeżeli Udzielający Zamówienia</w:t>
      </w:r>
      <w:r w:rsidR="004F22BB">
        <w:rPr>
          <w:rFonts w:ascii="Verdana" w:eastAsia="Times New Roman" w:hAnsi="Verdana" w:cstheme="minorHAnsi"/>
          <w:b/>
          <w:color w:val="0070C0"/>
          <w:sz w:val="20"/>
          <w:szCs w:val="20"/>
        </w:rPr>
        <w:t xml:space="preserve"> opóźnia się z płatnościami za 3</w:t>
      </w:r>
      <w:r w:rsidR="004F22BB" w:rsidRPr="004F22BB">
        <w:rPr>
          <w:rFonts w:ascii="Verdana" w:eastAsia="Times New Roman" w:hAnsi="Verdana" w:cstheme="minorHAnsi"/>
          <w:b/>
          <w:color w:val="0070C0"/>
          <w:sz w:val="20"/>
          <w:szCs w:val="20"/>
        </w:rPr>
        <w:t xml:space="preserve"> pełne okresy rozliczeniowe, po uprzednim skierowaniu w formie pisemnej wezwania do zapłaty.</w:t>
      </w:r>
    </w:p>
    <w:p w14:paraId="5DBF7F3C"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p>
    <w:p w14:paraId="168114B7"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20.</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wyrazi zgodę na doprecyzowanie badania w trybie Onkologicznym, że jest to badanie do oceny w skali RECIST, lub ma rozpoznanie onkologiczne (np. guz trzustki lub podejrzenie guza trzustki (na podstawie innych badań np. w USG wymiary guza)?</w:t>
      </w:r>
    </w:p>
    <w:p w14:paraId="710463E1"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4F22BB" w:rsidRPr="00F0203F">
        <w:rPr>
          <w:rFonts w:ascii="Verdana" w:eastAsia="Times New Roman" w:hAnsi="Verdana" w:cstheme="minorHAnsi"/>
          <w:b/>
          <w:color w:val="0070C0"/>
          <w:sz w:val="20"/>
          <w:szCs w:val="20"/>
        </w:rPr>
        <w:t>Udzielający Zamówienia</w:t>
      </w:r>
      <w:r w:rsidR="004F22BB">
        <w:rPr>
          <w:rFonts w:ascii="Verdana" w:eastAsia="Times New Roman" w:hAnsi="Verdana" w:cstheme="minorHAnsi"/>
          <w:b/>
          <w:color w:val="0070C0"/>
          <w:sz w:val="20"/>
          <w:szCs w:val="20"/>
        </w:rPr>
        <w:t xml:space="preserve"> pozostawia zapisy SWK i projektowanych postanowień umowy bez zmian.</w:t>
      </w:r>
    </w:p>
    <w:p w14:paraId="50789FCE"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3E977F6C" w14:textId="77777777" w:rsidR="0055414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21.</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Udzielający Zamówienia wymaga aby skierowanie było przesyłane przez integrację. Czy dopuszcza się, aby treść skierowania była przesyłana?</w:t>
      </w:r>
    </w:p>
    <w:p w14:paraId="5500270D"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4F22BB" w:rsidRPr="004F22BB">
        <w:rPr>
          <w:rFonts w:ascii="Verdana" w:eastAsia="Times New Roman" w:hAnsi="Verdana" w:cstheme="minorHAnsi"/>
          <w:b/>
          <w:color w:val="0070C0"/>
          <w:sz w:val="20"/>
          <w:szCs w:val="20"/>
        </w:rPr>
        <w:t>Udzielający Zamówienia</w:t>
      </w:r>
      <w:r w:rsidR="004F22BB">
        <w:rPr>
          <w:rFonts w:ascii="Verdana" w:eastAsia="Times New Roman" w:hAnsi="Verdana" w:cstheme="minorHAnsi"/>
          <w:b/>
          <w:color w:val="0070C0"/>
          <w:sz w:val="20"/>
          <w:szCs w:val="20"/>
        </w:rPr>
        <w:t xml:space="preserve"> podtrzymuje, że wymaga przesyłania skierowań przez integrację. </w:t>
      </w:r>
    </w:p>
    <w:p w14:paraId="01E70F3E" w14:textId="77777777" w:rsidR="0055414C" w:rsidRPr="0055414C" w:rsidRDefault="0055414C" w:rsidP="0055414C">
      <w:pPr>
        <w:pStyle w:val="Akapitzlist"/>
        <w:spacing w:line="360" w:lineRule="auto"/>
        <w:ind w:left="360"/>
        <w:rPr>
          <w:rFonts w:ascii="Verdana" w:eastAsia="Times New Roman" w:hAnsi="Verdana" w:cstheme="minorHAnsi"/>
          <w:sz w:val="20"/>
          <w:szCs w:val="20"/>
        </w:rPr>
      </w:pPr>
    </w:p>
    <w:p w14:paraId="1840781F" w14:textId="77777777" w:rsidR="00B03CDC" w:rsidRDefault="0055414C" w:rsidP="0055414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22.</w:t>
      </w:r>
      <w:r>
        <w:rPr>
          <w:rFonts w:ascii="Verdana" w:eastAsia="Times New Roman" w:hAnsi="Verdana" w:cstheme="minorHAnsi"/>
          <w:sz w:val="20"/>
          <w:szCs w:val="20"/>
        </w:rPr>
        <w:t xml:space="preserve">  </w:t>
      </w:r>
      <w:r w:rsidRPr="0055414C">
        <w:rPr>
          <w:rFonts w:ascii="Verdana" w:eastAsia="Times New Roman" w:hAnsi="Verdana" w:cstheme="minorHAnsi"/>
          <w:sz w:val="20"/>
          <w:szCs w:val="20"/>
        </w:rPr>
        <w:t>Czy Udzielający Zamówienia wyrazi zgodę na uzupełnienie zapisu w paragrafie 1 ust. 8 wzoru Umowy o dodatkową literę z wyjaśnieniem, że w przypadku awarii integracji HL7, problemów technicznych, uniemożliwiających dostarczenie opisu poprzez integrację HL7 do systemu RIS Udzielającego Zamówienie, Przyjmujący Zamówienie przekazuje dostęp do swojego systemu, gdzie w sytuacjach awaryjnych Udzielający Zamówienie może odbierać opisy badań?</w:t>
      </w:r>
    </w:p>
    <w:p w14:paraId="7C4CF263" w14:textId="77777777" w:rsidR="0055414C" w:rsidRPr="0055414C" w:rsidRDefault="0055414C" w:rsidP="0055414C">
      <w:pPr>
        <w:pStyle w:val="Akapitzlist"/>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4F22BB" w:rsidRPr="00F0203F">
        <w:rPr>
          <w:rFonts w:ascii="Verdana" w:eastAsia="Times New Roman" w:hAnsi="Verdana" w:cstheme="minorHAnsi"/>
          <w:b/>
          <w:color w:val="0070C0"/>
          <w:sz w:val="20"/>
          <w:szCs w:val="20"/>
        </w:rPr>
        <w:t>Udzielający Zamówienia</w:t>
      </w:r>
      <w:r w:rsidR="004F22BB">
        <w:rPr>
          <w:rFonts w:ascii="Verdana" w:eastAsia="Times New Roman" w:hAnsi="Verdana" w:cstheme="minorHAnsi"/>
          <w:b/>
          <w:color w:val="0070C0"/>
          <w:sz w:val="20"/>
          <w:szCs w:val="20"/>
        </w:rPr>
        <w:t xml:space="preserve"> pozostawia zapisy projektowanych postanowień umowy bez zmian.</w:t>
      </w:r>
    </w:p>
    <w:p w14:paraId="2EFBA87E" w14:textId="77777777" w:rsidR="00B03CDC" w:rsidRDefault="00B03CDC" w:rsidP="00B03CDC">
      <w:pPr>
        <w:pStyle w:val="Akapitzlist"/>
        <w:spacing w:line="360" w:lineRule="auto"/>
        <w:ind w:left="360"/>
        <w:rPr>
          <w:rFonts w:ascii="Verdana" w:eastAsia="Times New Roman" w:hAnsi="Verdana" w:cstheme="minorHAnsi"/>
          <w:sz w:val="20"/>
          <w:szCs w:val="20"/>
        </w:rPr>
      </w:pPr>
    </w:p>
    <w:p w14:paraId="077BAC3D" w14:textId="77777777" w:rsidR="00B03CDC" w:rsidRDefault="00B03CDC" w:rsidP="00B03CDC">
      <w:pPr>
        <w:pStyle w:val="Akapitzlist"/>
        <w:spacing w:line="360" w:lineRule="auto"/>
        <w:ind w:left="360"/>
        <w:rPr>
          <w:rFonts w:ascii="Verdana" w:eastAsia="Times New Roman" w:hAnsi="Verdana" w:cstheme="minorHAnsi"/>
          <w:sz w:val="20"/>
          <w:szCs w:val="20"/>
        </w:rPr>
      </w:pPr>
    </w:p>
    <w:p w14:paraId="2E8B580F" w14:textId="77777777" w:rsidR="004F22BB" w:rsidRDefault="004F22BB" w:rsidP="00B03CDC">
      <w:pPr>
        <w:pStyle w:val="Akapitzlist"/>
        <w:spacing w:line="360" w:lineRule="auto"/>
        <w:ind w:left="360"/>
        <w:rPr>
          <w:rFonts w:ascii="Verdana" w:eastAsia="Times New Roman" w:hAnsi="Verdana" w:cstheme="minorHAnsi"/>
          <w:sz w:val="20"/>
          <w:szCs w:val="20"/>
        </w:rPr>
      </w:pPr>
    </w:p>
    <w:p w14:paraId="6E2CB1BF" w14:textId="77777777" w:rsidR="00574C78" w:rsidRPr="006A0DFB" w:rsidRDefault="00574C78" w:rsidP="00574C78">
      <w:pPr>
        <w:spacing w:after="0" w:line="360" w:lineRule="auto"/>
        <w:jc w:val="center"/>
        <w:rPr>
          <w:rFonts w:ascii="Verdana" w:eastAsia="Times New Roman" w:hAnsi="Verdana" w:cstheme="minorHAnsi"/>
          <w:b/>
          <w:color w:val="FF0000"/>
          <w:sz w:val="20"/>
          <w:szCs w:val="20"/>
          <w:lang w:eastAsia="pl-PL"/>
        </w:rPr>
      </w:pPr>
      <w:r w:rsidRPr="006A0DFB">
        <w:rPr>
          <w:rFonts w:ascii="Verdana" w:eastAsia="Times New Roman" w:hAnsi="Verdana" w:cstheme="minorHAnsi"/>
          <w:b/>
          <w:color w:val="FF0000"/>
          <w:sz w:val="20"/>
          <w:szCs w:val="20"/>
          <w:lang w:eastAsia="pl-PL"/>
        </w:rPr>
        <w:lastRenderedPageBreak/>
        <w:t>Zestaw II</w:t>
      </w:r>
    </w:p>
    <w:p w14:paraId="43ABCE8B" w14:textId="77777777" w:rsidR="0055414C" w:rsidRPr="00574C78" w:rsidRDefault="0055414C" w:rsidP="00574C78">
      <w:pPr>
        <w:spacing w:after="0" w:line="360" w:lineRule="auto"/>
        <w:jc w:val="center"/>
        <w:rPr>
          <w:rFonts w:ascii="Verdana" w:eastAsia="Times New Roman" w:hAnsi="Verdana" w:cstheme="minorHAnsi"/>
          <w:b/>
          <w:color w:val="0070C0"/>
          <w:sz w:val="20"/>
          <w:szCs w:val="20"/>
          <w:lang w:eastAsia="pl-PL"/>
        </w:rPr>
      </w:pPr>
    </w:p>
    <w:p w14:paraId="311F828A" w14:textId="77777777" w:rsidR="0055414C" w:rsidRDefault="0055414C" w:rsidP="0055414C">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Proszę o wskazanie godności, numeru telefonu oraz adresu email osoby odpowiedzialnej za obsługę zapytań merytorycznych dotyczących konkursu</w:t>
      </w:r>
    </w:p>
    <w:p w14:paraId="20DFAC05" w14:textId="77777777" w:rsidR="0055414C" w:rsidRPr="0055414C" w:rsidRDefault="0055414C" w:rsidP="0055414C">
      <w:pPr>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udziela informacji.</w:t>
      </w:r>
    </w:p>
    <w:p w14:paraId="3FD70506" w14:textId="77777777" w:rsidR="0055414C" w:rsidRDefault="0055414C" w:rsidP="0055414C">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Proszę o wskazanie godności, numeru telefonu oraz adresu email osoby odpowiedzialnej za konsultacje prawne dotyczące konkursu</w:t>
      </w:r>
    </w:p>
    <w:p w14:paraId="36E87C6A" w14:textId="77777777" w:rsidR="0055414C" w:rsidRPr="0055414C" w:rsidRDefault="0055414C" w:rsidP="0055414C">
      <w:pPr>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udziela informacji.</w:t>
      </w:r>
    </w:p>
    <w:p w14:paraId="0FF9C20E" w14:textId="77777777" w:rsidR="0055414C" w:rsidRDefault="0055414C" w:rsidP="0055414C">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Proszę o wskazanie godności, numeru telefonu oraz adresu email osoby odpowiedzialnej za obsługę integracji systemów IT.</w:t>
      </w:r>
    </w:p>
    <w:p w14:paraId="7B965ADD" w14:textId="77777777" w:rsidR="0055414C" w:rsidRPr="0055414C" w:rsidRDefault="0055414C" w:rsidP="0055414C">
      <w:pPr>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udziela informacji.</w:t>
      </w:r>
    </w:p>
    <w:p w14:paraId="5228D0F0" w14:textId="77777777" w:rsidR="0055414C" w:rsidRDefault="0055414C" w:rsidP="0055414C">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Proszę o wskazanie godności, numeru telefonu oraz adresu email osoby odpowiedzialnej za działanie/koordynowanie pracowni diagnostycznej.</w:t>
      </w:r>
    </w:p>
    <w:p w14:paraId="02E45C63" w14:textId="77777777" w:rsidR="0055414C" w:rsidRPr="0055414C" w:rsidRDefault="0055414C" w:rsidP="0055414C">
      <w:pPr>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udziela informacji.</w:t>
      </w:r>
    </w:p>
    <w:p w14:paraId="0DB8E33D" w14:textId="77777777" w:rsidR="0055414C" w:rsidRDefault="0055414C" w:rsidP="0055414C">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Proszę o udostępnienie wykazu wszystkich badań wykonanych przez jednostkę w ostatnich 12 lub 6 lub 3 miesiącach. Jest to kluczowe dla oceny możliwości podjęcia się realizacji umowy. (wykaz powinien zawierać modalność, obszary anatomiczne, priorytet zlecenia)</w:t>
      </w:r>
    </w:p>
    <w:p w14:paraId="08F24128" w14:textId="77777777" w:rsidR="0055414C" w:rsidRPr="0055414C" w:rsidRDefault="0055414C" w:rsidP="00606D66">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udziela informacji.</w:t>
      </w:r>
      <w:r w:rsidR="000F4FFC" w:rsidRPr="000F4FFC">
        <w:t xml:space="preserve"> </w:t>
      </w:r>
      <w:r w:rsidR="000F4FFC" w:rsidRPr="000F4FFC">
        <w:rPr>
          <w:rFonts w:ascii="Verdana" w:eastAsia="Times New Roman" w:hAnsi="Verdana" w:cstheme="minorHAnsi"/>
          <w:b/>
          <w:color w:val="0070C0"/>
          <w:sz w:val="20"/>
          <w:szCs w:val="20"/>
        </w:rPr>
        <w:t>Udzielający zamówienia oszacował liczbę opisów badań i podał ją w formularzu ofertowym.</w:t>
      </w:r>
    </w:p>
    <w:p w14:paraId="50BA432B" w14:textId="77777777" w:rsidR="0055414C" w:rsidRDefault="0055414C" w:rsidP="00606D66">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 xml:space="preserve">Proszę o udostępnienie wykazu wszystkich badań zleconych przez jednostkę do opisu drogą </w:t>
      </w:r>
      <w:proofErr w:type="spellStart"/>
      <w:r w:rsidRPr="0055414C">
        <w:rPr>
          <w:rFonts w:ascii="Verdana" w:eastAsia="Times New Roman" w:hAnsi="Verdana" w:cstheme="minorHAnsi"/>
          <w:sz w:val="20"/>
          <w:szCs w:val="20"/>
        </w:rPr>
        <w:t>teleradiologii</w:t>
      </w:r>
      <w:proofErr w:type="spellEnd"/>
      <w:r w:rsidRPr="0055414C">
        <w:rPr>
          <w:rFonts w:ascii="Verdana" w:eastAsia="Times New Roman" w:hAnsi="Verdana" w:cstheme="minorHAnsi"/>
          <w:sz w:val="20"/>
          <w:szCs w:val="20"/>
        </w:rPr>
        <w:t xml:space="preserve"> w ostatnich 12 lub 6 lub 3 miesiącach. Jest to kluczowe dla oceny możliwości podjęcia się realizacji umowy. (wykaz powinien zawierać modalność, obszary anatomiczne, priorytet zlecenia)</w:t>
      </w:r>
    </w:p>
    <w:p w14:paraId="14AFA5D6" w14:textId="77777777" w:rsidR="000F4FFC" w:rsidRPr="0055414C" w:rsidRDefault="0055414C" w:rsidP="00606D66">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udziela informacji.</w:t>
      </w:r>
      <w:r w:rsidR="000F4FFC" w:rsidRPr="000F4FFC">
        <w:t xml:space="preserve"> </w:t>
      </w:r>
      <w:r w:rsidR="000F4FFC" w:rsidRPr="000F4FFC">
        <w:rPr>
          <w:rFonts w:ascii="Verdana" w:eastAsia="Times New Roman" w:hAnsi="Verdana" w:cstheme="minorHAnsi"/>
          <w:b/>
          <w:color w:val="0070C0"/>
          <w:sz w:val="20"/>
          <w:szCs w:val="20"/>
        </w:rPr>
        <w:t>Udzielający zamówienia oszacował liczbę opisów badań i podał ją w formularzu ofertowym.</w:t>
      </w:r>
    </w:p>
    <w:p w14:paraId="3179B4B8" w14:textId="77777777" w:rsidR="0055414C" w:rsidRDefault="0055414C" w:rsidP="00606D66">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Jaki jest koszt wymaganej integracji po stronie Państwa dostawcy?</w:t>
      </w:r>
    </w:p>
    <w:p w14:paraId="2516D69B" w14:textId="77777777" w:rsidR="0055414C" w:rsidRPr="0055414C" w:rsidRDefault="0055414C" w:rsidP="00606D66">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ma wiedzy na temat systemu oferenta. Kwestie te powinny zostać ustalone indywidualnie z firmą </w:t>
      </w:r>
      <w:proofErr w:type="spellStart"/>
      <w:r w:rsidR="000F4FFC">
        <w:rPr>
          <w:rFonts w:ascii="Verdana" w:eastAsia="Times New Roman" w:hAnsi="Verdana" w:cstheme="minorHAnsi"/>
          <w:b/>
          <w:color w:val="0070C0"/>
          <w:sz w:val="20"/>
          <w:szCs w:val="20"/>
        </w:rPr>
        <w:t>Nexus</w:t>
      </w:r>
      <w:proofErr w:type="spellEnd"/>
      <w:r w:rsidR="000F4FFC">
        <w:rPr>
          <w:rFonts w:ascii="Verdana" w:eastAsia="Times New Roman" w:hAnsi="Verdana" w:cstheme="minorHAnsi"/>
          <w:b/>
          <w:color w:val="0070C0"/>
          <w:sz w:val="20"/>
          <w:szCs w:val="20"/>
        </w:rPr>
        <w:t xml:space="preserve"> Polska.</w:t>
      </w:r>
    </w:p>
    <w:p w14:paraId="7833B107" w14:textId="77777777" w:rsidR="0055414C" w:rsidRDefault="0055414C" w:rsidP="00606D66">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t>Proszę o wskazanie adresu email i numeru telefonu do Państwa opiekuna z ramienia dostawcy systemów RIS/PACS.</w:t>
      </w:r>
    </w:p>
    <w:p w14:paraId="721B46A3" w14:textId="77777777" w:rsidR="0055414C" w:rsidRPr="0055414C" w:rsidRDefault="0055414C" w:rsidP="00606D66">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0F4FFC" w:rsidRPr="00F0203F">
        <w:rPr>
          <w:rFonts w:ascii="Verdana" w:eastAsia="Times New Roman" w:hAnsi="Verdana" w:cstheme="minorHAnsi"/>
          <w:b/>
          <w:color w:val="0070C0"/>
          <w:sz w:val="20"/>
          <w:szCs w:val="20"/>
        </w:rPr>
        <w:t>Udzielający Zamówienia</w:t>
      </w:r>
      <w:r w:rsidR="000F4FFC">
        <w:rPr>
          <w:rFonts w:ascii="Verdana" w:eastAsia="Times New Roman" w:hAnsi="Verdana" w:cstheme="minorHAnsi"/>
          <w:b/>
          <w:color w:val="0070C0"/>
          <w:sz w:val="20"/>
          <w:szCs w:val="20"/>
        </w:rPr>
        <w:t xml:space="preserve"> nie udziela informacji, jednocześnie wskazuje, że współpracuje z firmą </w:t>
      </w:r>
      <w:proofErr w:type="spellStart"/>
      <w:r w:rsidR="000F4FFC" w:rsidRPr="000F4FFC">
        <w:rPr>
          <w:rFonts w:ascii="Verdana" w:eastAsia="Times New Roman" w:hAnsi="Verdana" w:cstheme="minorHAnsi"/>
          <w:b/>
          <w:color w:val="0070C0"/>
          <w:sz w:val="20"/>
          <w:szCs w:val="20"/>
        </w:rPr>
        <w:t>Nexus</w:t>
      </w:r>
      <w:proofErr w:type="spellEnd"/>
      <w:r w:rsidR="000F4FFC" w:rsidRPr="000F4FFC">
        <w:rPr>
          <w:rFonts w:ascii="Verdana" w:eastAsia="Times New Roman" w:hAnsi="Verdana" w:cstheme="minorHAnsi"/>
          <w:b/>
          <w:color w:val="0070C0"/>
          <w:sz w:val="20"/>
          <w:szCs w:val="20"/>
        </w:rPr>
        <w:t xml:space="preserve"> Polska.</w:t>
      </w:r>
    </w:p>
    <w:p w14:paraId="1B71C70A" w14:textId="77777777" w:rsidR="0055414C" w:rsidRDefault="0055414C" w:rsidP="0055414C">
      <w:pPr>
        <w:pStyle w:val="Akapitzlist"/>
        <w:numPr>
          <w:ilvl w:val="0"/>
          <w:numId w:val="7"/>
        </w:numPr>
        <w:spacing w:line="360" w:lineRule="auto"/>
        <w:rPr>
          <w:rFonts w:ascii="Verdana" w:eastAsia="Times New Roman" w:hAnsi="Verdana" w:cstheme="minorHAnsi"/>
          <w:sz w:val="20"/>
          <w:szCs w:val="20"/>
        </w:rPr>
      </w:pPr>
      <w:r w:rsidRPr="0055414C">
        <w:rPr>
          <w:rFonts w:ascii="Verdana" w:eastAsia="Times New Roman" w:hAnsi="Verdana" w:cstheme="minorHAnsi"/>
          <w:sz w:val="20"/>
          <w:szCs w:val="20"/>
        </w:rPr>
        <w:lastRenderedPageBreak/>
        <w:t xml:space="preserve">Proszę o wskazanie z jakimi podmiotami aktualnie mają Państwo aktywne umowy na usługi </w:t>
      </w:r>
      <w:proofErr w:type="spellStart"/>
      <w:r w:rsidRPr="0055414C">
        <w:rPr>
          <w:rFonts w:ascii="Verdana" w:eastAsia="Times New Roman" w:hAnsi="Verdana" w:cstheme="minorHAnsi"/>
          <w:sz w:val="20"/>
          <w:szCs w:val="20"/>
        </w:rPr>
        <w:t>teleradiologiczne</w:t>
      </w:r>
      <w:proofErr w:type="spellEnd"/>
      <w:r w:rsidRPr="0055414C">
        <w:rPr>
          <w:rFonts w:ascii="Verdana" w:eastAsia="Times New Roman" w:hAnsi="Verdana" w:cstheme="minorHAnsi"/>
          <w:sz w:val="20"/>
          <w:szCs w:val="20"/>
        </w:rPr>
        <w:t xml:space="preserve"> i czy w ostatnich 12 miesiącach naliczane były w związku z nimi jakieś kary umowne.</w:t>
      </w:r>
    </w:p>
    <w:p w14:paraId="76ED8CCB" w14:textId="01FCD145"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61701B">
        <w:rPr>
          <w:rFonts w:ascii="Verdana" w:eastAsia="Times New Roman" w:hAnsi="Verdana" w:cstheme="minorHAnsi"/>
          <w:b/>
          <w:color w:val="0070C0"/>
          <w:sz w:val="20"/>
          <w:szCs w:val="20"/>
        </w:rPr>
        <w:t xml:space="preserve">Pytanie nie dotyczy </w:t>
      </w:r>
      <w:r w:rsidR="008102EA">
        <w:rPr>
          <w:rFonts w:ascii="Verdana" w:eastAsia="Times New Roman" w:hAnsi="Verdana" w:cstheme="minorHAnsi"/>
          <w:b/>
          <w:color w:val="0070C0"/>
          <w:sz w:val="20"/>
          <w:szCs w:val="20"/>
        </w:rPr>
        <w:t xml:space="preserve">postepowania konkursowego ani </w:t>
      </w:r>
      <w:r w:rsidR="0061701B">
        <w:rPr>
          <w:rFonts w:ascii="Verdana" w:eastAsia="Times New Roman" w:hAnsi="Verdana" w:cstheme="minorHAnsi"/>
          <w:b/>
          <w:color w:val="0070C0"/>
          <w:sz w:val="20"/>
          <w:szCs w:val="20"/>
        </w:rPr>
        <w:t>przedmiotu zamówienia.</w:t>
      </w:r>
    </w:p>
    <w:p w14:paraId="123F3080" w14:textId="77777777" w:rsidR="00EE5694" w:rsidRDefault="00541152" w:rsidP="00967D9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Proszę o podanie aktualnych cen za jakie te podmioty opisują u Państwa badania.</w:t>
      </w:r>
    </w:p>
    <w:p w14:paraId="1D344F95" w14:textId="1D269E67" w:rsidR="00EE5694" w:rsidRDefault="00EE5694" w:rsidP="00967D9C">
      <w:pPr>
        <w:tabs>
          <w:tab w:val="left" w:pos="4554"/>
        </w:tabs>
        <w:spacing w:line="360" w:lineRule="auto"/>
        <w:ind w:left="360"/>
        <w:jc w:val="both"/>
        <w:rPr>
          <w:rFonts w:ascii="Verdana" w:eastAsia="Times New Roman" w:hAnsi="Verdana" w:cstheme="minorHAnsi"/>
          <w:sz w:val="20"/>
          <w:szCs w:val="20"/>
        </w:rPr>
      </w:pPr>
      <w:r>
        <w:rPr>
          <w:rFonts w:ascii="Verdana" w:eastAsia="Times New Roman" w:hAnsi="Verdana" w:cstheme="minorHAnsi"/>
          <w:b/>
          <w:color w:val="0070C0"/>
          <w:sz w:val="20"/>
          <w:szCs w:val="20"/>
        </w:rPr>
        <w:t>Odp.</w:t>
      </w:r>
      <w:r w:rsidR="0061701B" w:rsidRPr="0061701B">
        <w:rPr>
          <w:rFonts w:ascii="Verdana" w:eastAsia="Times New Roman" w:hAnsi="Verdana" w:cstheme="minorHAnsi"/>
          <w:b/>
          <w:color w:val="0070C0"/>
          <w:sz w:val="20"/>
          <w:szCs w:val="20"/>
        </w:rPr>
        <w:t xml:space="preserve"> </w:t>
      </w:r>
      <w:r w:rsidR="0061701B">
        <w:rPr>
          <w:rFonts w:ascii="Verdana" w:eastAsia="Times New Roman" w:hAnsi="Verdana" w:cstheme="minorHAnsi"/>
          <w:b/>
          <w:color w:val="0070C0"/>
          <w:sz w:val="20"/>
          <w:szCs w:val="20"/>
        </w:rPr>
        <w:t>Pytanie nie dotyczy postępowania konkursowego</w:t>
      </w:r>
      <w:r w:rsidR="008102EA">
        <w:rPr>
          <w:rFonts w:ascii="Verdana" w:eastAsia="Times New Roman" w:hAnsi="Verdana" w:cstheme="minorHAnsi"/>
          <w:b/>
          <w:color w:val="0070C0"/>
          <w:sz w:val="20"/>
          <w:szCs w:val="20"/>
        </w:rPr>
        <w:t xml:space="preserve"> ani przedmiotu zamówienia</w:t>
      </w:r>
      <w:r w:rsidR="0061701B">
        <w:rPr>
          <w:rFonts w:ascii="Verdana" w:eastAsia="Times New Roman" w:hAnsi="Verdana" w:cstheme="minorHAnsi"/>
          <w:b/>
          <w:color w:val="0070C0"/>
          <w:sz w:val="20"/>
          <w:szCs w:val="20"/>
        </w:rPr>
        <w:t>.</w:t>
      </w:r>
    </w:p>
    <w:p w14:paraId="7ADDB9A1" w14:textId="77777777" w:rsidR="0055414C" w:rsidRPr="00EE5694" w:rsidRDefault="00541152" w:rsidP="00967D9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EE5694">
        <w:rPr>
          <w:rFonts w:ascii="Verdana" w:eastAsia="Times New Roman" w:hAnsi="Verdana" w:cstheme="minorHAnsi"/>
          <w:sz w:val="20"/>
          <w:szCs w:val="20"/>
        </w:rPr>
        <w:t>W jakim nieprzekraczalnym i w jakim docelowym terminie ma ruszyć przesyłanie badań do opisu?</w:t>
      </w:r>
    </w:p>
    <w:p w14:paraId="27273FAA" w14:textId="7EE63D3B"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61701B" w:rsidRPr="00F0203F">
        <w:rPr>
          <w:rFonts w:ascii="Verdana" w:eastAsia="Times New Roman" w:hAnsi="Verdana" w:cstheme="minorHAnsi"/>
          <w:b/>
          <w:color w:val="0070C0"/>
          <w:sz w:val="20"/>
          <w:szCs w:val="20"/>
        </w:rPr>
        <w:t>Udzielający Zamówienia</w:t>
      </w:r>
      <w:r w:rsidR="0061701B">
        <w:rPr>
          <w:rFonts w:ascii="Verdana" w:eastAsia="Times New Roman" w:hAnsi="Verdana" w:cstheme="minorHAnsi"/>
          <w:b/>
          <w:color w:val="0070C0"/>
          <w:sz w:val="20"/>
          <w:szCs w:val="20"/>
        </w:rPr>
        <w:t xml:space="preserve"> </w:t>
      </w:r>
      <w:r w:rsidR="00967D9C">
        <w:rPr>
          <w:rFonts w:ascii="Verdana" w:eastAsia="Times New Roman" w:hAnsi="Verdana" w:cstheme="minorHAnsi"/>
          <w:b/>
          <w:color w:val="0070C0"/>
          <w:sz w:val="20"/>
          <w:szCs w:val="20"/>
        </w:rPr>
        <w:t>wyjaśnia, że badania będę przesyłane po zintegrowaniu systemów</w:t>
      </w:r>
      <w:r w:rsidR="00606D66">
        <w:rPr>
          <w:rFonts w:ascii="Verdana" w:eastAsia="Times New Roman" w:hAnsi="Verdana" w:cstheme="minorHAnsi"/>
          <w:b/>
          <w:color w:val="0070C0"/>
          <w:sz w:val="20"/>
          <w:szCs w:val="20"/>
        </w:rPr>
        <w:t>. C</w:t>
      </w:r>
      <w:r w:rsidR="00606D66" w:rsidRPr="00606D66">
        <w:rPr>
          <w:rFonts w:ascii="Verdana" w:eastAsia="Times New Roman" w:hAnsi="Verdana" w:cstheme="minorHAnsi"/>
          <w:b/>
          <w:color w:val="0070C0"/>
          <w:sz w:val="20"/>
          <w:szCs w:val="20"/>
        </w:rPr>
        <w:t>zas na przeprowadzenie integracji wynosi do 30 dni</w:t>
      </w:r>
      <w:r w:rsidR="008102EA">
        <w:rPr>
          <w:rFonts w:ascii="Verdana" w:eastAsia="Times New Roman" w:hAnsi="Verdana" w:cstheme="minorHAnsi"/>
          <w:b/>
          <w:color w:val="0070C0"/>
          <w:sz w:val="20"/>
          <w:szCs w:val="20"/>
        </w:rPr>
        <w:t xml:space="preserve"> od podpisania umowy</w:t>
      </w:r>
      <w:r w:rsidR="00606D66" w:rsidRPr="00606D66">
        <w:rPr>
          <w:rFonts w:ascii="Verdana" w:eastAsia="Times New Roman" w:hAnsi="Verdana" w:cstheme="minorHAnsi"/>
          <w:b/>
          <w:color w:val="0070C0"/>
          <w:sz w:val="20"/>
          <w:szCs w:val="20"/>
        </w:rPr>
        <w:t>.</w:t>
      </w:r>
    </w:p>
    <w:p w14:paraId="27C21F12" w14:textId="77777777" w:rsidR="0055414C" w:rsidRDefault="00541152" w:rsidP="0055414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Proszę o potwierdzenie które modalności i w jakich priorytetach są realnie wykonywane w trybie 24/7</w:t>
      </w:r>
    </w:p>
    <w:p w14:paraId="5D2EC5DC" w14:textId="77777777" w:rsidR="0055414C" w:rsidRPr="0055414C" w:rsidRDefault="0055414C" w:rsidP="0055414C">
      <w:pPr>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EE5694">
        <w:rPr>
          <w:rFonts w:ascii="Verdana" w:eastAsia="Times New Roman" w:hAnsi="Verdana" w:cstheme="minorHAnsi"/>
          <w:b/>
          <w:color w:val="0070C0"/>
          <w:sz w:val="20"/>
          <w:szCs w:val="20"/>
        </w:rPr>
        <w:t>TK klatki piersiowej, TK jamy brzusznej i TK głowy.</w:t>
      </w:r>
      <w:r w:rsidR="00967D9C">
        <w:rPr>
          <w:rFonts w:ascii="Verdana" w:eastAsia="Times New Roman" w:hAnsi="Verdana" w:cstheme="minorHAnsi"/>
          <w:b/>
          <w:color w:val="0070C0"/>
          <w:sz w:val="20"/>
          <w:szCs w:val="20"/>
        </w:rPr>
        <w:t xml:space="preserve"> Priorytety zostały opisane w formularzu ofertowym. </w:t>
      </w:r>
    </w:p>
    <w:p w14:paraId="66697E55" w14:textId="77777777" w:rsidR="0055414C" w:rsidRDefault="00541152" w:rsidP="0055414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Czy Udzielający zamówienie dopuszcza możliwość złożenia oferty wyłącznie na zlecenia o priorytecie ponad 24h?</w:t>
      </w:r>
    </w:p>
    <w:p w14:paraId="782074EB" w14:textId="77777777" w:rsidR="0055414C" w:rsidRPr="0055414C" w:rsidRDefault="0055414C" w:rsidP="0055414C">
      <w:pPr>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EE5694" w:rsidRPr="00EE5694">
        <w:rPr>
          <w:rFonts w:ascii="Verdana" w:eastAsia="Times New Roman" w:hAnsi="Verdana" w:cstheme="minorHAnsi"/>
          <w:b/>
          <w:color w:val="0070C0"/>
          <w:sz w:val="20"/>
          <w:szCs w:val="20"/>
        </w:rPr>
        <w:t xml:space="preserve">Udzielający zamówienia nie </w:t>
      </w:r>
      <w:r w:rsidR="00EE5694">
        <w:rPr>
          <w:rFonts w:ascii="Verdana" w:eastAsia="Times New Roman" w:hAnsi="Verdana" w:cstheme="minorHAnsi"/>
          <w:b/>
          <w:color w:val="0070C0"/>
          <w:sz w:val="20"/>
          <w:szCs w:val="20"/>
        </w:rPr>
        <w:t>dopuszcza możliwości</w:t>
      </w:r>
      <w:r w:rsidR="00EE5694" w:rsidRPr="00EE5694">
        <w:rPr>
          <w:rFonts w:ascii="Verdana" w:eastAsia="Times New Roman" w:hAnsi="Verdana" w:cstheme="minorHAnsi"/>
          <w:b/>
          <w:color w:val="0070C0"/>
          <w:sz w:val="20"/>
          <w:szCs w:val="20"/>
        </w:rPr>
        <w:t xml:space="preserve"> złożenia oferty wyłącznie na zlecenia o priorytecie ponad 24h</w:t>
      </w:r>
      <w:r w:rsidR="00EE5694">
        <w:rPr>
          <w:rFonts w:ascii="Verdana" w:eastAsia="Times New Roman" w:hAnsi="Verdana" w:cstheme="minorHAnsi"/>
          <w:b/>
          <w:color w:val="0070C0"/>
          <w:sz w:val="20"/>
          <w:szCs w:val="20"/>
        </w:rPr>
        <w:t>.</w:t>
      </w:r>
    </w:p>
    <w:p w14:paraId="103246BF" w14:textId="77777777" w:rsidR="0055414C" w:rsidRDefault="00541152" w:rsidP="0055414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Czy Udzielający zamówienie wyraża zgodę na poniesienie faktycznych kosztów integracji na zasadzie refakturowania? W takiej konstrukcji umowy poniosą Państwo sumarycznie niższe koszty niż przerzucając tą opłatę na przyjmującego zamówienie.</w:t>
      </w:r>
    </w:p>
    <w:p w14:paraId="73D0CC19" w14:textId="77777777" w:rsidR="0055414C" w:rsidRPr="0055414C" w:rsidRDefault="0055414C" w:rsidP="0055414C">
      <w:pPr>
        <w:tabs>
          <w:tab w:val="left" w:pos="4554"/>
        </w:tabs>
        <w:spacing w:line="360" w:lineRule="auto"/>
        <w:ind w:left="360"/>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EE5694" w:rsidRPr="00EE5694">
        <w:rPr>
          <w:rFonts w:ascii="Verdana" w:eastAsia="Times New Roman" w:hAnsi="Verdana" w:cstheme="minorHAnsi"/>
          <w:b/>
          <w:color w:val="0070C0"/>
          <w:sz w:val="20"/>
          <w:szCs w:val="20"/>
        </w:rPr>
        <w:t>Udzielający zamówienia nie</w:t>
      </w:r>
      <w:r w:rsidR="00EE5694">
        <w:rPr>
          <w:rFonts w:ascii="Verdana" w:eastAsia="Times New Roman" w:hAnsi="Verdana" w:cstheme="minorHAnsi"/>
          <w:b/>
          <w:color w:val="0070C0"/>
          <w:sz w:val="20"/>
          <w:szCs w:val="20"/>
        </w:rPr>
        <w:t xml:space="preserve"> wyraża zgody.</w:t>
      </w:r>
    </w:p>
    <w:p w14:paraId="2C32DC8F" w14:textId="77777777" w:rsidR="0055414C" w:rsidRDefault="00541152" w:rsidP="0055414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 xml:space="preserve">W przypadku braku możliwości refakturowania kosztów integracji przez Udzielającego zamówienie oraz braku gwarancji co do ilości badań, proszę o informację ile procent wskazanych w dokumentacji badań, Udzielający zlecenie zamierza wysyłać do opisu do podmiotu </w:t>
      </w:r>
      <w:proofErr w:type="spellStart"/>
      <w:r w:rsidR="0055414C" w:rsidRPr="0055414C">
        <w:rPr>
          <w:rFonts w:ascii="Verdana" w:eastAsia="Times New Roman" w:hAnsi="Verdana" w:cstheme="minorHAnsi"/>
          <w:sz w:val="20"/>
          <w:szCs w:val="20"/>
        </w:rPr>
        <w:t>teleradiologicznego</w:t>
      </w:r>
      <w:proofErr w:type="spellEnd"/>
      <w:r w:rsidR="0055414C" w:rsidRPr="0055414C">
        <w:rPr>
          <w:rFonts w:ascii="Verdana" w:eastAsia="Times New Roman" w:hAnsi="Verdana" w:cstheme="minorHAnsi"/>
          <w:sz w:val="20"/>
          <w:szCs w:val="20"/>
        </w:rPr>
        <w:t>, który wygra konkurs? (jaka jest intencja zamawiającego)</w:t>
      </w:r>
    </w:p>
    <w:p w14:paraId="36442EFE" w14:textId="77777777" w:rsidR="0055414C" w:rsidRPr="0055414C" w:rsidRDefault="0055414C" w:rsidP="00541152">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541152" w:rsidRPr="00541152">
        <w:rPr>
          <w:rFonts w:ascii="Verdana" w:eastAsia="Times New Roman" w:hAnsi="Verdana" w:cstheme="minorHAnsi"/>
          <w:b/>
          <w:color w:val="0070C0"/>
          <w:sz w:val="20"/>
          <w:szCs w:val="20"/>
        </w:rPr>
        <w:t>Udzielający zamówienia</w:t>
      </w:r>
      <w:r w:rsidR="00541152">
        <w:rPr>
          <w:rFonts w:ascii="Verdana" w:eastAsia="Times New Roman" w:hAnsi="Verdana" w:cstheme="minorHAnsi"/>
          <w:b/>
          <w:color w:val="0070C0"/>
          <w:sz w:val="20"/>
          <w:szCs w:val="20"/>
        </w:rPr>
        <w:t xml:space="preserve"> oszacował liczbę opisów badań i podał ją w formularzu ofertowym.</w:t>
      </w:r>
    </w:p>
    <w:p w14:paraId="70CBA654" w14:textId="77777777" w:rsidR="0055414C" w:rsidRDefault="00541152" w:rsidP="0055414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Czy Udzielający zamówienie dopuszcza, aby czas na integrację wynosił 14-30 dni? Czas trwania integracji zależny jest również od dostępności czasu dostawców systemów, na co Przyjmujący zamówienie nie ma wpływu.</w:t>
      </w:r>
    </w:p>
    <w:p w14:paraId="4FB8DF79" w14:textId="1A74FDC2"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lastRenderedPageBreak/>
        <w:t xml:space="preserve">Odp. </w:t>
      </w:r>
      <w:r w:rsidR="00967D9C" w:rsidRPr="00EE5694">
        <w:rPr>
          <w:rFonts w:ascii="Verdana" w:eastAsia="Times New Roman" w:hAnsi="Verdana" w:cstheme="minorHAnsi"/>
          <w:b/>
          <w:color w:val="0070C0"/>
          <w:sz w:val="20"/>
          <w:szCs w:val="20"/>
        </w:rPr>
        <w:t>Udzielający zamówienia</w:t>
      </w:r>
      <w:r w:rsidR="00967D9C">
        <w:rPr>
          <w:rFonts w:ascii="Verdana" w:eastAsia="Times New Roman" w:hAnsi="Verdana" w:cstheme="minorHAnsi"/>
          <w:b/>
          <w:color w:val="0070C0"/>
          <w:sz w:val="20"/>
          <w:szCs w:val="20"/>
        </w:rPr>
        <w:t xml:space="preserve"> doprecyzowuje, że czas na przeprowadzenie integracji wynosi do 30 dni</w:t>
      </w:r>
      <w:r w:rsidR="008102EA">
        <w:rPr>
          <w:rFonts w:ascii="Verdana" w:eastAsia="Times New Roman" w:hAnsi="Verdana" w:cstheme="minorHAnsi"/>
          <w:b/>
          <w:color w:val="0070C0"/>
          <w:sz w:val="20"/>
          <w:szCs w:val="20"/>
        </w:rPr>
        <w:t xml:space="preserve"> od dnia podpisania umowy</w:t>
      </w:r>
      <w:r w:rsidR="00967D9C">
        <w:rPr>
          <w:rFonts w:ascii="Verdana" w:eastAsia="Times New Roman" w:hAnsi="Verdana" w:cstheme="minorHAnsi"/>
          <w:b/>
          <w:color w:val="0070C0"/>
          <w:sz w:val="20"/>
          <w:szCs w:val="20"/>
        </w:rPr>
        <w:t xml:space="preserve">. </w:t>
      </w:r>
    </w:p>
    <w:p w14:paraId="026201A6" w14:textId="77777777" w:rsidR="0055414C" w:rsidRDefault="00541152" w:rsidP="00967D9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 xml:space="preserve">Czy Udzielający zamówienie przewiduje wysyłanie badań TK </w:t>
      </w:r>
      <w:proofErr w:type="spellStart"/>
      <w:r w:rsidR="0055414C" w:rsidRPr="0055414C">
        <w:rPr>
          <w:rFonts w:ascii="Verdana" w:eastAsia="Times New Roman" w:hAnsi="Verdana" w:cstheme="minorHAnsi"/>
          <w:sz w:val="20"/>
          <w:szCs w:val="20"/>
        </w:rPr>
        <w:t>Angio</w:t>
      </w:r>
      <w:proofErr w:type="spellEnd"/>
      <w:r w:rsidR="0055414C" w:rsidRPr="0055414C">
        <w:rPr>
          <w:rFonts w:ascii="Verdana" w:eastAsia="Times New Roman" w:hAnsi="Verdana" w:cstheme="minorHAnsi"/>
          <w:sz w:val="20"/>
          <w:szCs w:val="20"/>
        </w:rPr>
        <w:t>? Jeśli tak to w jakich ilościach? Czy istnieje możliwość zaktualizowania pod tym względem formularza cenowego by to wyszczególnić?</w:t>
      </w:r>
    </w:p>
    <w:p w14:paraId="04E5E4DF" w14:textId="77777777"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541152" w:rsidRPr="00541152">
        <w:rPr>
          <w:rFonts w:ascii="Verdana" w:eastAsia="Times New Roman" w:hAnsi="Verdana" w:cstheme="minorHAnsi"/>
          <w:b/>
          <w:color w:val="0070C0"/>
          <w:sz w:val="20"/>
          <w:szCs w:val="20"/>
        </w:rPr>
        <w:t>Udzielający zamówienia</w:t>
      </w:r>
      <w:r w:rsidR="00541152">
        <w:rPr>
          <w:rFonts w:ascii="Verdana" w:eastAsia="Times New Roman" w:hAnsi="Verdana" w:cstheme="minorHAnsi"/>
          <w:b/>
          <w:color w:val="0070C0"/>
          <w:sz w:val="20"/>
          <w:szCs w:val="20"/>
        </w:rPr>
        <w:t xml:space="preserve"> przewiduje </w:t>
      </w:r>
      <w:proofErr w:type="spellStart"/>
      <w:r w:rsidR="00541152">
        <w:rPr>
          <w:rFonts w:ascii="Verdana" w:eastAsia="Times New Roman" w:hAnsi="Verdana" w:cstheme="minorHAnsi"/>
          <w:b/>
          <w:color w:val="0070C0"/>
          <w:sz w:val="20"/>
          <w:szCs w:val="20"/>
        </w:rPr>
        <w:t>angio</w:t>
      </w:r>
      <w:proofErr w:type="spellEnd"/>
      <w:r w:rsidR="00541152">
        <w:rPr>
          <w:rFonts w:ascii="Verdana" w:eastAsia="Times New Roman" w:hAnsi="Verdana" w:cstheme="minorHAnsi"/>
          <w:b/>
          <w:color w:val="0070C0"/>
          <w:sz w:val="20"/>
          <w:szCs w:val="20"/>
        </w:rPr>
        <w:t>-TK tętnic płucnych w kierunku zatorowości. Formularz ofertowy pozostaje bez zmian.</w:t>
      </w:r>
    </w:p>
    <w:p w14:paraId="0289EEE6" w14:textId="77777777" w:rsidR="0055414C" w:rsidRDefault="00541152" w:rsidP="00967D9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Proszę o wskazanie, ile procent spośród wzmiankowanych badań to badania onkologiczne?</w:t>
      </w:r>
    </w:p>
    <w:p w14:paraId="009E944A" w14:textId="77777777"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541152" w:rsidRPr="00541152">
        <w:rPr>
          <w:rFonts w:ascii="Verdana" w:eastAsia="Times New Roman" w:hAnsi="Verdana" w:cstheme="minorHAnsi"/>
          <w:b/>
          <w:color w:val="0070C0"/>
          <w:sz w:val="20"/>
          <w:szCs w:val="20"/>
        </w:rPr>
        <w:t>Udzielający zamówienia oszacował liczbę opisów badań i podał ją w formularzu ofertowym.</w:t>
      </w:r>
    </w:p>
    <w:p w14:paraId="5EAB7B95" w14:textId="77777777" w:rsidR="0055414C" w:rsidRDefault="00541152" w:rsidP="00967D9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Czy Udzielający zamówienie jest w stanie wydzielić w formularzu ofertowym badania z podziałem na okolice anatomiczne?</w:t>
      </w:r>
    </w:p>
    <w:p w14:paraId="73B0DC80" w14:textId="77777777"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541152" w:rsidRPr="00541152">
        <w:rPr>
          <w:rFonts w:ascii="Verdana" w:eastAsia="Times New Roman" w:hAnsi="Verdana" w:cstheme="minorHAnsi"/>
          <w:b/>
          <w:color w:val="0070C0"/>
          <w:sz w:val="20"/>
          <w:szCs w:val="20"/>
        </w:rPr>
        <w:t>Udzielający zamówienia</w:t>
      </w:r>
      <w:r w:rsidR="00541152">
        <w:rPr>
          <w:rFonts w:ascii="Verdana" w:eastAsia="Times New Roman" w:hAnsi="Verdana" w:cstheme="minorHAnsi"/>
          <w:b/>
          <w:color w:val="0070C0"/>
          <w:sz w:val="20"/>
          <w:szCs w:val="20"/>
        </w:rPr>
        <w:t xml:space="preserve"> nie wydzieli w formularzu ofertowym badań z podziałem na okolice anatomiczne.</w:t>
      </w:r>
    </w:p>
    <w:p w14:paraId="6308130F" w14:textId="77777777" w:rsidR="00574C78" w:rsidRDefault="00541152" w:rsidP="00967D9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Czy Udzielający zamówienie wyraża zgodę na 2 miesięczny okres wypowiedzenia bezwarunkowego dla każdej ze stron?</w:t>
      </w:r>
    </w:p>
    <w:p w14:paraId="47D00A54" w14:textId="77777777"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967D9C" w:rsidRPr="00F0203F">
        <w:rPr>
          <w:rFonts w:ascii="Verdana" w:eastAsia="Times New Roman" w:hAnsi="Verdana" w:cstheme="minorHAnsi"/>
          <w:b/>
          <w:color w:val="0070C0"/>
          <w:sz w:val="20"/>
          <w:szCs w:val="20"/>
        </w:rPr>
        <w:t>Udzielający Zamówienia</w:t>
      </w:r>
      <w:r w:rsidR="00967D9C">
        <w:rPr>
          <w:rFonts w:ascii="Verdana" w:eastAsia="Times New Roman" w:hAnsi="Verdana" w:cstheme="minorHAnsi"/>
          <w:b/>
          <w:color w:val="0070C0"/>
          <w:sz w:val="20"/>
          <w:szCs w:val="20"/>
        </w:rPr>
        <w:t xml:space="preserve"> pozostawia zapisy projektowanych postanowień umowy bez zmian.</w:t>
      </w:r>
    </w:p>
    <w:p w14:paraId="1329173A" w14:textId="77777777" w:rsidR="0055414C" w:rsidRPr="0055414C" w:rsidRDefault="00541152" w:rsidP="00967D9C">
      <w:pPr>
        <w:pStyle w:val="Akapitzlist"/>
        <w:numPr>
          <w:ilvl w:val="0"/>
          <w:numId w:val="7"/>
        </w:numPr>
        <w:spacing w:line="360" w:lineRule="auto"/>
        <w:rPr>
          <w:rFonts w:ascii="Verdana" w:eastAsia="Times New Roman" w:hAnsi="Verdana" w:cstheme="minorHAnsi"/>
          <w:sz w:val="20"/>
          <w:szCs w:val="20"/>
        </w:rPr>
      </w:pPr>
      <w:r>
        <w:rPr>
          <w:rFonts w:ascii="Verdana" w:eastAsia="Times New Roman" w:hAnsi="Verdana" w:cstheme="minorHAnsi"/>
          <w:sz w:val="20"/>
          <w:szCs w:val="20"/>
        </w:rPr>
        <w:t xml:space="preserve"> </w:t>
      </w:r>
      <w:r w:rsidR="0055414C" w:rsidRPr="0055414C">
        <w:rPr>
          <w:rFonts w:ascii="Verdana" w:eastAsia="Times New Roman" w:hAnsi="Verdana" w:cstheme="minorHAnsi"/>
          <w:sz w:val="20"/>
          <w:szCs w:val="20"/>
        </w:rPr>
        <w:t>Proszę o umożliwienie składania ofert w formie elektronicznej na adres email lub skrzynkę e-doręczeń.</w:t>
      </w:r>
    </w:p>
    <w:p w14:paraId="2A6CD653" w14:textId="77777777"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F0203F" w:rsidRPr="00F0203F">
        <w:rPr>
          <w:rFonts w:ascii="Verdana" w:eastAsia="Times New Roman" w:hAnsi="Verdana" w:cstheme="minorHAnsi"/>
          <w:b/>
          <w:color w:val="0070C0"/>
          <w:sz w:val="20"/>
          <w:szCs w:val="20"/>
        </w:rPr>
        <w:t xml:space="preserve">Udzielający Zamówienia </w:t>
      </w:r>
      <w:r w:rsidR="00967D9C">
        <w:rPr>
          <w:rFonts w:ascii="Verdana" w:eastAsia="Times New Roman" w:hAnsi="Verdana" w:cstheme="minorHAnsi"/>
          <w:b/>
          <w:color w:val="0070C0"/>
          <w:sz w:val="20"/>
          <w:szCs w:val="20"/>
        </w:rPr>
        <w:t xml:space="preserve">nie wyraża zgody. </w:t>
      </w:r>
    </w:p>
    <w:p w14:paraId="2C670838" w14:textId="77777777" w:rsidR="00574C78" w:rsidRDefault="0055414C" w:rsidP="00967D9C">
      <w:pPr>
        <w:pStyle w:val="Akapitzlist"/>
        <w:spacing w:line="360" w:lineRule="auto"/>
        <w:ind w:left="360"/>
        <w:rPr>
          <w:rFonts w:ascii="Verdana" w:eastAsia="Times New Roman" w:hAnsi="Verdana" w:cstheme="minorHAnsi"/>
          <w:sz w:val="20"/>
          <w:szCs w:val="20"/>
        </w:rPr>
      </w:pPr>
      <w:r w:rsidRPr="0055414C">
        <w:rPr>
          <w:rFonts w:ascii="Verdana" w:eastAsia="Times New Roman" w:hAnsi="Verdana" w:cstheme="minorHAnsi"/>
          <w:sz w:val="20"/>
          <w:szCs w:val="20"/>
        </w:rPr>
        <w:t>22. Proszę o wydłużenie terminu składania ofert o 2 dni robocze.</w:t>
      </w:r>
    </w:p>
    <w:p w14:paraId="07B30C90" w14:textId="77777777" w:rsidR="0055414C" w:rsidRPr="0055414C" w:rsidRDefault="0055414C" w:rsidP="00967D9C">
      <w:pPr>
        <w:tabs>
          <w:tab w:val="left" w:pos="4554"/>
        </w:tabs>
        <w:spacing w:line="360" w:lineRule="auto"/>
        <w:ind w:left="360"/>
        <w:jc w:val="both"/>
        <w:rPr>
          <w:rFonts w:ascii="Verdana" w:eastAsia="Times New Roman" w:hAnsi="Verdana" w:cstheme="minorHAnsi"/>
          <w:b/>
          <w:color w:val="0070C0"/>
          <w:sz w:val="20"/>
          <w:szCs w:val="20"/>
        </w:rPr>
      </w:pPr>
      <w:r w:rsidRPr="0055414C">
        <w:rPr>
          <w:rFonts w:ascii="Verdana" w:eastAsia="Times New Roman" w:hAnsi="Verdana" w:cstheme="minorHAnsi"/>
          <w:b/>
          <w:color w:val="0070C0"/>
          <w:sz w:val="20"/>
          <w:szCs w:val="20"/>
        </w:rPr>
        <w:t xml:space="preserve">Odp. </w:t>
      </w:r>
      <w:r w:rsidR="00EE5694" w:rsidRPr="00F0203F">
        <w:rPr>
          <w:rFonts w:ascii="Verdana" w:eastAsia="Times New Roman" w:hAnsi="Verdana" w:cstheme="minorHAnsi"/>
          <w:b/>
          <w:color w:val="0070C0"/>
          <w:sz w:val="20"/>
          <w:szCs w:val="20"/>
        </w:rPr>
        <w:t>Udzielający Zamówienia</w:t>
      </w:r>
      <w:r w:rsidR="00EE5694">
        <w:rPr>
          <w:rFonts w:ascii="Verdana" w:eastAsia="Times New Roman" w:hAnsi="Verdana" w:cstheme="minorHAnsi"/>
          <w:b/>
          <w:color w:val="0070C0"/>
          <w:sz w:val="20"/>
          <w:szCs w:val="20"/>
        </w:rPr>
        <w:t xml:space="preserve"> przesuwa termin złożenia ofert.</w:t>
      </w:r>
    </w:p>
    <w:p w14:paraId="7AF596F9" w14:textId="77777777" w:rsidR="00574C78" w:rsidRDefault="00574C78" w:rsidP="00574C78">
      <w:pPr>
        <w:pStyle w:val="Akapitzlist"/>
        <w:spacing w:line="360" w:lineRule="auto"/>
        <w:ind w:left="360"/>
        <w:rPr>
          <w:rFonts w:ascii="Verdana" w:eastAsia="Times New Roman" w:hAnsi="Verdana" w:cstheme="minorHAnsi"/>
          <w:sz w:val="20"/>
          <w:szCs w:val="20"/>
        </w:rPr>
      </w:pPr>
    </w:p>
    <w:p w14:paraId="3AADC42C" w14:textId="77777777" w:rsidR="00574C78" w:rsidRDefault="00574C78" w:rsidP="00574C78">
      <w:pPr>
        <w:pStyle w:val="Akapitzlist"/>
        <w:spacing w:line="360" w:lineRule="auto"/>
        <w:ind w:left="360"/>
        <w:rPr>
          <w:rFonts w:ascii="Verdana" w:eastAsia="Times New Roman" w:hAnsi="Verdana" w:cstheme="minorHAnsi"/>
          <w:b/>
          <w:sz w:val="20"/>
          <w:szCs w:val="20"/>
        </w:rPr>
      </w:pPr>
    </w:p>
    <w:p w14:paraId="5DFD3DB1"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57349713"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1794A3B3"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3C58BDCE"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33764F05"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5CC23BB8"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2279F7EF"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3C29497E" w14:textId="77777777" w:rsidR="006A0DFB" w:rsidRDefault="006A0DFB" w:rsidP="00574C78">
      <w:pPr>
        <w:pStyle w:val="Akapitzlist"/>
        <w:spacing w:line="360" w:lineRule="auto"/>
        <w:ind w:left="360"/>
        <w:rPr>
          <w:rFonts w:ascii="Verdana" w:eastAsia="Times New Roman" w:hAnsi="Verdana" w:cstheme="minorHAnsi"/>
          <w:b/>
          <w:sz w:val="20"/>
          <w:szCs w:val="20"/>
        </w:rPr>
      </w:pPr>
    </w:p>
    <w:p w14:paraId="445D4B99" w14:textId="77777777" w:rsidR="006A0DFB" w:rsidRPr="0070240B" w:rsidRDefault="006A0DFB" w:rsidP="006A0DFB">
      <w:pPr>
        <w:spacing w:after="0" w:line="360" w:lineRule="auto"/>
        <w:jc w:val="center"/>
        <w:rPr>
          <w:rFonts w:ascii="Verdana" w:eastAsia="Times New Roman" w:hAnsi="Verdana" w:cstheme="minorHAnsi"/>
          <w:b/>
          <w:color w:val="FF0000"/>
          <w:sz w:val="20"/>
          <w:szCs w:val="20"/>
          <w:lang w:eastAsia="pl-PL"/>
        </w:rPr>
      </w:pPr>
      <w:r w:rsidRPr="0070240B">
        <w:rPr>
          <w:rFonts w:ascii="Verdana" w:eastAsia="Times New Roman" w:hAnsi="Verdana" w:cstheme="minorHAnsi"/>
          <w:b/>
          <w:color w:val="FF0000"/>
          <w:sz w:val="20"/>
          <w:szCs w:val="20"/>
          <w:lang w:eastAsia="pl-PL"/>
        </w:rPr>
        <w:lastRenderedPageBreak/>
        <w:t>Zestaw III</w:t>
      </w:r>
    </w:p>
    <w:p w14:paraId="4A2A03F3" w14:textId="77777777" w:rsidR="006A0DFB" w:rsidRDefault="006A0DFB" w:rsidP="006A0DFB">
      <w:pPr>
        <w:spacing w:after="0" w:line="360" w:lineRule="auto"/>
        <w:jc w:val="both"/>
        <w:rPr>
          <w:rFonts w:ascii="Verdana" w:eastAsia="Times New Roman" w:hAnsi="Verdana" w:cstheme="minorHAnsi"/>
          <w:b/>
          <w:color w:val="0070C0"/>
          <w:sz w:val="20"/>
          <w:szCs w:val="20"/>
          <w:lang w:eastAsia="pl-PL"/>
        </w:rPr>
      </w:pPr>
    </w:p>
    <w:p w14:paraId="48E6532C" w14:textId="77777777" w:rsidR="006A0DFB" w:rsidRPr="0030220A" w:rsidRDefault="006A0DFB" w:rsidP="006A0DFB">
      <w:pPr>
        <w:pStyle w:val="Akapitzlist"/>
        <w:numPr>
          <w:ilvl w:val="0"/>
          <w:numId w:val="8"/>
        </w:numPr>
        <w:spacing w:line="360" w:lineRule="auto"/>
        <w:rPr>
          <w:rFonts w:ascii="Verdana" w:eastAsia="Times New Roman" w:hAnsi="Verdana" w:cstheme="minorHAnsi"/>
          <w:sz w:val="20"/>
          <w:szCs w:val="20"/>
        </w:rPr>
      </w:pPr>
      <w:r w:rsidRPr="0030220A">
        <w:rPr>
          <w:rFonts w:ascii="Verdana" w:eastAsia="Times New Roman" w:hAnsi="Verdana" w:cstheme="minorHAnsi"/>
          <w:sz w:val="20"/>
          <w:szCs w:val="20"/>
        </w:rPr>
        <w:t>Udzielający Zamówienia w SWKO wymaga: Oferent podaje w dniach czas wykonania opisu przez wskazanie liczby dni roboczych – min. 1, maks. 5.</w:t>
      </w:r>
    </w:p>
    <w:p w14:paraId="4711AD47" w14:textId="77777777" w:rsidR="006A0DFB" w:rsidRPr="0030220A" w:rsidRDefault="006A0DFB" w:rsidP="006A0DFB">
      <w:pPr>
        <w:pStyle w:val="Akapitzlist"/>
        <w:spacing w:line="360" w:lineRule="auto"/>
        <w:ind w:left="360"/>
        <w:rPr>
          <w:rFonts w:ascii="Verdana" w:eastAsia="Times New Roman" w:hAnsi="Verdana" w:cstheme="minorHAnsi"/>
          <w:sz w:val="20"/>
          <w:szCs w:val="20"/>
        </w:rPr>
      </w:pPr>
      <w:r w:rsidRPr="0030220A">
        <w:rPr>
          <w:rFonts w:ascii="Verdana" w:eastAsia="Times New Roman" w:hAnsi="Verdana" w:cstheme="minorHAnsi"/>
          <w:sz w:val="20"/>
          <w:szCs w:val="20"/>
        </w:rPr>
        <w:t>Natomiast w Ofercie, w cenniku podanie liczby dni jest w dniach kalendarzowych. Czy Udzielający Zamówienia potwierdza, że wymagany maksymalny czas opisu to 5 dni roboczych?</w:t>
      </w:r>
    </w:p>
    <w:p w14:paraId="0C316506" w14:textId="77777777" w:rsidR="006A0DFB" w:rsidRPr="005013CD" w:rsidRDefault="006A0DFB" w:rsidP="006A0DFB">
      <w:pPr>
        <w:pStyle w:val="Akapitzlist"/>
        <w:spacing w:line="360" w:lineRule="auto"/>
        <w:ind w:left="360"/>
        <w:rPr>
          <w:rFonts w:ascii="Verdana" w:eastAsia="Times New Roman" w:hAnsi="Verdana" w:cstheme="minorHAnsi"/>
          <w:b/>
          <w:i/>
          <w:color w:val="0070C0"/>
          <w:sz w:val="20"/>
          <w:szCs w:val="20"/>
        </w:rPr>
      </w:pPr>
      <w:r w:rsidRPr="006536A2">
        <w:rPr>
          <w:rFonts w:ascii="Verdana" w:eastAsia="Times New Roman" w:hAnsi="Verdana" w:cstheme="minorHAnsi"/>
          <w:b/>
          <w:color w:val="0070C0"/>
          <w:sz w:val="20"/>
          <w:szCs w:val="20"/>
        </w:rPr>
        <w:t>Odp. Udzielający Zamówienia</w:t>
      </w:r>
      <w:r>
        <w:rPr>
          <w:rFonts w:ascii="Verdana" w:eastAsia="Times New Roman" w:hAnsi="Verdana" w:cstheme="minorHAnsi"/>
          <w:b/>
          <w:color w:val="0070C0"/>
          <w:sz w:val="20"/>
          <w:szCs w:val="20"/>
        </w:rPr>
        <w:t xml:space="preserve"> ujednolica jednostkę miary, którą są dni kalendarzowe. Jednocześnie poprawia zapis SWK: </w:t>
      </w:r>
      <w:r w:rsidRPr="005013CD">
        <w:rPr>
          <w:rFonts w:ascii="Verdana" w:eastAsia="Times New Roman" w:hAnsi="Verdana" w:cstheme="minorHAnsi"/>
          <w:b/>
          <w:i/>
          <w:color w:val="0070C0"/>
          <w:sz w:val="20"/>
          <w:szCs w:val="20"/>
        </w:rPr>
        <w:t xml:space="preserve">Oferent podaje w dniach czas wykonania opisu przez wskazanie liczby </w:t>
      </w:r>
      <w:r w:rsidRPr="005013CD">
        <w:rPr>
          <w:rFonts w:ascii="Verdana" w:eastAsia="Times New Roman" w:hAnsi="Verdana" w:cstheme="minorHAnsi"/>
          <w:b/>
          <w:i/>
          <w:color w:val="0070C0"/>
          <w:sz w:val="20"/>
          <w:szCs w:val="20"/>
          <w:u w:val="single"/>
        </w:rPr>
        <w:t>dni kalendarzowych</w:t>
      </w:r>
      <w:r w:rsidRPr="005013CD">
        <w:rPr>
          <w:rFonts w:ascii="Verdana" w:eastAsia="Times New Roman" w:hAnsi="Verdana" w:cstheme="minorHAnsi"/>
          <w:b/>
          <w:i/>
          <w:color w:val="0070C0"/>
          <w:sz w:val="20"/>
          <w:szCs w:val="20"/>
        </w:rPr>
        <w:t xml:space="preserve"> – min. 1, maks. 7.</w:t>
      </w:r>
    </w:p>
    <w:p w14:paraId="374B8D3F" w14:textId="77777777" w:rsidR="00541152" w:rsidRPr="00574C78" w:rsidRDefault="00541152" w:rsidP="00574C78">
      <w:pPr>
        <w:pStyle w:val="Akapitzlist"/>
        <w:spacing w:line="360" w:lineRule="auto"/>
        <w:ind w:left="360"/>
        <w:rPr>
          <w:rFonts w:ascii="Verdana" w:eastAsia="Times New Roman" w:hAnsi="Verdana" w:cstheme="minorHAnsi"/>
          <w:b/>
          <w:sz w:val="20"/>
          <w:szCs w:val="20"/>
        </w:rPr>
      </w:pPr>
    </w:p>
    <w:p w14:paraId="68768BBE" w14:textId="77777777" w:rsidR="00574C78" w:rsidRDefault="00574C78" w:rsidP="00574C78">
      <w:pPr>
        <w:pStyle w:val="Akapitzlist"/>
        <w:spacing w:line="360" w:lineRule="auto"/>
        <w:ind w:left="360"/>
        <w:rPr>
          <w:rFonts w:ascii="Verdana" w:eastAsia="Times New Roman" w:hAnsi="Verdana" w:cstheme="minorHAnsi"/>
          <w:sz w:val="20"/>
          <w:szCs w:val="20"/>
        </w:rPr>
      </w:pPr>
    </w:p>
    <w:p w14:paraId="26DBDA68" w14:textId="77777777" w:rsidR="00574C78" w:rsidRPr="00574C78" w:rsidRDefault="00574C78" w:rsidP="00574C78">
      <w:pPr>
        <w:pStyle w:val="Akapitzlist"/>
        <w:spacing w:line="360" w:lineRule="auto"/>
        <w:ind w:left="360"/>
        <w:rPr>
          <w:rFonts w:ascii="Verdana" w:eastAsia="Times New Roman" w:hAnsi="Verdana" w:cstheme="minorHAnsi"/>
          <w:b/>
          <w:sz w:val="20"/>
          <w:szCs w:val="20"/>
        </w:rPr>
      </w:pPr>
    </w:p>
    <w:p w14:paraId="5B568E36" w14:textId="21A6F55A" w:rsidR="00574C78" w:rsidRPr="006A0DFB" w:rsidRDefault="007E148C" w:rsidP="00574C78">
      <w:pPr>
        <w:pStyle w:val="Akapitzlist"/>
        <w:spacing w:line="360" w:lineRule="auto"/>
        <w:ind w:left="360"/>
        <w:rPr>
          <w:rFonts w:ascii="Verdana" w:eastAsia="Times New Roman" w:hAnsi="Verdana" w:cstheme="minorHAnsi"/>
          <w:b/>
          <w:color w:val="FF0000"/>
          <w:sz w:val="20"/>
          <w:szCs w:val="20"/>
        </w:rPr>
      </w:pPr>
      <w:r w:rsidRPr="006A0DFB">
        <w:rPr>
          <w:rFonts w:ascii="Verdana" w:eastAsia="Times New Roman" w:hAnsi="Verdana" w:cstheme="minorHAnsi"/>
          <w:b/>
          <w:color w:val="FF0000"/>
          <w:sz w:val="20"/>
          <w:szCs w:val="20"/>
        </w:rPr>
        <w:t>Udzielający zamó</w:t>
      </w:r>
      <w:r w:rsidR="00574C78" w:rsidRPr="006A0DFB">
        <w:rPr>
          <w:rFonts w:ascii="Verdana" w:eastAsia="Times New Roman" w:hAnsi="Verdana" w:cstheme="minorHAnsi"/>
          <w:b/>
          <w:color w:val="FF0000"/>
          <w:sz w:val="20"/>
          <w:szCs w:val="20"/>
        </w:rPr>
        <w:t xml:space="preserve">wienia </w:t>
      </w:r>
      <w:r w:rsidRPr="006A0DFB">
        <w:rPr>
          <w:rFonts w:ascii="Verdana" w:eastAsia="Times New Roman" w:hAnsi="Verdana" w:cstheme="minorHAnsi"/>
          <w:b/>
          <w:color w:val="FF0000"/>
          <w:sz w:val="20"/>
          <w:szCs w:val="20"/>
        </w:rPr>
        <w:t>przesuwa termin składania ofert</w:t>
      </w:r>
      <w:r w:rsidR="00574C78" w:rsidRPr="006A0DFB">
        <w:rPr>
          <w:rFonts w:ascii="Verdana" w:eastAsia="Times New Roman" w:hAnsi="Verdana" w:cstheme="minorHAnsi"/>
          <w:b/>
          <w:color w:val="FF0000"/>
          <w:sz w:val="20"/>
          <w:szCs w:val="20"/>
        </w:rPr>
        <w:t xml:space="preserve"> do </w:t>
      </w:r>
      <w:r w:rsidR="009021F7">
        <w:rPr>
          <w:rFonts w:ascii="Verdana" w:eastAsia="Times New Roman" w:hAnsi="Verdana" w:cstheme="minorHAnsi"/>
          <w:b/>
          <w:color w:val="FF0000"/>
          <w:sz w:val="20"/>
          <w:szCs w:val="20"/>
        </w:rPr>
        <w:t>11.03</w:t>
      </w:r>
      <w:r w:rsidR="00574C78" w:rsidRPr="006A0DFB">
        <w:rPr>
          <w:rFonts w:ascii="Verdana" w:eastAsia="Times New Roman" w:hAnsi="Verdana" w:cstheme="minorHAnsi"/>
          <w:b/>
          <w:color w:val="FF0000"/>
          <w:sz w:val="20"/>
          <w:szCs w:val="20"/>
        </w:rPr>
        <w:t>.2026</w:t>
      </w:r>
      <w:r w:rsidRPr="006A0DFB">
        <w:rPr>
          <w:rFonts w:ascii="Verdana" w:eastAsia="Times New Roman" w:hAnsi="Verdana" w:cstheme="minorHAnsi"/>
          <w:b/>
          <w:color w:val="FF0000"/>
          <w:sz w:val="20"/>
          <w:szCs w:val="20"/>
        </w:rPr>
        <w:t xml:space="preserve"> r. </w:t>
      </w:r>
    </w:p>
    <w:p w14:paraId="229AA3EE" w14:textId="77777777" w:rsidR="00574C78" w:rsidRDefault="007E148C" w:rsidP="00574C78">
      <w:pPr>
        <w:pStyle w:val="Akapitzlist"/>
        <w:spacing w:line="360" w:lineRule="auto"/>
        <w:ind w:left="360"/>
        <w:rPr>
          <w:rFonts w:ascii="Verdana" w:eastAsia="Times New Roman" w:hAnsi="Verdana" w:cstheme="minorHAnsi"/>
          <w:b/>
          <w:color w:val="FF0000"/>
          <w:sz w:val="20"/>
          <w:szCs w:val="20"/>
        </w:rPr>
      </w:pPr>
      <w:r w:rsidRPr="006A0DFB">
        <w:rPr>
          <w:rFonts w:ascii="Verdana" w:eastAsia="Times New Roman" w:hAnsi="Verdana" w:cstheme="minorHAnsi"/>
          <w:b/>
          <w:color w:val="FF0000"/>
          <w:sz w:val="20"/>
          <w:szCs w:val="20"/>
        </w:rPr>
        <w:t>Godziny składania i otwarcia ofert pozostają bez zmian.</w:t>
      </w:r>
    </w:p>
    <w:p w14:paraId="69D07524" w14:textId="77777777" w:rsidR="00E23D96" w:rsidRDefault="00E23D96" w:rsidP="00574C78">
      <w:pPr>
        <w:pStyle w:val="Akapitzlist"/>
        <w:spacing w:line="360" w:lineRule="auto"/>
        <w:ind w:left="360"/>
        <w:rPr>
          <w:rFonts w:ascii="Verdana" w:eastAsia="Times New Roman" w:hAnsi="Verdana" w:cstheme="minorHAnsi"/>
          <w:b/>
          <w:color w:val="FF0000"/>
          <w:sz w:val="20"/>
          <w:szCs w:val="20"/>
        </w:rPr>
      </w:pPr>
    </w:p>
    <w:p w14:paraId="11E9AD81" w14:textId="77777777" w:rsidR="00E23D96" w:rsidRDefault="00E23D96" w:rsidP="00574C78">
      <w:pPr>
        <w:pStyle w:val="Akapitzlist"/>
        <w:spacing w:line="360" w:lineRule="auto"/>
        <w:ind w:left="360"/>
        <w:rPr>
          <w:rFonts w:ascii="Verdana" w:eastAsia="Times New Roman" w:hAnsi="Verdana" w:cstheme="minorHAnsi"/>
          <w:b/>
          <w:color w:val="FF0000"/>
          <w:sz w:val="20"/>
          <w:szCs w:val="20"/>
        </w:rPr>
      </w:pPr>
      <w:bookmarkStart w:id="2" w:name="_GoBack"/>
      <w:bookmarkEnd w:id="2"/>
    </w:p>
    <w:p w14:paraId="7D2ADCFC" w14:textId="7B1C90BD" w:rsidR="00E23D96" w:rsidRDefault="00E23D96" w:rsidP="00574C78">
      <w:pPr>
        <w:pStyle w:val="Akapitzlist"/>
        <w:spacing w:line="360" w:lineRule="auto"/>
        <w:ind w:left="360"/>
        <w:rPr>
          <w:rFonts w:ascii="Verdana" w:eastAsia="Times New Roman" w:hAnsi="Verdana" w:cstheme="minorHAnsi"/>
          <w:b/>
          <w:color w:val="FF0000"/>
          <w:sz w:val="20"/>
          <w:szCs w:val="20"/>
        </w:rPr>
      </w:pPr>
      <w:r>
        <w:rPr>
          <w:rFonts w:ascii="Verdana" w:eastAsia="Times New Roman" w:hAnsi="Verdana" w:cstheme="minorHAnsi"/>
          <w:b/>
          <w:color w:val="FF0000"/>
          <w:sz w:val="20"/>
          <w:szCs w:val="20"/>
        </w:rPr>
        <w:t>Na stronie prowadzonego konkursu zamieszczono załączniki:</w:t>
      </w:r>
    </w:p>
    <w:p w14:paraId="79899FFC" w14:textId="25342A50" w:rsidR="00E23D96" w:rsidRDefault="00E23D96" w:rsidP="00E23D96">
      <w:pPr>
        <w:pStyle w:val="Akapitzlist"/>
        <w:spacing w:line="360" w:lineRule="auto"/>
        <w:ind w:left="708"/>
        <w:rPr>
          <w:rFonts w:ascii="Verdana" w:eastAsia="Times New Roman" w:hAnsi="Verdana" w:cstheme="minorHAnsi"/>
          <w:b/>
          <w:color w:val="FF0000"/>
          <w:sz w:val="20"/>
          <w:szCs w:val="20"/>
        </w:rPr>
      </w:pPr>
      <w:r w:rsidRPr="00E23D96">
        <w:rPr>
          <w:rFonts w:ascii="Verdana" w:eastAsia="Times New Roman" w:hAnsi="Verdana" w:cstheme="minorHAnsi"/>
          <w:b/>
          <w:color w:val="FF0000"/>
          <w:sz w:val="20"/>
          <w:szCs w:val="20"/>
        </w:rPr>
        <w:t>SWK - po zmianie 05.03</w:t>
      </w:r>
    </w:p>
    <w:p w14:paraId="5D47F2FD" w14:textId="5198A983" w:rsidR="00E23D96" w:rsidRDefault="00E23D96" w:rsidP="00E23D96">
      <w:pPr>
        <w:pStyle w:val="Akapitzlist"/>
        <w:spacing w:line="360" w:lineRule="auto"/>
        <w:ind w:left="708"/>
        <w:rPr>
          <w:rFonts w:ascii="Verdana" w:eastAsia="Times New Roman" w:hAnsi="Verdana" w:cstheme="minorHAnsi"/>
          <w:b/>
          <w:color w:val="FF0000"/>
          <w:sz w:val="20"/>
          <w:szCs w:val="20"/>
        </w:rPr>
      </w:pPr>
      <w:r w:rsidRPr="00E23D96">
        <w:rPr>
          <w:rFonts w:ascii="Verdana" w:eastAsia="Times New Roman" w:hAnsi="Verdana" w:cstheme="minorHAnsi"/>
          <w:b/>
          <w:color w:val="FF0000"/>
          <w:sz w:val="20"/>
          <w:szCs w:val="20"/>
        </w:rPr>
        <w:t>Załącznik nr 5 - Umowa na świadczenia - po zmianie 05.03</w:t>
      </w:r>
    </w:p>
    <w:p w14:paraId="26CF64C7" w14:textId="77777777" w:rsidR="00E23D96" w:rsidRPr="006A0DFB" w:rsidRDefault="00E23D96" w:rsidP="00574C78">
      <w:pPr>
        <w:pStyle w:val="Akapitzlist"/>
        <w:spacing w:line="360" w:lineRule="auto"/>
        <w:ind w:left="360"/>
        <w:rPr>
          <w:rFonts w:ascii="Verdana" w:eastAsia="Times New Roman" w:hAnsi="Verdana" w:cstheme="minorHAnsi"/>
          <w:b/>
          <w:color w:val="FF0000"/>
          <w:sz w:val="20"/>
          <w:szCs w:val="20"/>
        </w:rPr>
      </w:pPr>
    </w:p>
    <w:sectPr w:rsidR="00E23D96" w:rsidRPr="006A0DFB" w:rsidSect="00574C78">
      <w:headerReference w:type="default" r:id="rId9"/>
      <w:footerReference w:type="default" r:id="rId10"/>
      <w:pgSz w:w="11906" w:h="16838"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0A260" w14:textId="77777777" w:rsidR="008B0AF1" w:rsidRDefault="008B0AF1" w:rsidP="00F92ECB">
      <w:pPr>
        <w:spacing w:after="0" w:line="240" w:lineRule="auto"/>
      </w:pPr>
      <w:r>
        <w:separator/>
      </w:r>
    </w:p>
  </w:endnote>
  <w:endnote w:type="continuationSeparator" w:id="0">
    <w:p w14:paraId="342C911B" w14:textId="77777777" w:rsidR="008B0AF1" w:rsidRDefault="008B0AF1"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C3C2A" w14:textId="77777777" w:rsidR="0061701B" w:rsidRDefault="0061701B">
    <w:pPr>
      <w:pStyle w:val="Stopka"/>
    </w:pPr>
    <w:r>
      <w:fldChar w:fldCharType="begin"/>
    </w:r>
    <w:r>
      <w:instrText xml:space="preserve"> PAGE   \* MERGEFORMAT </w:instrText>
    </w:r>
    <w:r>
      <w:fldChar w:fldCharType="separate"/>
    </w:r>
    <w:r w:rsidR="00E23D96">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4D9CC" w14:textId="77777777" w:rsidR="008B0AF1" w:rsidRDefault="008B0AF1" w:rsidP="00F92ECB">
      <w:pPr>
        <w:spacing w:after="0" w:line="240" w:lineRule="auto"/>
      </w:pPr>
      <w:r>
        <w:separator/>
      </w:r>
    </w:p>
  </w:footnote>
  <w:footnote w:type="continuationSeparator" w:id="0">
    <w:p w14:paraId="14DF4B45" w14:textId="77777777" w:rsidR="008B0AF1" w:rsidRDefault="008B0AF1"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90728" w14:textId="77777777" w:rsidR="0061701B" w:rsidRDefault="0061701B" w:rsidP="00574C78">
    <w:pPr>
      <w:pStyle w:val="Nagwek"/>
      <w:rPr>
        <w:rStyle w:val="FontStyle35"/>
        <w:rFonts w:ascii="Verdana" w:hAnsi="Verdana" w:cstheme="minorHAnsi"/>
        <w:b/>
        <w:bCs/>
        <w:sz w:val="20"/>
        <w:szCs w:val="20"/>
      </w:rPr>
    </w:pPr>
  </w:p>
  <w:p w14:paraId="75A4887A" w14:textId="4D8C8280" w:rsidR="0061701B" w:rsidRPr="00821D70" w:rsidRDefault="0061701B" w:rsidP="00574C78">
    <w:pPr>
      <w:pStyle w:val="Nagwek"/>
      <w:rPr>
        <w:rFonts w:ascii="Verdana" w:hAnsi="Verdana"/>
      </w:rPr>
    </w:pPr>
    <w:r w:rsidRPr="00821D70">
      <w:rPr>
        <w:rStyle w:val="FontStyle35"/>
        <w:rFonts w:ascii="Verdana" w:hAnsi="Verdana" w:cstheme="minorHAnsi"/>
        <w:b/>
        <w:bCs/>
        <w:sz w:val="20"/>
        <w:szCs w:val="20"/>
      </w:rPr>
      <w:t>WCPiT/EA/51-</w:t>
    </w:r>
    <w:r>
      <w:rPr>
        <w:rStyle w:val="FontStyle35"/>
        <w:rFonts w:ascii="Verdana" w:hAnsi="Verdana" w:cstheme="minorHAnsi"/>
        <w:b/>
        <w:bCs/>
        <w:sz w:val="20"/>
        <w:szCs w:val="20"/>
      </w:rPr>
      <w:t>1</w:t>
    </w:r>
    <w:r w:rsidRPr="00821D70">
      <w:rPr>
        <w:rStyle w:val="FontStyle35"/>
        <w:rFonts w:ascii="Verdana" w:hAnsi="Verdana" w:cstheme="minorHAnsi"/>
        <w:b/>
        <w:bCs/>
        <w:sz w:val="20"/>
        <w:szCs w:val="20"/>
      </w:rPr>
      <w:t>/2</w:t>
    </w:r>
    <w:r>
      <w:rPr>
        <w:rStyle w:val="FontStyle35"/>
        <w:rFonts w:ascii="Verdana" w:hAnsi="Verdana" w:cstheme="minorHAnsi"/>
        <w:b/>
        <w:bCs/>
        <w:sz w:val="20"/>
        <w:szCs w:val="20"/>
      </w:rPr>
      <w:t>026</w:t>
    </w:r>
    <w:r w:rsidRPr="00821D70">
      <w:rPr>
        <w:rFonts w:ascii="Verdana" w:hAnsi="Verdana"/>
      </w:rPr>
      <w:ptab w:relativeTo="margin" w:alignment="center" w:leader="none"/>
    </w:r>
    <w:r w:rsidRPr="00821D70">
      <w:rPr>
        <w:rFonts w:ascii="Verdana" w:hAnsi="Verdana"/>
      </w:rPr>
      <w:ptab w:relativeTo="margin" w:alignment="right" w:leader="none"/>
    </w:r>
    <w:r w:rsidRPr="00D32BA9">
      <w:rPr>
        <w:rStyle w:val="FontStyle35"/>
        <w:rFonts w:ascii="Verdana" w:hAnsi="Verdana" w:cstheme="minorHAnsi"/>
        <w:bCs/>
        <w:sz w:val="20"/>
        <w:szCs w:val="20"/>
      </w:rPr>
      <w:t xml:space="preserve">Poznań, </w:t>
    </w:r>
    <w:r w:rsidR="00C618C0">
      <w:rPr>
        <w:rStyle w:val="FontStyle35"/>
        <w:rFonts w:ascii="Verdana" w:hAnsi="Verdana" w:cstheme="minorHAnsi"/>
        <w:bCs/>
        <w:sz w:val="20"/>
        <w:szCs w:val="20"/>
      </w:rPr>
      <w:t>05.03</w:t>
    </w:r>
    <w:r w:rsidRPr="00D32BA9">
      <w:rPr>
        <w:rStyle w:val="FontStyle35"/>
        <w:rFonts w:ascii="Verdana" w:hAnsi="Verdana" w:cstheme="minorHAnsi"/>
        <w:bCs/>
        <w:sz w:val="20"/>
        <w:szCs w:val="20"/>
      </w:rPr>
      <w:t>.2026 r.</w:t>
    </w:r>
  </w:p>
  <w:p w14:paraId="44149D31" w14:textId="77777777" w:rsidR="0061701B" w:rsidRDefault="0061701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318E"/>
    <w:multiLevelType w:val="hybridMultilevel"/>
    <w:tmpl w:val="F41ED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BB2348"/>
    <w:multiLevelType w:val="hybridMultilevel"/>
    <w:tmpl w:val="0D444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355A59"/>
    <w:multiLevelType w:val="hybridMultilevel"/>
    <w:tmpl w:val="538217D4"/>
    <w:lvl w:ilvl="0" w:tplc="0415000F">
      <w:start w:val="1"/>
      <w:numFmt w:val="decimal"/>
      <w:lvlText w:val="%1."/>
      <w:lvlJc w:val="left"/>
      <w:pPr>
        <w:ind w:left="360" w:hanging="360"/>
      </w:pPr>
      <w:rPr>
        <w:rFonts w:hint="default"/>
      </w:rPr>
    </w:lvl>
    <w:lvl w:ilvl="1" w:tplc="99BC538E">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90F11F1"/>
    <w:multiLevelType w:val="hybridMultilevel"/>
    <w:tmpl w:val="7986A53C"/>
    <w:lvl w:ilvl="0" w:tplc="0415000F">
      <w:start w:val="1"/>
      <w:numFmt w:val="decimal"/>
      <w:lvlText w:val="%1."/>
      <w:lvlJc w:val="left"/>
      <w:pPr>
        <w:ind w:left="360" w:hanging="360"/>
      </w:pPr>
      <w:rPr>
        <w:rFonts w:hint="default"/>
      </w:rPr>
    </w:lvl>
    <w:lvl w:ilvl="1" w:tplc="99BC538E">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8D11F24"/>
    <w:multiLevelType w:val="hybridMultilevel"/>
    <w:tmpl w:val="F93AC6D6"/>
    <w:lvl w:ilvl="0" w:tplc="0415000F">
      <w:start w:val="1"/>
      <w:numFmt w:val="decimal"/>
      <w:lvlText w:val="%1."/>
      <w:lvlJc w:val="left"/>
      <w:pPr>
        <w:ind w:left="786" w:hanging="360"/>
      </w:pPr>
      <w:rPr>
        <w:rFonts w:hint="default"/>
      </w:rPr>
    </w:lvl>
    <w:lvl w:ilvl="1" w:tplc="99BC538E">
      <w:start w:val="1"/>
      <w:numFmt w:val="decimal"/>
      <w:lvlText w:val="%2."/>
      <w:lvlJc w:val="left"/>
      <w:pPr>
        <w:ind w:left="78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4E8D2C99"/>
    <w:multiLevelType w:val="hybridMultilevel"/>
    <w:tmpl w:val="3F840A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6A121400"/>
    <w:multiLevelType w:val="hybridMultilevel"/>
    <w:tmpl w:val="0CC2B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D7010D3"/>
    <w:multiLevelType w:val="hybridMultilevel"/>
    <w:tmpl w:val="F93AC6D6"/>
    <w:lvl w:ilvl="0" w:tplc="0415000F">
      <w:start w:val="1"/>
      <w:numFmt w:val="decimal"/>
      <w:lvlText w:val="%1."/>
      <w:lvlJc w:val="left"/>
      <w:pPr>
        <w:ind w:left="360" w:hanging="360"/>
      </w:pPr>
      <w:rPr>
        <w:rFonts w:hint="default"/>
      </w:rPr>
    </w:lvl>
    <w:lvl w:ilvl="1" w:tplc="99BC538E">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7"/>
  </w:num>
  <w:num w:numId="5">
    <w:abstractNumId w:val="4"/>
  </w:num>
  <w:num w:numId="6">
    <w:abstractNumId w:val="6"/>
  </w:num>
  <w:num w:numId="7">
    <w:abstractNumId w:val="1"/>
  </w:num>
  <w:num w:numId="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celaria Sowisło Topolewski ">
    <w15:presenceInfo w15:providerId="None" w15:userId="Kancelaria Sowisło Topolewsk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82AA3"/>
    <w:rsid w:val="000018F6"/>
    <w:rsid w:val="00003BF0"/>
    <w:rsid w:val="00003F4D"/>
    <w:rsid w:val="0000780D"/>
    <w:rsid w:val="00007AC8"/>
    <w:rsid w:val="000104DB"/>
    <w:rsid w:val="000112CC"/>
    <w:rsid w:val="0001526C"/>
    <w:rsid w:val="00017060"/>
    <w:rsid w:val="00021694"/>
    <w:rsid w:val="000259E7"/>
    <w:rsid w:val="00031BB6"/>
    <w:rsid w:val="00032D0A"/>
    <w:rsid w:val="00032DFE"/>
    <w:rsid w:val="000366B8"/>
    <w:rsid w:val="00043E4B"/>
    <w:rsid w:val="00044FC3"/>
    <w:rsid w:val="00046DE1"/>
    <w:rsid w:val="000546BB"/>
    <w:rsid w:val="00054F89"/>
    <w:rsid w:val="00056647"/>
    <w:rsid w:val="0006108C"/>
    <w:rsid w:val="00061AE3"/>
    <w:rsid w:val="000620B9"/>
    <w:rsid w:val="000623DE"/>
    <w:rsid w:val="00062532"/>
    <w:rsid w:val="000629FE"/>
    <w:rsid w:val="00062A49"/>
    <w:rsid w:val="00063889"/>
    <w:rsid w:val="00063CB9"/>
    <w:rsid w:val="0006550E"/>
    <w:rsid w:val="00065A4C"/>
    <w:rsid w:val="00065D39"/>
    <w:rsid w:val="000662AC"/>
    <w:rsid w:val="000674B1"/>
    <w:rsid w:val="00067CB1"/>
    <w:rsid w:val="0007028D"/>
    <w:rsid w:val="00071C01"/>
    <w:rsid w:val="00072238"/>
    <w:rsid w:val="00074219"/>
    <w:rsid w:val="00076B48"/>
    <w:rsid w:val="00081A4A"/>
    <w:rsid w:val="00081B95"/>
    <w:rsid w:val="0008241C"/>
    <w:rsid w:val="00082875"/>
    <w:rsid w:val="000853A8"/>
    <w:rsid w:val="00085592"/>
    <w:rsid w:val="00085C25"/>
    <w:rsid w:val="00085CEB"/>
    <w:rsid w:val="0008608C"/>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B12"/>
    <w:rsid w:val="000B6C03"/>
    <w:rsid w:val="000C3DB9"/>
    <w:rsid w:val="000C73C3"/>
    <w:rsid w:val="000D0B29"/>
    <w:rsid w:val="000D15D9"/>
    <w:rsid w:val="000D1D0E"/>
    <w:rsid w:val="000D3504"/>
    <w:rsid w:val="000D5A1B"/>
    <w:rsid w:val="000D6AAA"/>
    <w:rsid w:val="000E00D2"/>
    <w:rsid w:val="000E2496"/>
    <w:rsid w:val="000E2B31"/>
    <w:rsid w:val="000E4E3B"/>
    <w:rsid w:val="000E76D6"/>
    <w:rsid w:val="000E7B84"/>
    <w:rsid w:val="000F081C"/>
    <w:rsid w:val="000F24E5"/>
    <w:rsid w:val="000F3547"/>
    <w:rsid w:val="000F4769"/>
    <w:rsid w:val="000F4FFC"/>
    <w:rsid w:val="000F7E9A"/>
    <w:rsid w:val="001013BE"/>
    <w:rsid w:val="00102A9D"/>
    <w:rsid w:val="001047AC"/>
    <w:rsid w:val="0010675B"/>
    <w:rsid w:val="001100BA"/>
    <w:rsid w:val="001109B5"/>
    <w:rsid w:val="00110B53"/>
    <w:rsid w:val="001113FD"/>
    <w:rsid w:val="00111DB9"/>
    <w:rsid w:val="00114CE3"/>
    <w:rsid w:val="00115177"/>
    <w:rsid w:val="00115E5D"/>
    <w:rsid w:val="001173B5"/>
    <w:rsid w:val="00117DEE"/>
    <w:rsid w:val="0012744C"/>
    <w:rsid w:val="00131BD9"/>
    <w:rsid w:val="00131DC1"/>
    <w:rsid w:val="001361F2"/>
    <w:rsid w:val="00136782"/>
    <w:rsid w:val="00137533"/>
    <w:rsid w:val="001430EA"/>
    <w:rsid w:val="001436E9"/>
    <w:rsid w:val="0014509D"/>
    <w:rsid w:val="00150679"/>
    <w:rsid w:val="00152524"/>
    <w:rsid w:val="00154260"/>
    <w:rsid w:val="00154EC3"/>
    <w:rsid w:val="0015538F"/>
    <w:rsid w:val="00157183"/>
    <w:rsid w:val="00160647"/>
    <w:rsid w:val="00162728"/>
    <w:rsid w:val="001644EA"/>
    <w:rsid w:val="00166EC8"/>
    <w:rsid w:val="001714C4"/>
    <w:rsid w:val="00174577"/>
    <w:rsid w:val="001749E6"/>
    <w:rsid w:val="00174E12"/>
    <w:rsid w:val="001765F3"/>
    <w:rsid w:val="00177FFC"/>
    <w:rsid w:val="00181579"/>
    <w:rsid w:val="00181650"/>
    <w:rsid w:val="0018422F"/>
    <w:rsid w:val="001860A5"/>
    <w:rsid w:val="00187ECB"/>
    <w:rsid w:val="00190B73"/>
    <w:rsid w:val="00191275"/>
    <w:rsid w:val="0019381B"/>
    <w:rsid w:val="0019747E"/>
    <w:rsid w:val="001A2F05"/>
    <w:rsid w:val="001A675E"/>
    <w:rsid w:val="001A7AB4"/>
    <w:rsid w:val="001B0649"/>
    <w:rsid w:val="001B13F6"/>
    <w:rsid w:val="001B1B8E"/>
    <w:rsid w:val="001B2976"/>
    <w:rsid w:val="001B78EC"/>
    <w:rsid w:val="001B7C7A"/>
    <w:rsid w:val="001C0E83"/>
    <w:rsid w:val="001C3BF5"/>
    <w:rsid w:val="001C3D2B"/>
    <w:rsid w:val="001C79C5"/>
    <w:rsid w:val="001D214E"/>
    <w:rsid w:val="001D3FEB"/>
    <w:rsid w:val="001D5253"/>
    <w:rsid w:val="001D5679"/>
    <w:rsid w:val="001D5B3B"/>
    <w:rsid w:val="001D5D80"/>
    <w:rsid w:val="001E36A9"/>
    <w:rsid w:val="001E55BE"/>
    <w:rsid w:val="001E5D19"/>
    <w:rsid w:val="001E6021"/>
    <w:rsid w:val="001F08B6"/>
    <w:rsid w:val="001F0DCB"/>
    <w:rsid w:val="001F144D"/>
    <w:rsid w:val="001F48C0"/>
    <w:rsid w:val="001F7C71"/>
    <w:rsid w:val="00201880"/>
    <w:rsid w:val="00202146"/>
    <w:rsid w:val="00202378"/>
    <w:rsid w:val="002058E9"/>
    <w:rsid w:val="00207B4B"/>
    <w:rsid w:val="00207FA0"/>
    <w:rsid w:val="0021073C"/>
    <w:rsid w:val="00213153"/>
    <w:rsid w:val="00215A32"/>
    <w:rsid w:val="0022004B"/>
    <w:rsid w:val="00220275"/>
    <w:rsid w:val="002238D2"/>
    <w:rsid w:val="002238D6"/>
    <w:rsid w:val="00223E48"/>
    <w:rsid w:val="00227E53"/>
    <w:rsid w:val="00227F64"/>
    <w:rsid w:val="00231512"/>
    <w:rsid w:val="00232DC1"/>
    <w:rsid w:val="00235AD3"/>
    <w:rsid w:val="00237393"/>
    <w:rsid w:val="002402B5"/>
    <w:rsid w:val="0024192D"/>
    <w:rsid w:val="00242212"/>
    <w:rsid w:val="00244138"/>
    <w:rsid w:val="002444B7"/>
    <w:rsid w:val="00246ED6"/>
    <w:rsid w:val="002472CF"/>
    <w:rsid w:val="0024730D"/>
    <w:rsid w:val="002477D9"/>
    <w:rsid w:val="00247CBF"/>
    <w:rsid w:val="00250291"/>
    <w:rsid w:val="002540EC"/>
    <w:rsid w:val="00256A1F"/>
    <w:rsid w:val="002603B7"/>
    <w:rsid w:val="00260EA6"/>
    <w:rsid w:val="0026139F"/>
    <w:rsid w:val="00263BB0"/>
    <w:rsid w:val="002642A1"/>
    <w:rsid w:val="00264787"/>
    <w:rsid w:val="00264C55"/>
    <w:rsid w:val="00265509"/>
    <w:rsid w:val="0026598B"/>
    <w:rsid w:val="00265CD8"/>
    <w:rsid w:val="002701A2"/>
    <w:rsid w:val="00270E5C"/>
    <w:rsid w:val="00270F78"/>
    <w:rsid w:val="00271AE6"/>
    <w:rsid w:val="00273580"/>
    <w:rsid w:val="002749F5"/>
    <w:rsid w:val="00275C4B"/>
    <w:rsid w:val="00275FB7"/>
    <w:rsid w:val="002763CD"/>
    <w:rsid w:val="0027691A"/>
    <w:rsid w:val="002833A7"/>
    <w:rsid w:val="002859BB"/>
    <w:rsid w:val="00293F49"/>
    <w:rsid w:val="00295BC9"/>
    <w:rsid w:val="002A04B0"/>
    <w:rsid w:val="002A0A8E"/>
    <w:rsid w:val="002A0EC4"/>
    <w:rsid w:val="002A327D"/>
    <w:rsid w:val="002A72FE"/>
    <w:rsid w:val="002A78A7"/>
    <w:rsid w:val="002B18AF"/>
    <w:rsid w:val="002B2987"/>
    <w:rsid w:val="002B3446"/>
    <w:rsid w:val="002B4900"/>
    <w:rsid w:val="002B4AD2"/>
    <w:rsid w:val="002B4D26"/>
    <w:rsid w:val="002B4E4A"/>
    <w:rsid w:val="002B4E93"/>
    <w:rsid w:val="002B6F4B"/>
    <w:rsid w:val="002B7088"/>
    <w:rsid w:val="002C1A19"/>
    <w:rsid w:val="002C43AE"/>
    <w:rsid w:val="002C4489"/>
    <w:rsid w:val="002C5D10"/>
    <w:rsid w:val="002D0069"/>
    <w:rsid w:val="002D02DF"/>
    <w:rsid w:val="002D1243"/>
    <w:rsid w:val="002D13B7"/>
    <w:rsid w:val="002D2751"/>
    <w:rsid w:val="002D2F53"/>
    <w:rsid w:val="002D3534"/>
    <w:rsid w:val="002D4198"/>
    <w:rsid w:val="002D4864"/>
    <w:rsid w:val="002D4EF1"/>
    <w:rsid w:val="002D5870"/>
    <w:rsid w:val="002D798E"/>
    <w:rsid w:val="002E0B08"/>
    <w:rsid w:val="002E0BF8"/>
    <w:rsid w:val="002E0DD2"/>
    <w:rsid w:val="002E5348"/>
    <w:rsid w:val="002E5B55"/>
    <w:rsid w:val="002F03CA"/>
    <w:rsid w:val="002F0BA9"/>
    <w:rsid w:val="002F1D51"/>
    <w:rsid w:val="002F3470"/>
    <w:rsid w:val="002F4069"/>
    <w:rsid w:val="002F43ED"/>
    <w:rsid w:val="002F5597"/>
    <w:rsid w:val="002F6515"/>
    <w:rsid w:val="00300810"/>
    <w:rsid w:val="00302146"/>
    <w:rsid w:val="00306A38"/>
    <w:rsid w:val="00307D8E"/>
    <w:rsid w:val="00313D58"/>
    <w:rsid w:val="003140A1"/>
    <w:rsid w:val="0031441E"/>
    <w:rsid w:val="003168F4"/>
    <w:rsid w:val="00322140"/>
    <w:rsid w:val="00323AA0"/>
    <w:rsid w:val="003243ED"/>
    <w:rsid w:val="0032754E"/>
    <w:rsid w:val="003319FD"/>
    <w:rsid w:val="00336F19"/>
    <w:rsid w:val="00341722"/>
    <w:rsid w:val="003455EA"/>
    <w:rsid w:val="003470A3"/>
    <w:rsid w:val="00353A82"/>
    <w:rsid w:val="00357CE6"/>
    <w:rsid w:val="00364C87"/>
    <w:rsid w:val="00367081"/>
    <w:rsid w:val="003701F5"/>
    <w:rsid w:val="00370300"/>
    <w:rsid w:val="00372D03"/>
    <w:rsid w:val="00374FB8"/>
    <w:rsid w:val="0037679C"/>
    <w:rsid w:val="00377213"/>
    <w:rsid w:val="003801EE"/>
    <w:rsid w:val="00381813"/>
    <w:rsid w:val="00382AA3"/>
    <w:rsid w:val="00382DB0"/>
    <w:rsid w:val="0038516E"/>
    <w:rsid w:val="00390D13"/>
    <w:rsid w:val="003917D2"/>
    <w:rsid w:val="00395492"/>
    <w:rsid w:val="0039575D"/>
    <w:rsid w:val="00395B98"/>
    <w:rsid w:val="00395E50"/>
    <w:rsid w:val="00396C74"/>
    <w:rsid w:val="003A2179"/>
    <w:rsid w:val="003A39FF"/>
    <w:rsid w:val="003A4E4E"/>
    <w:rsid w:val="003A6661"/>
    <w:rsid w:val="003A6EF2"/>
    <w:rsid w:val="003A730E"/>
    <w:rsid w:val="003B36EE"/>
    <w:rsid w:val="003B6B95"/>
    <w:rsid w:val="003C5C36"/>
    <w:rsid w:val="003D2DF9"/>
    <w:rsid w:val="003D364C"/>
    <w:rsid w:val="003D4D34"/>
    <w:rsid w:val="003D50B7"/>
    <w:rsid w:val="003D6646"/>
    <w:rsid w:val="003D6B2B"/>
    <w:rsid w:val="003E00B3"/>
    <w:rsid w:val="003E43AB"/>
    <w:rsid w:val="003E65AC"/>
    <w:rsid w:val="003E6737"/>
    <w:rsid w:val="003E73E5"/>
    <w:rsid w:val="003E7582"/>
    <w:rsid w:val="003F1B54"/>
    <w:rsid w:val="003F306F"/>
    <w:rsid w:val="003F4A9E"/>
    <w:rsid w:val="003F5EA9"/>
    <w:rsid w:val="003F64F8"/>
    <w:rsid w:val="003F698A"/>
    <w:rsid w:val="003F6CA0"/>
    <w:rsid w:val="003F6D00"/>
    <w:rsid w:val="003F74B1"/>
    <w:rsid w:val="00401060"/>
    <w:rsid w:val="00402B20"/>
    <w:rsid w:val="004033B0"/>
    <w:rsid w:val="00403742"/>
    <w:rsid w:val="00404747"/>
    <w:rsid w:val="00404993"/>
    <w:rsid w:val="004054C7"/>
    <w:rsid w:val="004119D6"/>
    <w:rsid w:val="00411AB9"/>
    <w:rsid w:val="00412D34"/>
    <w:rsid w:val="00413460"/>
    <w:rsid w:val="00415D28"/>
    <w:rsid w:val="004177B5"/>
    <w:rsid w:val="00422E1E"/>
    <w:rsid w:val="00426597"/>
    <w:rsid w:val="00427243"/>
    <w:rsid w:val="00432538"/>
    <w:rsid w:val="00433B3F"/>
    <w:rsid w:val="00433FFB"/>
    <w:rsid w:val="00442867"/>
    <w:rsid w:val="00442FCD"/>
    <w:rsid w:val="004438E2"/>
    <w:rsid w:val="004442EE"/>
    <w:rsid w:val="004443E5"/>
    <w:rsid w:val="00447FF8"/>
    <w:rsid w:val="00450DAA"/>
    <w:rsid w:val="00451A91"/>
    <w:rsid w:val="004537C9"/>
    <w:rsid w:val="004539E2"/>
    <w:rsid w:val="004542BE"/>
    <w:rsid w:val="0045484E"/>
    <w:rsid w:val="00455CAC"/>
    <w:rsid w:val="0046052F"/>
    <w:rsid w:val="00462AE8"/>
    <w:rsid w:val="00463A1F"/>
    <w:rsid w:val="004669A0"/>
    <w:rsid w:val="00467057"/>
    <w:rsid w:val="0047196D"/>
    <w:rsid w:val="004727F5"/>
    <w:rsid w:val="004729D3"/>
    <w:rsid w:val="00472C51"/>
    <w:rsid w:val="004731C5"/>
    <w:rsid w:val="00475B91"/>
    <w:rsid w:val="00480DBE"/>
    <w:rsid w:val="0048261E"/>
    <w:rsid w:val="00483C16"/>
    <w:rsid w:val="004848AB"/>
    <w:rsid w:val="00484BEE"/>
    <w:rsid w:val="004858EE"/>
    <w:rsid w:val="00490F4F"/>
    <w:rsid w:val="004929C3"/>
    <w:rsid w:val="00495971"/>
    <w:rsid w:val="00495DC6"/>
    <w:rsid w:val="00496275"/>
    <w:rsid w:val="004A3F70"/>
    <w:rsid w:val="004A495D"/>
    <w:rsid w:val="004A7A1D"/>
    <w:rsid w:val="004B0552"/>
    <w:rsid w:val="004B059C"/>
    <w:rsid w:val="004B22D6"/>
    <w:rsid w:val="004B51EF"/>
    <w:rsid w:val="004B5A75"/>
    <w:rsid w:val="004B62B7"/>
    <w:rsid w:val="004B6E24"/>
    <w:rsid w:val="004B73CA"/>
    <w:rsid w:val="004B774A"/>
    <w:rsid w:val="004C293C"/>
    <w:rsid w:val="004C71D6"/>
    <w:rsid w:val="004D005B"/>
    <w:rsid w:val="004D01E5"/>
    <w:rsid w:val="004D31C9"/>
    <w:rsid w:val="004D636B"/>
    <w:rsid w:val="004D72A0"/>
    <w:rsid w:val="004E24EB"/>
    <w:rsid w:val="004E4DF8"/>
    <w:rsid w:val="004E76F8"/>
    <w:rsid w:val="004F04DD"/>
    <w:rsid w:val="004F22BB"/>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27199"/>
    <w:rsid w:val="00527982"/>
    <w:rsid w:val="0053119F"/>
    <w:rsid w:val="005311DE"/>
    <w:rsid w:val="00534E13"/>
    <w:rsid w:val="00535C0F"/>
    <w:rsid w:val="00536455"/>
    <w:rsid w:val="005407CA"/>
    <w:rsid w:val="00541152"/>
    <w:rsid w:val="0054265C"/>
    <w:rsid w:val="0054553C"/>
    <w:rsid w:val="0054689D"/>
    <w:rsid w:val="00550F96"/>
    <w:rsid w:val="005514C4"/>
    <w:rsid w:val="00551FDB"/>
    <w:rsid w:val="005532F2"/>
    <w:rsid w:val="0055414C"/>
    <w:rsid w:val="00560688"/>
    <w:rsid w:val="00562225"/>
    <w:rsid w:val="00566045"/>
    <w:rsid w:val="00572792"/>
    <w:rsid w:val="00573AA7"/>
    <w:rsid w:val="00574C78"/>
    <w:rsid w:val="00581028"/>
    <w:rsid w:val="00583E3E"/>
    <w:rsid w:val="00583FF3"/>
    <w:rsid w:val="0058414A"/>
    <w:rsid w:val="005869B6"/>
    <w:rsid w:val="00591C7C"/>
    <w:rsid w:val="00596A6C"/>
    <w:rsid w:val="00596F2B"/>
    <w:rsid w:val="005A20B4"/>
    <w:rsid w:val="005A2991"/>
    <w:rsid w:val="005A73C6"/>
    <w:rsid w:val="005B116A"/>
    <w:rsid w:val="005B1380"/>
    <w:rsid w:val="005B20E4"/>
    <w:rsid w:val="005B5FE6"/>
    <w:rsid w:val="005B701D"/>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2710"/>
    <w:rsid w:val="005E40A7"/>
    <w:rsid w:val="005E619A"/>
    <w:rsid w:val="005F051B"/>
    <w:rsid w:val="005F139F"/>
    <w:rsid w:val="005F39C0"/>
    <w:rsid w:val="005F3CBC"/>
    <w:rsid w:val="005F4950"/>
    <w:rsid w:val="005F5F57"/>
    <w:rsid w:val="005F6B89"/>
    <w:rsid w:val="00600361"/>
    <w:rsid w:val="00601ECF"/>
    <w:rsid w:val="006034F4"/>
    <w:rsid w:val="00603989"/>
    <w:rsid w:val="00605620"/>
    <w:rsid w:val="00606D66"/>
    <w:rsid w:val="00611962"/>
    <w:rsid w:val="00612124"/>
    <w:rsid w:val="0061310F"/>
    <w:rsid w:val="00614EB9"/>
    <w:rsid w:val="006154C3"/>
    <w:rsid w:val="00616727"/>
    <w:rsid w:val="0061701B"/>
    <w:rsid w:val="006173F6"/>
    <w:rsid w:val="00620A4B"/>
    <w:rsid w:val="00621973"/>
    <w:rsid w:val="00623B5F"/>
    <w:rsid w:val="00623BC3"/>
    <w:rsid w:val="00626041"/>
    <w:rsid w:val="00627790"/>
    <w:rsid w:val="00632151"/>
    <w:rsid w:val="00632446"/>
    <w:rsid w:val="00633CDC"/>
    <w:rsid w:val="00634B60"/>
    <w:rsid w:val="00634BCD"/>
    <w:rsid w:val="00635BB2"/>
    <w:rsid w:val="00636173"/>
    <w:rsid w:val="00636F3D"/>
    <w:rsid w:val="00640279"/>
    <w:rsid w:val="00640AD5"/>
    <w:rsid w:val="00640F63"/>
    <w:rsid w:val="006420D0"/>
    <w:rsid w:val="006439C1"/>
    <w:rsid w:val="006442B2"/>
    <w:rsid w:val="0064646A"/>
    <w:rsid w:val="00653875"/>
    <w:rsid w:val="006540B9"/>
    <w:rsid w:val="00655632"/>
    <w:rsid w:val="006570CF"/>
    <w:rsid w:val="006573EF"/>
    <w:rsid w:val="00661385"/>
    <w:rsid w:val="00661E09"/>
    <w:rsid w:val="00662399"/>
    <w:rsid w:val="006628DA"/>
    <w:rsid w:val="0066421F"/>
    <w:rsid w:val="006652E2"/>
    <w:rsid w:val="00667552"/>
    <w:rsid w:val="00667672"/>
    <w:rsid w:val="00670D2C"/>
    <w:rsid w:val="00670F30"/>
    <w:rsid w:val="00671DC0"/>
    <w:rsid w:val="00672DDB"/>
    <w:rsid w:val="00674EA5"/>
    <w:rsid w:val="0067506F"/>
    <w:rsid w:val="006812C5"/>
    <w:rsid w:val="0068206D"/>
    <w:rsid w:val="006830CC"/>
    <w:rsid w:val="00686B03"/>
    <w:rsid w:val="00686DC6"/>
    <w:rsid w:val="0069002F"/>
    <w:rsid w:val="00691693"/>
    <w:rsid w:val="00691F63"/>
    <w:rsid w:val="00692B49"/>
    <w:rsid w:val="00695E79"/>
    <w:rsid w:val="006A0DFB"/>
    <w:rsid w:val="006A121C"/>
    <w:rsid w:val="006A311F"/>
    <w:rsid w:val="006A3E98"/>
    <w:rsid w:val="006A44AA"/>
    <w:rsid w:val="006A4933"/>
    <w:rsid w:val="006A6751"/>
    <w:rsid w:val="006B182F"/>
    <w:rsid w:val="006B18C4"/>
    <w:rsid w:val="006B3A3A"/>
    <w:rsid w:val="006B3A7C"/>
    <w:rsid w:val="006B579F"/>
    <w:rsid w:val="006B5B54"/>
    <w:rsid w:val="006C0002"/>
    <w:rsid w:val="006C18F7"/>
    <w:rsid w:val="006C54BA"/>
    <w:rsid w:val="006C6092"/>
    <w:rsid w:val="006C7DD6"/>
    <w:rsid w:val="006D2DF9"/>
    <w:rsid w:val="006D397A"/>
    <w:rsid w:val="006D476F"/>
    <w:rsid w:val="006D5A6B"/>
    <w:rsid w:val="006D6411"/>
    <w:rsid w:val="006D6535"/>
    <w:rsid w:val="006D662A"/>
    <w:rsid w:val="006D6B9E"/>
    <w:rsid w:val="006E000E"/>
    <w:rsid w:val="006E0533"/>
    <w:rsid w:val="006E15D0"/>
    <w:rsid w:val="006E200B"/>
    <w:rsid w:val="006E254B"/>
    <w:rsid w:val="006E31E9"/>
    <w:rsid w:val="006E51FA"/>
    <w:rsid w:val="006E6421"/>
    <w:rsid w:val="006E71FE"/>
    <w:rsid w:val="006F168C"/>
    <w:rsid w:val="006F35B4"/>
    <w:rsid w:val="006F5452"/>
    <w:rsid w:val="0070240B"/>
    <w:rsid w:val="00711E34"/>
    <w:rsid w:val="007153D7"/>
    <w:rsid w:val="00715EAA"/>
    <w:rsid w:val="00715EDF"/>
    <w:rsid w:val="00717776"/>
    <w:rsid w:val="00721810"/>
    <w:rsid w:val="00724B1A"/>
    <w:rsid w:val="0072554C"/>
    <w:rsid w:val="00726F0B"/>
    <w:rsid w:val="00732C39"/>
    <w:rsid w:val="007346FE"/>
    <w:rsid w:val="00734C07"/>
    <w:rsid w:val="007357D1"/>
    <w:rsid w:val="00740715"/>
    <w:rsid w:val="007426F5"/>
    <w:rsid w:val="00742BFA"/>
    <w:rsid w:val="00742FF3"/>
    <w:rsid w:val="007454F6"/>
    <w:rsid w:val="00746276"/>
    <w:rsid w:val="00746604"/>
    <w:rsid w:val="007509D4"/>
    <w:rsid w:val="007510CB"/>
    <w:rsid w:val="00752C35"/>
    <w:rsid w:val="00754668"/>
    <w:rsid w:val="007557F3"/>
    <w:rsid w:val="007559ED"/>
    <w:rsid w:val="007564D2"/>
    <w:rsid w:val="00761061"/>
    <w:rsid w:val="00762D68"/>
    <w:rsid w:val="007633D5"/>
    <w:rsid w:val="00763DF7"/>
    <w:rsid w:val="007673CD"/>
    <w:rsid w:val="007711F4"/>
    <w:rsid w:val="00773BD0"/>
    <w:rsid w:val="00773CB1"/>
    <w:rsid w:val="00775E64"/>
    <w:rsid w:val="007834DB"/>
    <w:rsid w:val="00783767"/>
    <w:rsid w:val="00783C5F"/>
    <w:rsid w:val="00785568"/>
    <w:rsid w:val="00785C77"/>
    <w:rsid w:val="00786F8F"/>
    <w:rsid w:val="00787C92"/>
    <w:rsid w:val="00790BD7"/>
    <w:rsid w:val="00792A3F"/>
    <w:rsid w:val="0079327D"/>
    <w:rsid w:val="00795069"/>
    <w:rsid w:val="007951F0"/>
    <w:rsid w:val="007A0F7B"/>
    <w:rsid w:val="007A1516"/>
    <w:rsid w:val="007A1B9E"/>
    <w:rsid w:val="007A2150"/>
    <w:rsid w:val="007A2696"/>
    <w:rsid w:val="007A2EFC"/>
    <w:rsid w:val="007A55B8"/>
    <w:rsid w:val="007A7C93"/>
    <w:rsid w:val="007B0251"/>
    <w:rsid w:val="007B08EB"/>
    <w:rsid w:val="007B3B63"/>
    <w:rsid w:val="007B4AC1"/>
    <w:rsid w:val="007B60D4"/>
    <w:rsid w:val="007C3DED"/>
    <w:rsid w:val="007C4098"/>
    <w:rsid w:val="007C5D8D"/>
    <w:rsid w:val="007C6929"/>
    <w:rsid w:val="007C69B4"/>
    <w:rsid w:val="007C6BD6"/>
    <w:rsid w:val="007D092E"/>
    <w:rsid w:val="007D1E7F"/>
    <w:rsid w:val="007D20D7"/>
    <w:rsid w:val="007D29FD"/>
    <w:rsid w:val="007D314C"/>
    <w:rsid w:val="007D31DA"/>
    <w:rsid w:val="007D3371"/>
    <w:rsid w:val="007D34CE"/>
    <w:rsid w:val="007D59FD"/>
    <w:rsid w:val="007D6991"/>
    <w:rsid w:val="007D6D04"/>
    <w:rsid w:val="007E148C"/>
    <w:rsid w:val="007E1934"/>
    <w:rsid w:val="007E1EB9"/>
    <w:rsid w:val="007F05F8"/>
    <w:rsid w:val="007F3E09"/>
    <w:rsid w:val="007F5CF4"/>
    <w:rsid w:val="008010EB"/>
    <w:rsid w:val="00804094"/>
    <w:rsid w:val="00804771"/>
    <w:rsid w:val="008058AA"/>
    <w:rsid w:val="00806E11"/>
    <w:rsid w:val="008073A6"/>
    <w:rsid w:val="008102EA"/>
    <w:rsid w:val="00810DB0"/>
    <w:rsid w:val="00810EDF"/>
    <w:rsid w:val="008122D8"/>
    <w:rsid w:val="00816109"/>
    <w:rsid w:val="00820791"/>
    <w:rsid w:val="00821DC0"/>
    <w:rsid w:val="00824246"/>
    <w:rsid w:val="00824DD9"/>
    <w:rsid w:val="00826BCB"/>
    <w:rsid w:val="00827D5A"/>
    <w:rsid w:val="008312FE"/>
    <w:rsid w:val="0083233D"/>
    <w:rsid w:val="00833DFA"/>
    <w:rsid w:val="00834A8D"/>
    <w:rsid w:val="00834C3A"/>
    <w:rsid w:val="00837828"/>
    <w:rsid w:val="00840A3E"/>
    <w:rsid w:val="0084110F"/>
    <w:rsid w:val="00841FB0"/>
    <w:rsid w:val="00844F61"/>
    <w:rsid w:val="00851A48"/>
    <w:rsid w:val="00851AFA"/>
    <w:rsid w:val="00851E8E"/>
    <w:rsid w:val="008547FC"/>
    <w:rsid w:val="00854AE2"/>
    <w:rsid w:val="00854C32"/>
    <w:rsid w:val="00857B1E"/>
    <w:rsid w:val="00860874"/>
    <w:rsid w:val="0086179D"/>
    <w:rsid w:val="008643BE"/>
    <w:rsid w:val="00864686"/>
    <w:rsid w:val="0086638D"/>
    <w:rsid w:val="008663CA"/>
    <w:rsid w:val="00871756"/>
    <w:rsid w:val="0087411E"/>
    <w:rsid w:val="008746F0"/>
    <w:rsid w:val="00875484"/>
    <w:rsid w:val="0088056C"/>
    <w:rsid w:val="00883862"/>
    <w:rsid w:val="00884D70"/>
    <w:rsid w:val="0088521A"/>
    <w:rsid w:val="008877AF"/>
    <w:rsid w:val="00892D5C"/>
    <w:rsid w:val="0089332D"/>
    <w:rsid w:val="0089361D"/>
    <w:rsid w:val="00894D98"/>
    <w:rsid w:val="008A05C3"/>
    <w:rsid w:val="008A0D01"/>
    <w:rsid w:val="008A1F36"/>
    <w:rsid w:val="008A2A61"/>
    <w:rsid w:val="008A4363"/>
    <w:rsid w:val="008A4B7E"/>
    <w:rsid w:val="008A6693"/>
    <w:rsid w:val="008A6A4B"/>
    <w:rsid w:val="008A747F"/>
    <w:rsid w:val="008B0AF1"/>
    <w:rsid w:val="008B0EE3"/>
    <w:rsid w:val="008B0FC9"/>
    <w:rsid w:val="008B3404"/>
    <w:rsid w:val="008B41E0"/>
    <w:rsid w:val="008B4C88"/>
    <w:rsid w:val="008B6BA7"/>
    <w:rsid w:val="008B7643"/>
    <w:rsid w:val="008C19C0"/>
    <w:rsid w:val="008C33E9"/>
    <w:rsid w:val="008C3C88"/>
    <w:rsid w:val="008C500E"/>
    <w:rsid w:val="008C6734"/>
    <w:rsid w:val="008D054C"/>
    <w:rsid w:val="008D1529"/>
    <w:rsid w:val="008D21DF"/>
    <w:rsid w:val="008D3DFE"/>
    <w:rsid w:val="008D732C"/>
    <w:rsid w:val="008E0655"/>
    <w:rsid w:val="008E240C"/>
    <w:rsid w:val="008E34C0"/>
    <w:rsid w:val="008E6914"/>
    <w:rsid w:val="008F0389"/>
    <w:rsid w:val="008F04B5"/>
    <w:rsid w:val="008F39CA"/>
    <w:rsid w:val="008F6504"/>
    <w:rsid w:val="008F666E"/>
    <w:rsid w:val="008F6829"/>
    <w:rsid w:val="0090023C"/>
    <w:rsid w:val="00900281"/>
    <w:rsid w:val="009021F7"/>
    <w:rsid w:val="00902F6C"/>
    <w:rsid w:val="00904583"/>
    <w:rsid w:val="009059D4"/>
    <w:rsid w:val="00905A0D"/>
    <w:rsid w:val="00906A26"/>
    <w:rsid w:val="009130DA"/>
    <w:rsid w:val="00915D1A"/>
    <w:rsid w:val="00917151"/>
    <w:rsid w:val="009173B8"/>
    <w:rsid w:val="009178CE"/>
    <w:rsid w:val="00917D93"/>
    <w:rsid w:val="0092141C"/>
    <w:rsid w:val="00922BD1"/>
    <w:rsid w:val="00925233"/>
    <w:rsid w:val="0092654E"/>
    <w:rsid w:val="009311A5"/>
    <w:rsid w:val="009315D0"/>
    <w:rsid w:val="00931920"/>
    <w:rsid w:val="00933424"/>
    <w:rsid w:val="00940E04"/>
    <w:rsid w:val="00943718"/>
    <w:rsid w:val="00952F56"/>
    <w:rsid w:val="009534DC"/>
    <w:rsid w:val="00953779"/>
    <w:rsid w:val="00953E92"/>
    <w:rsid w:val="009562B4"/>
    <w:rsid w:val="009567B1"/>
    <w:rsid w:val="00957B05"/>
    <w:rsid w:val="00961086"/>
    <w:rsid w:val="00963D3A"/>
    <w:rsid w:val="00965756"/>
    <w:rsid w:val="00967D9C"/>
    <w:rsid w:val="00971354"/>
    <w:rsid w:val="0097185A"/>
    <w:rsid w:val="00972064"/>
    <w:rsid w:val="00973117"/>
    <w:rsid w:val="00973286"/>
    <w:rsid w:val="009737B4"/>
    <w:rsid w:val="009739A8"/>
    <w:rsid w:val="00974C27"/>
    <w:rsid w:val="00974E33"/>
    <w:rsid w:val="00977930"/>
    <w:rsid w:val="0097798D"/>
    <w:rsid w:val="00980780"/>
    <w:rsid w:val="00983455"/>
    <w:rsid w:val="009839DC"/>
    <w:rsid w:val="0098596D"/>
    <w:rsid w:val="00987B44"/>
    <w:rsid w:val="00991071"/>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72E"/>
    <w:rsid w:val="009D0C2E"/>
    <w:rsid w:val="009D1C60"/>
    <w:rsid w:val="009D2791"/>
    <w:rsid w:val="009D332C"/>
    <w:rsid w:val="009D33BB"/>
    <w:rsid w:val="009D387B"/>
    <w:rsid w:val="009D3B5F"/>
    <w:rsid w:val="009D4C03"/>
    <w:rsid w:val="009D4C04"/>
    <w:rsid w:val="009D5764"/>
    <w:rsid w:val="009D57DB"/>
    <w:rsid w:val="009E05BE"/>
    <w:rsid w:val="009E1231"/>
    <w:rsid w:val="009E51D5"/>
    <w:rsid w:val="009F0135"/>
    <w:rsid w:val="009F2AB4"/>
    <w:rsid w:val="009F4D8B"/>
    <w:rsid w:val="009F6618"/>
    <w:rsid w:val="009F72C6"/>
    <w:rsid w:val="00A00315"/>
    <w:rsid w:val="00A00601"/>
    <w:rsid w:val="00A01766"/>
    <w:rsid w:val="00A0194B"/>
    <w:rsid w:val="00A0399E"/>
    <w:rsid w:val="00A04DFB"/>
    <w:rsid w:val="00A06635"/>
    <w:rsid w:val="00A06A40"/>
    <w:rsid w:val="00A07AEC"/>
    <w:rsid w:val="00A11337"/>
    <w:rsid w:val="00A1177B"/>
    <w:rsid w:val="00A12097"/>
    <w:rsid w:val="00A13FD2"/>
    <w:rsid w:val="00A17DD9"/>
    <w:rsid w:val="00A17ECC"/>
    <w:rsid w:val="00A205C7"/>
    <w:rsid w:val="00A20E94"/>
    <w:rsid w:val="00A21187"/>
    <w:rsid w:val="00A24B3D"/>
    <w:rsid w:val="00A25508"/>
    <w:rsid w:val="00A27456"/>
    <w:rsid w:val="00A314EA"/>
    <w:rsid w:val="00A33017"/>
    <w:rsid w:val="00A34013"/>
    <w:rsid w:val="00A37134"/>
    <w:rsid w:val="00A37EB0"/>
    <w:rsid w:val="00A411EB"/>
    <w:rsid w:val="00A41ED9"/>
    <w:rsid w:val="00A44653"/>
    <w:rsid w:val="00A465C1"/>
    <w:rsid w:val="00A47651"/>
    <w:rsid w:val="00A50093"/>
    <w:rsid w:val="00A520F7"/>
    <w:rsid w:val="00A52383"/>
    <w:rsid w:val="00A52E60"/>
    <w:rsid w:val="00A535E3"/>
    <w:rsid w:val="00A5575B"/>
    <w:rsid w:val="00A561A6"/>
    <w:rsid w:val="00A579D5"/>
    <w:rsid w:val="00A601F8"/>
    <w:rsid w:val="00A62492"/>
    <w:rsid w:val="00A65497"/>
    <w:rsid w:val="00A65642"/>
    <w:rsid w:val="00A659BD"/>
    <w:rsid w:val="00A66832"/>
    <w:rsid w:val="00A67513"/>
    <w:rsid w:val="00A67540"/>
    <w:rsid w:val="00A705E6"/>
    <w:rsid w:val="00A72216"/>
    <w:rsid w:val="00A73545"/>
    <w:rsid w:val="00A74090"/>
    <w:rsid w:val="00A8153C"/>
    <w:rsid w:val="00A8189B"/>
    <w:rsid w:val="00A8201E"/>
    <w:rsid w:val="00A8464B"/>
    <w:rsid w:val="00A9090D"/>
    <w:rsid w:val="00A9144F"/>
    <w:rsid w:val="00A91696"/>
    <w:rsid w:val="00A92B10"/>
    <w:rsid w:val="00A930B6"/>
    <w:rsid w:val="00A943C6"/>
    <w:rsid w:val="00A950FC"/>
    <w:rsid w:val="00A97512"/>
    <w:rsid w:val="00AA080A"/>
    <w:rsid w:val="00AA59CC"/>
    <w:rsid w:val="00AB042E"/>
    <w:rsid w:val="00AB3DDC"/>
    <w:rsid w:val="00AB7E86"/>
    <w:rsid w:val="00AB7FDE"/>
    <w:rsid w:val="00AC3110"/>
    <w:rsid w:val="00AC4164"/>
    <w:rsid w:val="00AC6067"/>
    <w:rsid w:val="00AC639E"/>
    <w:rsid w:val="00AD3B32"/>
    <w:rsid w:val="00AD4604"/>
    <w:rsid w:val="00AE0649"/>
    <w:rsid w:val="00AE0E8C"/>
    <w:rsid w:val="00AE1E44"/>
    <w:rsid w:val="00AE2CC9"/>
    <w:rsid w:val="00AE35E1"/>
    <w:rsid w:val="00AE3884"/>
    <w:rsid w:val="00AE6955"/>
    <w:rsid w:val="00AF109C"/>
    <w:rsid w:val="00AF26EF"/>
    <w:rsid w:val="00AF2854"/>
    <w:rsid w:val="00AF3D9D"/>
    <w:rsid w:val="00AF69D0"/>
    <w:rsid w:val="00AF7B0C"/>
    <w:rsid w:val="00B02638"/>
    <w:rsid w:val="00B03CDC"/>
    <w:rsid w:val="00B04DB0"/>
    <w:rsid w:val="00B06684"/>
    <w:rsid w:val="00B0726B"/>
    <w:rsid w:val="00B07BFA"/>
    <w:rsid w:val="00B10C1C"/>
    <w:rsid w:val="00B142A3"/>
    <w:rsid w:val="00B17BBF"/>
    <w:rsid w:val="00B203E5"/>
    <w:rsid w:val="00B207AF"/>
    <w:rsid w:val="00B26C69"/>
    <w:rsid w:val="00B27170"/>
    <w:rsid w:val="00B30C03"/>
    <w:rsid w:val="00B318CC"/>
    <w:rsid w:val="00B4209C"/>
    <w:rsid w:val="00B426B6"/>
    <w:rsid w:val="00B43153"/>
    <w:rsid w:val="00B44849"/>
    <w:rsid w:val="00B46119"/>
    <w:rsid w:val="00B46860"/>
    <w:rsid w:val="00B5174B"/>
    <w:rsid w:val="00B51918"/>
    <w:rsid w:val="00B54ACE"/>
    <w:rsid w:val="00B55668"/>
    <w:rsid w:val="00B56EB0"/>
    <w:rsid w:val="00B6200D"/>
    <w:rsid w:val="00B62B59"/>
    <w:rsid w:val="00B6684F"/>
    <w:rsid w:val="00B6693B"/>
    <w:rsid w:val="00B67B74"/>
    <w:rsid w:val="00B67C38"/>
    <w:rsid w:val="00B77FAF"/>
    <w:rsid w:val="00B80A97"/>
    <w:rsid w:val="00B815EA"/>
    <w:rsid w:val="00B82481"/>
    <w:rsid w:val="00B834EA"/>
    <w:rsid w:val="00B84199"/>
    <w:rsid w:val="00B85ABA"/>
    <w:rsid w:val="00B85ADE"/>
    <w:rsid w:val="00B85D09"/>
    <w:rsid w:val="00B86A23"/>
    <w:rsid w:val="00B87E91"/>
    <w:rsid w:val="00B90135"/>
    <w:rsid w:val="00B90477"/>
    <w:rsid w:val="00B911E5"/>
    <w:rsid w:val="00B926FC"/>
    <w:rsid w:val="00B95FE7"/>
    <w:rsid w:val="00B973E4"/>
    <w:rsid w:val="00BA1699"/>
    <w:rsid w:val="00BA5570"/>
    <w:rsid w:val="00BA5EF2"/>
    <w:rsid w:val="00BA7D85"/>
    <w:rsid w:val="00BB0174"/>
    <w:rsid w:val="00BB1C56"/>
    <w:rsid w:val="00BB36F6"/>
    <w:rsid w:val="00BB4E78"/>
    <w:rsid w:val="00BB7BCC"/>
    <w:rsid w:val="00BC09C1"/>
    <w:rsid w:val="00BC27BD"/>
    <w:rsid w:val="00BC4AB2"/>
    <w:rsid w:val="00BD1027"/>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1934"/>
    <w:rsid w:val="00C11A9B"/>
    <w:rsid w:val="00C129E1"/>
    <w:rsid w:val="00C14FB4"/>
    <w:rsid w:val="00C20C40"/>
    <w:rsid w:val="00C23067"/>
    <w:rsid w:val="00C25144"/>
    <w:rsid w:val="00C2619B"/>
    <w:rsid w:val="00C26FFA"/>
    <w:rsid w:val="00C2786B"/>
    <w:rsid w:val="00C30A75"/>
    <w:rsid w:val="00C320CF"/>
    <w:rsid w:val="00C3410A"/>
    <w:rsid w:val="00C3579C"/>
    <w:rsid w:val="00C37388"/>
    <w:rsid w:val="00C4190D"/>
    <w:rsid w:val="00C435C6"/>
    <w:rsid w:val="00C438C2"/>
    <w:rsid w:val="00C44272"/>
    <w:rsid w:val="00C46529"/>
    <w:rsid w:val="00C47188"/>
    <w:rsid w:val="00C50BE9"/>
    <w:rsid w:val="00C54265"/>
    <w:rsid w:val="00C54D3F"/>
    <w:rsid w:val="00C55BD4"/>
    <w:rsid w:val="00C55F0E"/>
    <w:rsid w:val="00C57A1E"/>
    <w:rsid w:val="00C6162C"/>
    <w:rsid w:val="00C618C0"/>
    <w:rsid w:val="00C621EA"/>
    <w:rsid w:val="00C63CBB"/>
    <w:rsid w:val="00C64182"/>
    <w:rsid w:val="00C64F55"/>
    <w:rsid w:val="00C67591"/>
    <w:rsid w:val="00C70983"/>
    <w:rsid w:val="00C70D7A"/>
    <w:rsid w:val="00C70F01"/>
    <w:rsid w:val="00C71273"/>
    <w:rsid w:val="00C71BD7"/>
    <w:rsid w:val="00C72754"/>
    <w:rsid w:val="00C72B25"/>
    <w:rsid w:val="00C80B78"/>
    <w:rsid w:val="00C824B9"/>
    <w:rsid w:val="00C83AE0"/>
    <w:rsid w:val="00C86EE3"/>
    <w:rsid w:val="00C87937"/>
    <w:rsid w:val="00C879E4"/>
    <w:rsid w:val="00C9193F"/>
    <w:rsid w:val="00C93D1C"/>
    <w:rsid w:val="00C9401A"/>
    <w:rsid w:val="00C946BA"/>
    <w:rsid w:val="00C95CD4"/>
    <w:rsid w:val="00C968E9"/>
    <w:rsid w:val="00CA071B"/>
    <w:rsid w:val="00CA226B"/>
    <w:rsid w:val="00CA25CB"/>
    <w:rsid w:val="00CA39E4"/>
    <w:rsid w:val="00CA6965"/>
    <w:rsid w:val="00CA780C"/>
    <w:rsid w:val="00CB1E6A"/>
    <w:rsid w:val="00CB249F"/>
    <w:rsid w:val="00CB731E"/>
    <w:rsid w:val="00CB7FFB"/>
    <w:rsid w:val="00CC12C0"/>
    <w:rsid w:val="00CC13D6"/>
    <w:rsid w:val="00CC1508"/>
    <w:rsid w:val="00CC4D1D"/>
    <w:rsid w:val="00CC6887"/>
    <w:rsid w:val="00CC7B59"/>
    <w:rsid w:val="00CD0565"/>
    <w:rsid w:val="00CD5620"/>
    <w:rsid w:val="00CD6EC9"/>
    <w:rsid w:val="00CD7FBB"/>
    <w:rsid w:val="00CE28B5"/>
    <w:rsid w:val="00CE2991"/>
    <w:rsid w:val="00CE440E"/>
    <w:rsid w:val="00CF0BD5"/>
    <w:rsid w:val="00CF5369"/>
    <w:rsid w:val="00CF5709"/>
    <w:rsid w:val="00CF58AC"/>
    <w:rsid w:val="00CF5E8F"/>
    <w:rsid w:val="00D00110"/>
    <w:rsid w:val="00D0085E"/>
    <w:rsid w:val="00D032BF"/>
    <w:rsid w:val="00D04765"/>
    <w:rsid w:val="00D07DC7"/>
    <w:rsid w:val="00D11066"/>
    <w:rsid w:val="00D112FD"/>
    <w:rsid w:val="00D12B20"/>
    <w:rsid w:val="00D135B2"/>
    <w:rsid w:val="00D142A4"/>
    <w:rsid w:val="00D1675F"/>
    <w:rsid w:val="00D17A8C"/>
    <w:rsid w:val="00D17E68"/>
    <w:rsid w:val="00D22A8A"/>
    <w:rsid w:val="00D24177"/>
    <w:rsid w:val="00D2591F"/>
    <w:rsid w:val="00D26BE5"/>
    <w:rsid w:val="00D307EE"/>
    <w:rsid w:val="00D35169"/>
    <w:rsid w:val="00D357D3"/>
    <w:rsid w:val="00D35A7F"/>
    <w:rsid w:val="00D3711C"/>
    <w:rsid w:val="00D373C8"/>
    <w:rsid w:val="00D37B16"/>
    <w:rsid w:val="00D46DCC"/>
    <w:rsid w:val="00D47DBE"/>
    <w:rsid w:val="00D562BF"/>
    <w:rsid w:val="00D5693F"/>
    <w:rsid w:val="00D60399"/>
    <w:rsid w:val="00D60F5A"/>
    <w:rsid w:val="00D61E1D"/>
    <w:rsid w:val="00D63165"/>
    <w:rsid w:val="00D633AD"/>
    <w:rsid w:val="00D659CA"/>
    <w:rsid w:val="00D65C8E"/>
    <w:rsid w:val="00D65FB0"/>
    <w:rsid w:val="00D666FF"/>
    <w:rsid w:val="00D7008F"/>
    <w:rsid w:val="00D71650"/>
    <w:rsid w:val="00D71E54"/>
    <w:rsid w:val="00D72C5C"/>
    <w:rsid w:val="00D73307"/>
    <w:rsid w:val="00D75E34"/>
    <w:rsid w:val="00D840FA"/>
    <w:rsid w:val="00D8417B"/>
    <w:rsid w:val="00D84D41"/>
    <w:rsid w:val="00D86100"/>
    <w:rsid w:val="00D921F4"/>
    <w:rsid w:val="00D94892"/>
    <w:rsid w:val="00DA16ED"/>
    <w:rsid w:val="00DA3B64"/>
    <w:rsid w:val="00DA4BB2"/>
    <w:rsid w:val="00DA7F26"/>
    <w:rsid w:val="00DB2F0E"/>
    <w:rsid w:val="00DB6324"/>
    <w:rsid w:val="00DC127B"/>
    <w:rsid w:val="00DC28AD"/>
    <w:rsid w:val="00DC4B27"/>
    <w:rsid w:val="00DC50C7"/>
    <w:rsid w:val="00DC519E"/>
    <w:rsid w:val="00DC521F"/>
    <w:rsid w:val="00DC5462"/>
    <w:rsid w:val="00DC6CA9"/>
    <w:rsid w:val="00DD0322"/>
    <w:rsid w:val="00DD0356"/>
    <w:rsid w:val="00DD2207"/>
    <w:rsid w:val="00DD2E86"/>
    <w:rsid w:val="00DD5A55"/>
    <w:rsid w:val="00DD5E1A"/>
    <w:rsid w:val="00DD60C0"/>
    <w:rsid w:val="00DD6D4D"/>
    <w:rsid w:val="00DE070C"/>
    <w:rsid w:val="00DE0D94"/>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4A2B"/>
    <w:rsid w:val="00E053B6"/>
    <w:rsid w:val="00E054BC"/>
    <w:rsid w:val="00E05DE9"/>
    <w:rsid w:val="00E07328"/>
    <w:rsid w:val="00E07C75"/>
    <w:rsid w:val="00E10F80"/>
    <w:rsid w:val="00E136CB"/>
    <w:rsid w:val="00E13CA6"/>
    <w:rsid w:val="00E15BB3"/>
    <w:rsid w:val="00E22F4D"/>
    <w:rsid w:val="00E23D96"/>
    <w:rsid w:val="00E264EF"/>
    <w:rsid w:val="00E2743A"/>
    <w:rsid w:val="00E31F55"/>
    <w:rsid w:val="00E321E2"/>
    <w:rsid w:val="00E33D24"/>
    <w:rsid w:val="00E34A80"/>
    <w:rsid w:val="00E3555B"/>
    <w:rsid w:val="00E37540"/>
    <w:rsid w:val="00E42F5D"/>
    <w:rsid w:val="00E439FD"/>
    <w:rsid w:val="00E469F3"/>
    <w:rsid w:val="00E47C4D"/>
    <w:rsid w:val="00E521F5"/>
    <w:rsid w:val="00E52F18"/>
    <w:rsid w:val="00E5341B"/>
    <w:rsid w:val="00E57EDA"/>
    <w:rsid w:val="00E6511F"/>
    <w:rsid w:val="00E6655A"/>
    <w:rsid w:val="00E6682D"/>
    <w:rsid w:val="00E66B72"/>
    <w:rsid w:val="00E67E06"/>
    <w:rsid w:val="00E743B8"/>
    <w:rsid w:val="00E75165"/>
    <w:rsid w:val="00E7527D"/>
    <w:rsid w:val="00E77813"/>
    <w:rsid w:val="00E81CD4"/>
    <w:rsid w:val="00E83822"/>
    <w:rsid w:val="00E876A8"/>
    <w:rsid w:val="00E90A2D"/>
    <w:rsid w:val="00E942D4"/>
    <w:rsid w:val="00E95F7A"/>
    <w:rsid w:val="00E97EB8"/>
    <w:rsid w:val="00EA075D"/>
    <w:rsid w:val="00EA21CB"/>
    <w:rsid w:val="00EA25F0"/>
    <w:rsid w:val="00EA729E"/>
    <w:rsid w:val="00EA74E7"/>
    <w:rsid w:val="00EA7595"/>
    <w:rsid w:val="00EB1846"/>
    <w:rsid w:val="00EB1B34"/>
    <w:rsid w:val="00EB25DF"/>
    <w:rsid w:val="00EC2C35"/>
    <w:rsid w:val="00EC76B7"/>
    <w:rsid w:val="00EC7E38"/>
    <w:rsid w:val="00ED0D13"/>
    <w:rsid w:val="00ED3C2D"/>
    <w:rsid w:val="00ED3EF3"/>
    <w:rsid w:val="00ED4BAE"/>
    <w:rsid w:val="00ED572C"/>
    <w:rsid w:val="00ED5965"/>
    <w:rsid w:val="00ED5F42"/>
    <w:rsid w:val="00ED5F99"/>
    <w:rsid w:val="00ED5FA5"/>
    <w:rsid w:val="00ED6501"/>
    <w:rsid w:val="00ED6AF5"/>
    <w:rsid w:val="00EE05D6"/>
    <w:rsid w:val="00EE2FB9"/>
    <w:rsid w:val="00EE4B69"/>
    <w:rsid w:val="00EE5694"/>
    <w:rsid w:val="00EF1E9C"/>
    <w:rsid w:val="00EF237C"/>
    <w:rsid w:val="00EF4D90"/>
    <w:rsid w:val="00EF70BC"/>
    <w:rsid w:val="00F00BF4"/>
    <w:rsid w:val="00F0203F"/>
    <w:rsid w:val="00F02C96"/>
    <w:rsid w:val="00F04D58"/>
    <w:rsid w:val="00F0560B"/>
    <w:rsid w:val="00F060D8"/>
    <w:rsid w:val="00F1195C"/>
    <w:rsid w:val="00F13B7B"/>
    <w:rsid w:val="00F14FD3"/>
    <w:rsid w:val="00F1565D"/>
    <w:rsid w:val="00F20EA4"/>
    <w:rsid w:val="00F22669"/>
    <w:rsid w:val="00F22EB4"/>
    <w:rsid w:val="00F23AA6"/>
    <w:rsid w:val="00F23EDC"/>
    <w:rsid w:val="00F24985"/>
    <w:rsid w:val="00F2669F"/>
    <w:rsid w:val="00F26CDD"/>
    <w:rsid w:val="00F27005"/>
    <w:rsid w:val="00F27493"/>
    <w:rsid w:val="00F301A1"/>
    <w:rsid w:val="00F31003"/>
    <w:rsid w:val="00F3286E"/>
    <w:rsid w:val="00F32E0B"/>
    <w:rsid w:val="00F340F3"/>
    <w:rsid w:val="00F35091"/>
    <w:rsid w:val="00F363AE"/>
    <w:rsid w:val="00F36C74"/>
    <w:rsid w:val="00F36CEB"/>
    <w:rsid w:val="00F37D89"/>
    <w:rsid w:val="00F40DF5"/>
    <w:rsid w:val="00F41376"/>
    <w:rsid w:val="00F43FFF"/>
    <w:rsid w:val="00F44131"/>
    <w:rsid w:val="00F4574D"/>
    <w:rsid w:val="00F45DE7"/>
    <w:rsid w:val="00F50A93"/>
    <w:rsid w:val="00F50FE4"/>
    <w:rsid w:val="00F52122"/>
    <w:rsid w:val="00F521EB"/>
    <w:rsid w:val="00F57D3D"/>
    <w:rsid w:val="00F600B0"/>
    <w:rsid w:val="00F6165D"/>
    <w:rsid w:val="00F62091"/>
    <w:rsid w:val="00F62653"/>
    <w:rsid w:val="00F638E3"/>
    <w:rsid w:val="00F645EB"/>
    <w:rsid w:val="00F67CD5"/>
    <w:rsid w:val="00F71057"/>
    <w:rsid w:val="00F72DB3"/>
    <w:rsid w:val="00F76ADB"/>
    <w:rsid w:val="00F76F38"/>
    <w:rsid w:val="00F80215"/>
    <w:rsid w:val="00F81674"/>
    <w:rsid w:val="00F81876"/>
    <w:rsid w:val="00F82054"/>
    <w:rsid w:val="00F92ECB"/>
    <w:rsid w:val="00F937EA"/>
    <w:rsid w:val="00F93959"/>
    <w:rsid w:val="00F96A31"/>
    <w:rsid w:val="00F9768E"/>
    <w:rsid w:val="00F97CEB"/>
    <w:rsid w:val="00FA4BBB"/>
    <w:rsid w:val="00FA517A"/>
    <w:rsid w:val="00FA57F3"/>
    <w:rsid w:val="00FA616E"/>
    <w:rsid w:val="00FB2201"/>
    <w:rsid w:val="00FB6D7A"/>
    <w:rsid w:val="00FC0B32"/>
    <w:rsid w:val="00FC1C1C"/>
    <w:rsid w:val="00FC1C1D"/>
    <w:rsid w:val="00FC340A"/>
    <w:rsid w:val="00FC3A5C"/>
    <w:rsid w:val="00FC3E76"/>
    <w:rsid w:val="00FC689B"/>
    <w:rsid w:val="00FC6C93"/>
    <w:rsid w:val="00FC7201"/>
    <w:rsid w:val="00FD068B"/>
    <w:rsid w:val="00FD0C73"/>
    <w:rsid w:val="00FD39CD"/>
    <w:rsid w:val="00FD435F"/>
    <w:rsid w:val="00FD7DAB"/>
    <w:rsid w:val="00FE1E8F"/>
    <w:rsid w:val="00FE4C0A"/>
    <w:rsid w:val="00FE620B"/>
    <w:rsid w:val="00FE6248"/>
    <w:rsid w:val="00FE686E"/>
    <w:rsid w:val="00FF2963"/>
    <w:rsid w:val="00FF2E3D"/>
    <w:rsid w:val="00FF31BC"/>
    <w:rsid w:val="00FF56F7"/>
    <w:rsid w:val="00FF609F"/>
    <w:rsid w:val="00FF76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 w:type="character" w:styleId="Uwydatnienie">
    <w:name w:val="Emphasis"/>
    <w:rsid w:val="00804771"/>
    <w:rPr>
      <w:i/>
      <w:iCs/>
    </w:rPr>
  </w:style>
  <w:style w:type="character" w:customStyle="1" w:styleId="FontStyle35">
    <w:name w:val="Font Style35"/>
    <w:rsid w:val="00574C78"/>
    <w:rPr>
      <w:rFonts w:ascii="Arial" w:hAnsi="Arial" w:cs="Arial"/>
      <w:sz w:val="16"/>
      <w:szCs w:val="16"/>
    </w:rPr>
  </w:style>
  <w:style w:type="paragraph" w:styleId="Poprawka">
    <w:name w:val="Revision"/>
    <w:hidden/>
    <w:uiPriority w:val="99"/>
    <w:semiHidden/>
    <w:rsid w:val="008102E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43649062">
      <w:bodyDiv w:val="1"/>
      <w:marLeft w:val="0"/>
      <w:marRight w:val="0"/>
      <w:marTop w:val="0"/>
      <w:marBottom w:val="0"/>
      <w:divBdr>
        <w:top w:val="none" w:sz="0" w:space="0" w:color="auto"/>
        <w:left w:val="none" w:sz="0" w:space="0" w:color="auto"/>
        <w:bottom w:val="none" w:sz="0" w:space="0" w:color="auto"/>
        <w:right w:val="none" w:sz="0" w:space="0" w:color="auto"/>
      </w:divBdr>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373967108">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43015232">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121536936">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07707796">
      <w:bodyDiv w:val="1"/>
      <w:marLeft w:val="0"/>
      <w:marRight w:val="0"/>
      <w:marTop w:val="0"/>
      <w:marBottom w:val="0"/>
      <w:divBdr>
        <w:top w:val="none" w:sz="0" w:space="0" w:color="auto"/>
        <w:left w:val="none" w:sz="0" w:space="0" w:color="auto"/>
        <w:bottom w:val="none" w:sz="0" w:space="0" w:color="auto"/>
        <w:right w:val="none" w:sz="0" w:space="0" w:color="auto"/>
      </w:divBdr>
    </w:div>
    <w:div w:id="1322124235">
      <w:bodyDiv w:val="1"/>
      <w:marLeft w:val="0"/>
      <w:marRight w:val="0"/>
      <w:marTop w:val="0"/>
      <w:marBottom w:val="0"/>
      <w:divBdr>
        <w:top w:val="none" w:sz="0" w:space="0" w:color="auto"/>
        <w:left w:val="none" w:sz="0" w:space="0" w:color="auto"/>
        <w:bottom w:val="none" w:sz="0" w:space="0" w:color="auto"/>
        <w:right w:val="none" w:sz="0" w:space="0" w:color="auto"/>
      </w:divBdr>
      <w:divsChild>
        <w:div w:id="1771314435">
          <w:marLeft w:val="0"/>
          <w:marRight w:val="0"/>
          <w:marTop w:val="0"/>
          <w:marBottom w:val="0"/>
          <w:divBdr>
            <w:top w:val="none" w:sz="0" w:space="0" w:color="auto"/>
            <w:left w:val="none" w:sz="0" w:space="0" w:color="auto"/>
            <w:bottom w:val="none" w:sz="0" w:space="0" w:color="auto"/>
            <w:right w:val="none" w:sz="0" w:space="0" w:color="auto"/>
          </w:divBdr>
        </w:div>
        <w:div w:id="142431086">
          <w:marLeft w:val="0"/>
          <w:marRight w:val="0"/>
          <w:marTop w:val="0"/>
          <w:marBottom w:val="0"/>
          <w:divBdr>
            <w:top w:val="none" w:sz="0" w:space="0" w:color="auto"/>
            <w:left w:val="none" w:sz="0" w:space="0" w:color="auto"/>
            <w:bottom w:val="none" w:sz="0" w:space="0" w:color="auto"/>
            <w:right w:val="none" w:sz="0" w:space="0" w:color="auto"/>
          </w:divBdr>
        </w:div>
        <w:div w:id="1203060899">
          <w:marLeft w:val="0"/>
          <w:marRight w:val="0"/>
          <w:marTop w:val="0"/>
          <w:marBottom w:val="0"/>
          <w:divBdr>
            <w:top w:val="none" w:sz="0" w:space="0" w:color="auto"/>
            <w:left w:val="none" w:sz="0" w:space="0" w:color="auto"/>
            <w:bottom w:val="none" w:sz="0" w:space="0" w:color="auto"/>
            <w:right w:val="none" w:sz="0" w:space="0" w:color="auto"/>
          </w:divBdr>
        </w:div>
      </w:divsChild>
    </w:div>
    <w:div w:id="1323463183">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79497563">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34803847">
      <w:bodyDiv w:val="1"/>
      <w:marLeft w:val="0"/>
      <w:marRight w:val="0"/>
      <w:marTop w:val="0"/>
      <w:marBottom w:val="0"/>
      <w:divBdr>
        <w:top w:val="none" w:sz="0" w:space="0" w:color="auto"/>
        <w:left w:val="none" w:sz="0" w:space="0" w:color="auto"/>
        <w:bottom w:val="none" w:sz="0" w:space="0" w:color="auto"/>
        <w:right w:val="none" w:sz="0" w:space="0" w:color="auto"/>
      </w:divBdr>
      <w:divsChild>
        <w:div w:id="1898585288">
          <w:marLeft w:val="0"/>
          <w:marRight w:val="0"/>
          <w:marTop w:val="0"/>
          <w:marBottom w:val="0"/>
          <w:divBdr>
            <w:top w:val="none" w:sz="0" w:space="0" w:color="auto"/>
            <w:left w:val="none" w:sz="0" w:space="0" w:color="auto"/>
            <w:bottom w:val="none" w:sz="0" w:space="0" w:color="auto"/>
            <w:right w:val="none" w:sz="0" w:space="0" w:color="auto"/>
          </w:divBdr>
        </w:div>
        <w:div w:id="705495661">
          <w:marLeft w:val="0"/>
          <w:marRight w:val="0"/>
          <w:marTop w:val="0"/>
          <w:marBottom w:val="0"/>
          <w:divBdr>
            <w:top w:val="none" w:sz="0" w:space="0" w:color="auto"/>
            <w:left w:val="none" w:sz="0" w:space="0" w:color="auto"/>
            <w:bottom w:val="none" w:sz="0" w:space="0" w:color="auto"/>
            <w:right w:val="none" w:sz="0" w:space="0" w:color="auto"/>
          </w:divBdr>
        </w:div>
        <w:div w:id="555900376">
          <w:marLeft w:val="0"/>
          <w:marRight w:val="0"/>
          <w:marTop w:val="0"/>
          <w:marBottom w:val="0"/>
          <w:divBdr>
            <w:top w:val="none" w:sz="0" w:space="0" w:color="auto"/>
            <w:left w:val="none" w:sz="0" w:space="0" w:color="auto"/>
            <w:bottom w:val="none" w:sz="0" w:space="0" w:color="auto"/>
            <w:right w:val="none" w:sz="0" w:space="0" w:color="auto"/>
          </w:divBdr>
        </w:div>
        <w:div w:id="1336692070">
          <w:marLeft w:val="0"/>
          <w:marRight w:val="0"/>
          <w:marTop w:val="0"/>
          <w:marBottom w:val="0"/>
          <w:divBdr>
            <w:top w:val="none" w:sz="0" w:space="0" w:color="auto"/>
            <w:left w:val="none" w:sz="0" w:space="0" w:color="auto"/>
            <w:bottom w:val="none" w:sz="0" w:space="0" w:color="auto"/>
            <w:right w:val="none" w:sz="0" w:space="0" w:color="auto"/>
          </w:divBdr>
        </w:div>
        <w:div w:id="1724987600">
          <w:marLeft w:val="0"/>
          <w:marRight w:val="0"/>
          <w:marTop w:val="0"/>
          <w:marBottom w:val="0"/>
          <w:divBdr>
            <w:top w:val="none" w:sz="0" w:space="0" w:color="auto"/>
            <w:left w:val="none" w:sz="0" w:space="0" w:color="auto"/>
            <w:bottom w:val="none" w:sz="0" w:space="0" w:color="auto"/>
            <w:right w:val="none" w:sz="0" w:space="0" w:color="auto"/>
          </w:divBdr>
        </w:div>
        <w:div w:id="759063288">
          <w:marLeft w:val="0"/>
          <w:marRight w:val="0"/>
          <w:marTop w:val="0"/>
          <w:marBottom w:val="0"/>
          <w:divBdr>
            <w:top w:val="none" w:sz="0" w:space="0" w:color="auto"/>
            <w:left w:val="none" w:sz="0" w:space="0" w:color="auto"/>
            <w:bottom w:val="none" w:sz="0" w:space="0" w:color="auto"/>
            <w:right w:val="none" w:sz="0" w:space="0" w:color="auto"/>
          </w:divBdr>
        </w:div>
        <w:div w:id="1755782398">
          <w:marLeft w:val="0"/>
          <w:marRight w:val="0"/>
          <w:marTop w:val="0"/>
          <w:marBottom w:val="0"/>
          <w:divBdr>
            <w:top w:val="none" w:sz="0" w:space="0" w:color="auto"/>
            <w:left w:val="none" w:sz="0" w:space="0" w:color="auto"/>
            <w:bottom w:val="none" w:sz="0" w:space="0" w:color="auto"/>
            <w:right w:val="none" w:sz="0" w:space="0" w:color="auto"/>
          </w:divBdr>
        </w:div>
      </w:divsChild>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34215049">
      <w:bodyDiv w:val="1"/>
      <w:marLeft w:val="0"/>
      <w:marRight w:val="0"/>
      <w:marTop w:val="0"/>
      <w:marBottom w:val="0"/>
      <w:divBdr>
        <w:top w:val="none" w:sz="0" w:space="0" w:color="auto"/>
        <w:left w:val="none" w:sz="0" w:space="0" w:color="auto"/>
        <w:bottom w:val="none" w:sz="0" w:space="0" w:color="auto"/>
        <w:right w:val="none" w:sz="0" w:space="0" w:color="auto"/>
      </w:divBdr>
    </w:div>
    <w:div w:id="1710959978">
      <w:bodyDiv w:val="1"/>
      <w:marLeft w:val="0"/>
      <w:marRight w:val="0"/>
      <w:marTop w:val="0"/>
      <w:marBottom w:val="0"/>
      <w:divBdr>
        <w:top w:val="none" w:sz="0" w:space="0" w:color="auto"/>
        <w:left w:val="none" w:sz="0" w:space="0" w:color="auto"/>
        <w:bottom w:val="none" w:sz="0" w:space="0" w:color="auto"/>
        <w:right w:val="none" w:sz="0" w:space="0" w:color="auto"/>
      </w:divBdr>
    </w:div>
    <w:div w:id="1783572187">
      <w:bodyDiv w:val="1"/>
      <w:marLeft w:val="0"/>
      <w:marRight w:val="0"/>
      <w:marTop w:val="0"/>
      <w:marBottom w:val="0"/>
      <w:divBdr>
        <w:top w:val="none" w:sz="0" w:space="0" w:color="auto"/>
        <w:left w:val="none" w:sz="0" w:space="0" w:color="auto"/>
        <w:bottom w:val="none" w:sz="0" w:space="0" w:color="auto"/>
        <w:right w:val="none" w:sz="0" w:space="0" w:color="auto"/>
      </w:divBdr>
    </w:div>
    <w:div w:id="1830947599">
      <w:bodyDiv w:val="1"/>
      <w:marLeft w:val="0"/>
      <w:marRight w:val="0"/>
      <w:marTop w:val="0"/>
      <w:marBottom w:val="0"/>
      <w:divBdr>
        <w:top w:val="none" w:sz="0" w:space="0" w:color="auto"/>
        <w:left w:val="none" w:sz="0" w:space="0" w:color="auto"/>
        <w:bottom w:val="none" w:sz="0" w:space="0" w:color="auto"/>
        <w:right w:val="none" w:sz="0" w:space="0" w:color="auto"/>
      </w:divBdr>
    </w:div>
    <w:div w:id="2092965160">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4595-9079-4539-9277-22DF91C8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768</TotalTime>
  <Pages>9</Pages>
  <Words>2357</Words>
  <Characters>14144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Ariana Chełminiak</cp:lastModifiedBy>
  <cp:revision>149</cp:revision>
  <cp:lastPrinted>2023-02-24T08:24:00Z</cp:lastPrinted>
  <dcterms:created xsi:type="dcterms:W3CDTF">2023-05-29T12:12:00Z</dcterms:created>
  <dcterms:modified xsi:type="dcterms:W3CDTF">2026-03-05T12:57:00Z</dcterms:modified>
</cp:coreProperties>
</file>