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6D84" w:rsidRPr="00FB2B0B" w:rsidRDefault="00D56D84" w:rsidP="00FB2B0B">
      <w:pPr>
        <w:jc w:val="center"/>
        <w:rPr>
          <w:rFonts w:ascii="Verdana" w:hAnsi="Verdana"/>
          <w:b/>
          <w:dstrike/>
          <w:sz w:val="20"/>
          <w:szCs w:val="20"/>
        </w:rPr>
      </w:pPr>
      <w:r w:rsidRPr="00FB2B0B">
        <w:rPr>
          <w:rFonts w:ascii="Verdana" w:hAnsi="Verdana"/>
          <w:b/>
          <w:sz w:val="20"/>
          <w:szCs w:val="20"/>
        </w:rPr>
        <w:t>UMOWA NA ŚWIADCZENIE USŁUG</w:t>
      </w:r>
      <w:r w:rsidR="008777C6" w:rsidRPr="00FB2B0B">
        <w:rPr>
          <w:rFonts w:ascii="Verdana" w:hAnsi="Verdana"/>
          <w:b/>
          <w:sz w:val="20"/>
          <w:szCs w:val="20"/>
        </w:rPr>
        <w:t xml:space="preserve"> </w:t>
      </w:r>
    </w:p>
    <w:p w:rsidR="00D56D84" w:rsidRPr="00FB2B0B" w:rsidRDefault="00D56D84" w:rsidP="00FB2B0B">
      <w:pPr>
        <w:jc w:val="center"/>
        <w:rPr>
          <w:rFonts w:ascii="Verdana" w:hAnsi="Verdana"/>
          <w:b/>
          <w:sz w:val="20"/>
          <w:szCs w:val="20"/>
        </w:rPr>
      </w:pPr>
      <w:r w:rsidRPr="00FB2B0B">
        <w:rPr>
          <w:rFonts w:ascii="Verdana" w:hAnsi="Verdana"/>
          <w:b/>
          <w:sz w:val="20"/>
          <w:szCs w:val="20"/>
        </w:rPr>
        <w:t>Nr</w:t>
      </w:r>
      <w:r w:rsidR="008777C6" w:rsidRPr="00FB2B0B">
        <w:rPr>
          <w:rFonts w:ascii="Verdana" w:hAnsi="Verdana"/>
          <w:b/>
          <w:sz w:val="20"/>
          <w:szCs w:val="20"/>
        </w:rPr>
        <w:t xml:space="preserve"> </w:t>
      </w:r>
      <w:r w:rsidRPr="00FB2B0B">
        <w:rPr>
          <w:rFonts w:ascii="Verdana" w:hAnsi="Verdana"/>
          <w:b/>
          <w:sz w:val="20"/>
          <w:szCs w:val="20"/>
          <w:vertAlign w:val="subscript"/>
        </w:rPr>
        <w:t xml:space="preserve">............................... </w:t>
      </w:r>
    </w:p>
    <w:p w:rsidR="00D3625A" w:rsidRPr="00FB2B0B" w:rsidRDefault="00D3625A" w:rsidP="00FB2B0B">
      <w:pPr>
        <w:rPr>
          <w:rFonts w:ascii="Verdana" w:hAnsi="Verdana"/>
          <w:sz w:val="20"/>
          <w:szCs w:val="20"/>
        </w:rPr>
      </w:pPr>
    </w:p>
    <w:p w:rsidR="00D56D84" w:rsidRPr="00FB2B0B" w:rsidRDefault="00FD4DE2" w:rsidP="00FB2B0B">
      <w:pPr>
        <w:rPr>
          <w:rFonts w:ascii="Verdana" w:hAnsi="Verdana"/>
          <w:sz w:val="20"/>
          <w:szCs w:val="20"/>
        </w:rPr>
      </w:pPr>
      <w:r w:rsidRPr="00FB2B0B">
        <w:rPr>
          <w:rFonts w:ascii="Verdana" w:hAnsi="Verdana"/>
          <w:sz w:val="20"/>
          <w:szCs w:val="20"/>
        </w:rPr>
        <w:t xml:space="preserve">zawarta w </w:t>
      </w:r>
      <w:r w:rsidR="00C9580C" w:rsidRPr="00FB2B0B">
        <w:rPr>
          <w:rFonts w:ascii="Verdana" w:hAnsi="Verdana"/>
          <w:sz w:val="20"/>
          <w:szCs w:val="20"/>
        </w:rPr>
        <w:t>…………….</w:t>
      </w:r>
      <w:r w:rsidR="00D56D84" w:rsidRPr="00FB2B0B">
        <w:rPr>
          <w:rFonts w:ascii="Verdana" w:hAnsi="Verdana"/>
          <w:sz w:val="20"/>
          <w:szCs w:val="20"/>
        </w:rPr>
        <w:t xml:space="preserve"> dnia </w:t>
      </w:r>
      <w:bookmarkStart w:id="0" w:name="OLE_LINK5"/>
      <w:bookmarkStart w:id="1" w:name="OLE_LINK6"/>
      <w:r w:rsidR="00C9580C" w:rsidRPr="00FB2B0B">
        <w:rPr>
          <w:rFonts w:ascii="Verdana" w:hAnsi="Verdana"/>
          <w:sz w:val="20"/>
          <w:szCs w:val="20"/>
        </w:rPr>
        <w:t>………………</w:t>
      </w:r>
      <w:r w:rsidRPr="00FB2B0B">
        <w:rPr>
          <w:rFonts w:ascii="Verdana" w:hAnsi="Verdana"/>
          <w:sz w:val="20"/>
          <w:szCs w:val="20"/>
        </w:rPr>
        <w:t>.</w:t>
      </w:r>
      <w:bookmarkEnd w:id="0"/>
      <w:bookmarkEnd w:id="1"/>
      <w:r w:rsidR="00F74A9B" w:rsidRPr="00FB2B0B">
        <w:rPr>
          <w:rFonts w:ascii="Verdana" w:hAnsi="Verdana"/>
          <w:sz w:val="20"/>
          <w:szCs w:val="20"/>
        </w:rPr>
        <w:t>201</w:t>
      </w:r>
      <w:r w:rsidR="00034A45" w:rsidRPr="00FB2B0B">
        <w:rPr>
          <w:rFonts w:ascii="Verdana" w:hAnsi="Verdana"/>
          <w:sz w:val="20"/>
          <w:szCs w:val="20"/>
        </w:rPr>
        <w:t>8</w:t>
      </w:r>
      <w:r w:rsidR="00F74A9B" w:rsidRPr="00FB2B0B">
        <w:rPr>
          <w:rFonts w:ascii="Verdana" w:hAnsi="Verdana"/>
          <w:sz w:val="20"/>
          <w:szCs w:val="20"/>
        </w:rPr>
        <w:t xml:space="preserve"> </w:t>
      </w:r>
      <w:r w:rsidR="00F46F42" w:rsidRPr="00FB2B0B">
        <w:rPr>
          <w:rFonts w:ascii="Verdana" w:hAnsi="Verdana"/>
          <w:sz w:val="20"/>
          <w:szCs w:val="20"/>
        </w:rPr>
        <w:t>r. pomiędzy:</w:t>
      </w:r>
    </w:p>
    <w:p w:rsidR="00253267" w:rsidRPr="00FB2B0B" w:rsidRDefault="00253267" w:rsidP="00FB2B0B">
      <w:pPr>
        <w:ind w:right="-694"/>
        <w:rPr>
          <w:rFonts w:ascii="Verdana" w:hAnsi="Verdana"/>
          <w:sz w:val="20"/>
          <w:szCs w:val="20"/>
        </w:rPr>
      </w:pPr>
      <w:r w:rsidRPr="00FB2B0B">
        <w:rPr>
          <w:rFonts w:ascii="Verdana" w:hAnsi="Verdana"/>
          <w:sz w:val="20"/>
          <w:szCs w:val="20"/>
        </w:rPr>
        <w:t xml:space="preserve">Wielkopolskim Centrum Pulmonologii i Torakochirurgii im E i J Zeylandów Samodzielnym Publicznym Zakładem </w:t>
      </w:r>
    </w:p>
    <w:p w:rsidR="00253267" w:rsidRPr="00FB2B0B" w:rsidRDefault="00253267" w:rsidP="00FB2B0B">
      <w:pPr>
        <w:ind w:right="-694"/>
        <w:rPr>
          <w:rFonts w:ascii="Verdana" w:hAnsi="Verdana"/>
          <w:sz w:val="20"/>
          <w:szCs w:val="20"/>
        </w:rPr>
      </w:pPr>
      <w:r w:rsidRPr="00FB2B0B">
        <w:rPr>
          <w:rFonts w:ascii="Verdana" w:hAnsi="Verdana"/>
          <w:sz w:val="20"/>
          <w:szCs w:val="20"/>
        </w:rPr>
        <w:t xml:space="preserve">Opieki Zdrowotnej z siedzibą w Poznaniu, przy ul. Szamarzewskiego 62, zarejestrowanym w KRS pod nr 0000001844, zwanym w dalszej części umowy „Zamawiającym”, reprezentowanym przez Dyrektora – Aleksandra </w:t>
      </w:r>
      <w:proofErr w:type="spellStart"/>
      <w:r w:rsidRPr="00FB2B0B">
        <w:rPr>
          <w:rFonts w:ascii="Verdana" w:hAnsi="Verdana"/>
          <w:sz w:val="20"/>
          <w:szCs w:val="20"/>
        </w:rPr>
        <w:t>Barinow-Wojewódzkiego</w:t>
      </w:r>
      <w:proofErr w:type="spellEnd"/>
      <w:r w:rsidRPr="00FB2B0B">
        <w:rPr>
          <w:rFonts w:ascii="Verdana" w:hAnsi="Verdana"/>
          <w:sz w:val="20"/>
          <w:szCs w:val="20"/>
        </w:rPr>
        <w:t xml:space="preserve"> </w:t>
      </w:r>
    </w:p>
    <w:p w:rsidR="00AD6E13" w:rsidRPr="00FB2B0B" w:rsidRDefault="00AD6E13" w:rsidP="00FB2B0B">
      <w:pPr>
        <w:tabs>
          <w:tab w:val="left" w:pos="720"/>
        </w:tabs>
        <w:rPr>
          <w:rFonts w:ascii="Verdana" w:hAnsi="Verdana"/>
          <w:sz w:val="20"/>
          <w:szCs w:val="20"/>
        </w:rPr>
      </w:pPr>
    </w:p>
    <w:p w:rsidR="00D56D84" w:rsidRPr="00FB2B0B" w:rsidRDefault="00D56D84" w:rsidP="00FB2B0B">
      <w:pPr>
        <w:tabs>
          <w:tab w:val="left" w:pos="720"/>
        </w:tabs>
        <w:rPr>
          <w:rFonts w:ascii="Verdana" w:hAnsi="Verdana"/>
          <w:sz w:val="20"/>
          <w:szCs w:val="20"/>
        </w:rPr>
      </w:pPr>
      <w:r w:rsidRPr="00FB2B0B">
        <w:rPr>
          <w:rFonts w:ascii="Verdana" w:hAnsi="Verdana"/>
          <w:sz w:val="20"/>
          <w:szCs w:val="20"/>
        </w:rPr>
        <w:t xml:space="preserve">zwanym dalej </w:t>
      </w:r>
      <w:r w:rsidR="005778D4" w:rsidRPr="00FB2B0B">
        <w:rPr>
          <w:rFonts w:ascii="Verdana" w:hAnsi="Verdana"/>
          <w:b/>
          <w:sz w:val="20"/>
          <w:szCs w:val="20"/>
        </w:rPr>
        <w:t>ZAMAWIAJĄCYM</w:t>
      </w:r>
    </w:p>
    <w:p w:rsidR="00D56D84" w:rsidRPr="00FB2B0B" w:rsidRDefault="00D56D84" w:rsidP="00FB2B0B">
      <w:pPr>
        <w:rPr>
          <w:rFonts w:ascii="Verdana" w:hAnsi="Verdana"/>
          <w:sz w:val="20"/>
          <w:szCs w:val="20"/>
        </w:rPr>
      </w:pPr>
    </w:p>
    <w:p w:rsidR="00C056C3" w:rsidRPr="00FB2B0B" w:rsidRDefault="00C056C3" w:rsidP="00FB2B0B">
      <w:pPr>
        <w:jc w:val="both"/>
        <w:rPr>
          <w:rFonts w:ascii="Verdana" w:hAnsi="Verdana"/>
          <w:b/>
          <w:bCs/>
          <w:sz w:val="20"/>
          <w:szCs w:val="20"/>
        </w:rPr>
      </w:pPr>
      <w:r w:rsidRPr="00FB2B0B">
        <w:rPr>
          <w:rFonts w:ascii="Verdana" w:hAnsi="Verdana"/>
          <w:b/>
          <w:bCs/>
          <w:sz w:val="20"/>
          <w:szCs w:val="20"/>
        </w:rPr>
        <w:t xml:space="preserve">a </w:t>
      </w:r>
    </w:p>
    <w:p w:rsidR="00CF313C" w:rsidRPr="00FB2B0B" w:rsidRDefault="00253267" w:rsidP="00FB2B0B">
      <w:pPr>
        <w:widowControl w:val="0"/>
        <w:shd w:val="clear" w:color="auto" w:fill="FFFFFF"/>
        <w:spacing w:before="120"/>
        <w:jc w:val="both"/>
        <w:rPr>
          <w:rFonts w:ascii="Verdana" w:hAnsi="Verdana"/>
          <w:sz w:val="20"/>
          <w:szCs w:val="20"/>
        </w:rPr>
      </w:pPr>
      <w:r w:rsidRPr="00FB2B0B">
        <w:rPr>
          <w:rFonts w:ascii="Verdana" w:hAnsi="Verdana"/>
          <w:b/>
          <w:sz w:val="20"/>
          <w:szCs w:val="20"/>
        </w:rPr>
        <w:t>…………………………………….</w:t>
      </w:r>
    </w:p>
    <w:p w:rsidR="00DD7234" w:rsidRPr="00FB2B0B" w:rsidRDefault="00DD7234" w:rsidP="00FB2B0B">
      <w:pPr>
        <w:jc w:val="both"/>
        <w:rPr>
          <w:rFonts w:ascii="Verdana" w:hAnsi="Verdana"/>
          <w:bCs/>
          <w:sz w:val="20"/>
          <w:szCs w:val="20"/>
        </w:rPr>
      </w:pPr>
    </w:p>
    <w:p w:rsidR="009B4CB4" w:rsidRPr="00FB2B0B" w:rsidRDefault="00DC21EE" w:rsidP="00FB2B0B">
      <w:pPr>
        <w:jc w:val="both"/>
        <w:rPr>
          <w:rFonts w:ascii="Verdana" w:hAnsi="Verdana"/>
          <w:bCs/>
          <w:sz w:val="20"/>
          <w:szCs w:val="20"/>
        </w:rPr>
      </w:pPr>
      <w:r w:rsidRPr="00FB2B0B">
        <w:rPr>
          <w:rFonts w:ascii="Verdana" w:hAnsi="Verdana"/>
          <w:bCs/>
          <w:sz w:val="20"/>
          <w:szCs w:val="20"/>
        </w:rPr>
        <w:t>reprezentowaną</w:t>
      </w:r>
      <w:r w:rsidR="009B4CB4" w:rsidRPr="00FB2B0B">
        <w:rPr>
          <w:rFonts w:ascii="Verdana" w:hAnsi="Verdana"/>
          <w:bCs/>
          <w:sz w:val="20"/>
          <w:szCs w:val="20"/>
        </w:rPr>
        <w:t xml:space="preserve"> przez: </w:t>
      </w:r>
    </w:p>
    <w:p w:rsidR="00B820DE" w:rsidRPr="00FB2B0B" w:rsidRDefault="00AD6E13" w:rsidP="00FB2B0B">
      <w:pPr>
        <w:pStyle w:val="Kolorowalistaakcent11"/>
        <w:numPr>
          <w:ilvl w:val="0"/>
          <w:numId w:val="29"/>
        </w:numPr>
        <w:shd w:val="clear" w:color="auto" w:fill="FFFFFF"/>
        <w:spacing w:before="120"/>
        <w:ind w:left="1068"/>
        <w:rPr>
          <w:rFonts w:ascii="Verdana" w:hAnsi="Verdana"/>
          <w:sz w:val="20"/>
          <w:szCs w:val="20"/>
        </w:rPr>
      </w:pPr>
      <w:r w:rsidRPr="00FB2B0B">
        <w:rPr>
          <w:rFonts w:ascii="Verdana" w:hAnsi="Verdana"/>
          <w:sz w:val="20"/>
          <w:szCs w:val="20"/>
        </w:rPr>
        <w:t xml:space="preserve">……………………………………….. </w:t>
      </w:r>
      <w:r w:rsidR="00465641" w:rsidRPr="00FB2B0B">
        <w:rPr>
          <w:rFonts w:ascii="Verdana" w:hAnsi="Verdana"/>
          <w:sz w:val="20"/>
          <w:szCs w:val="20"/>
        </w:rPr>
        <w:t xml:space="preserve">- </w:t>
      </w:r>
      <w:r w:rsidRPr="00FB2B0B">
        <w:rPr>
          <w:rFonts w:ascii="Verdana" w:hAnsi="Verdana"/>
          <w:sz w:val="20"/>
          <w:szCs w:val="20"/>
        </w:rPr>
        <w:t>…………………………………</w:t>
      </w:r>
    </w:p>
    <w:p w:rsidR="00AD6E13" w:rsidRPr="00FB2B0B" w:rsidRDefault="00AD6E13" w:rsidP="00FB2B0B">
      <w:pPr>
        <w:pStyle w:val="Kolorowalistaakcent11"/>
        <w:shd w:val="clear" w:color="auto" w:fill="FFFFFF"/>
        <w:spacing w:before="120"/>
        <w:ind w:left="1747"/>
        <w:rPr>
          <w:rFonts w:ascii="Verdana" w:hAnsi="Verdana"/>
          <w:sz w:val="20"/>
          <w:szCs w:val="20"/>
        </w:rPr>
      </w:pPr>
    </w:p>
    <w:p w:rsidR="00D70B67" w:rsidRPr="00FB2B0B" w:rsidRDefault="00B820DE" w:rsidP="00FB2B0B">
      <w:pPr>
        <w:pStyle w:val="Kolorowalistaakcent11"/>
        <w:shd w:val="clear" w:color="auto" w:fill="FFFFFF"/>
        <w:spacing w:before="120"/>
        <w:ind w:left="0"/>
        <w:rPr>
          <w:rFonts w:ascii="Verdana" w:hAnsi="Verdana"/>
          <w:sz w:val="20"/>
          <w:szCs w:val="20"/>
        </w:rPr>
      </w:pPr>
      <w:r w:rsidRPr="00FB2B0B">
        <w:rPr>
          <w:rFonts w:ascii="Verdana" w:hAnsi="Verdana"/>
          <w:w w:val="105"/>
          <w:sz w:val="20"/>
          <w:szCs w:val="20"/>
        </w:rPr>
        <w:t>zwaną</w:t>
      </w:r>
      <w:r w:rsidR="00C056C3" w:rsidRPr="00FB2B0B">
        <w:rPr>
          <w:rFonts w:ascii="Verdana" w:hAnsi="Verdana"/>
          <w:w w:val="105"/>
          <w:sz w:val="20"/>
          <w:szCs w:val="20"/>
        </w:rPr>
        <w:t xml:space="preserve"> </w:t>
      </w:r>
      <w:r w:rsidRPr="00FB2B0B">
        <w:rPr>
          <w:rFonts w:ascii="Verdana" w:hAnsi="Verdana"/>
          <w:w w:val="105"/>
          <w:sz w:val="20"/>
          <w:szCs w:val="20"/>
        </w:rPr>
        <w:t>dalej</w:t>
      </w:r>
      <w:r w:rsidR="00C056C3" w:rsidRPr="00FB2B0B">
        <w:rPr>
          <w:rFonts w:ascii="Verdana" w:hAnsi="Verdana"/>
          <w:w w:val="105"/>
          <w:sz w:val="20"/>
          <w:szCs w:val="20"/>
        </w:rPr>
        <w:t xml:space="preserve"> </w:t>
      </w:r>
      <w:r w:rsidR="005778D4" w:rsidRPr="00FB2B0B">
        <w:rPr>
          <w:rFonts w:ascii="Verdana" w:hAnsi="Verdana"/>
          <w:b/>
          <w:sz w:val="20"/>
          <w:szCs w:val="20"/>
        </w:rPr>
        <w:t>WYKONAWCĄ</w:t>
      </w:r>
      <w:r w:rsidR="00D70B67" w:rsidRPr="00FB2B0B">
        <w:rPr>
          <w:rFonts w:ascii="Verdana" w:hAnsi="Verdana"/>
          <w:b/>
          <w:sz w:val="20"/>
          <w:szCs w:val="20"/>
        </w:rPr>
        <w:t xml:space="preserve">, </w:t>
      </w:r>
      <w:r w:rsidR="00D70B67" w:rsidRPr="00FB2B0B">
        <w:rPr>
          <w:rFonts w:ascii="Verdana" w:hAnsi="Verdana"/>
          <w:sz w:val="20"/>
          <w:szCs w:val="20"/>
        </w:rPr>
        <w:t xml:space="preserve">a łącznie </w:t>
      </w:r>
      <w:r w:rsidR="00D70B67" w:rsidRPr="00FB2B0B">
        <w:rPr>
          <w:rFonts w:ascii="Verdana" w:hAnsi="Verdana"/>
          <w:b/>
          <w:sz w:val="20"/>
          <w:szCs w:val="20"/>
        </w:rPr>
        <w:t>STRONAMI,</w:t>
      </w:r>
      <w:r w:rsidR="007C4523" w:rsidRPr="00FB2B0B">
        <w:rPr>
          <w:rFonts w:ascii="Verdana" w:hAnsi="Verdana"/>
          <w:b/>
          <w:sz w:val="20"/>
          <w:szCs w:val="20"/>
        </w:rPr>
        <w:t xml:space="preserve"> </w:t>
      </w:r>
      <w:r w:rsidR="00D70B67" w:rsidRPr="00FB2B0B">
        <w:rPr>
          <w:rFonts w:ascii="Verdana" w:hAnsi="Verdana"/>
          <w:sz w:val="20"/>
          <w:szCs w:val="20"/>
        </w:rPr>
        <w:t>o następującej treści:</w:t>
      </w:r>
    </w:p>
    <w:p w:rsidR="00D56D84" w:rsidRPr="00FB2B0B" w:rsidRDefault="00D56D84" w:rsidP="00FB2B0B">
      <w:pPr>
        <w:jc w:val="center"/>
        <w:rPr>
          <w:rFonts w:ascii="Verdana" w:hAnsi="Verdana"/>
          <w:sz w:val="20"/>
          <w:szCs w:val="20"/>
        </w:rPr>
      </w:pPr>
    </w:p>
    <w:p w:rsidR="00D56D84" w:rsidRPr="00FB2B0B" w:rsidRDefault="00D56D84" w:rsidP="00FB2B0B">
      <w:pPr>
        <w:jc w:val="center"/>
        <w:rPr>
          <w:rFonts w:ascii="Verdana" w:hAnsi="Verdana"/>
          <w:b/>
          <w:sz w:val="20"/>
          <w:szCs w:val="20"/>
        </w:rPr>
      </w:pPr>
      <w:r w:rsidRPr="00FB2B0B">
        <w:rPr>
          <w:rFonts w:ascii="Verdana" w:hAnsi="Verdana"/>
          <w:b/>
          <w:sz w:val="20"/>
          <w:szCs w:val="20"/>
        </w:rPr>
        <w:t>§ 1</w:t>
      </w:r>
    </w:p>
    <w:p w:rsidR="00D56D84" w:rsidRPr="00FB2B0B" w:rsidRDefault="00D56D84" w:rsidP="00FB2B0B">
      <w:pPr>
        <w:jc w:val="center"/>
        <w:rPr>
          <w:rFonts w:ascii="Verdana" w:hAnsi="Verdana"/>
          <w:b/>
          <w:sz w:val="20"/>
          <w:szCs w:val="20"/>
        </w:rPr>
      </w:pPr>
      <w:r w:rsidRPr="00FB2B0B">
        <w:rPr>
          <w:rFonts w:ascii="Verdana" w:hAnsi="Verdana"/>
          <w:b/>
          <w:sz w:val="20"/>
          <w:szCs w:val="20"/>
        </w:rPr>
        <w:t>[PREAMBUŁA]</w:t>
      </w:r>
    </w:p>
    <w:p w:rsidR="00BF0653" w:rsidRPr="00FB2B0B" w:rsidRDefault="00B80954" w:rsidP="00FB2B0B">
      <w:pPr>
        <w:keepLines/>
        <w:numPr>
          <w:ilvl w:val="0"/>
          <w:numId w:val="17"/>
        </w:numPr>
        <w:spacing w:before="60"/>
        <w:jc w:val="both"/>
        <w:rPr>
          <w:rFonts w:ascii="Verdana" w:hAnsi="Verdana"/>
          <w:sz w:val="20"/>
          <w:szCs w:val="20"/>
        </w:rPr>
      </w:pPr>
      <w:r w:rsidRPr="00FB2B0B">
        <w:rPr>
          <w:rFonts w:ascii="Verdana" w:hAnsi="Verdana"/>
          <w:sz w:val="20"/>
          <w:szCs w:val="20"/>
        </w:rPr>
        <w:t xml:space="preserve">Przedmiotem Umowy jest określenie warunków, na jakich </w:t>
      </w:r>
      <w:r w:rsidR="005778D4" w:rsidRPr="00FB2B0B">
        <w:rPr>
          <w:rFonts w:ascii="Verdana" w:hAnsi="Verdana"/>
          <w:sz w:val="20"/>
          <w:szCs w:val="20"/>
        </w:rPr>
        <w:t>WYKONAWCA</w:t>
      </w:r>
      <w:r w:rsidRPr="00FB2B0B">
        <w:rPr>
          <w:rFonts w:ascii="Verdana" w:hAnsi="Verdana"/>
          <w:sz w:val="20"/>
          <w:szCs w:val="20"/>
        </w:rPr>
        <w:t xml:space="preserve"> będzie świadczył usługi </w:t>
      </w:r>
      <w:r w:rsidR="00257F05" w:rsidRPr="00FB2B0B">
        <w:rPr>
          <w:rFonts w:ascii="Verdana" w:hAnsi="Verdana"/>
          <w:sz w:val="20"/>
          <w:szCs w:val="20"/>
        </w:rPr>
        <w:t xml:space="preserve">określone w Umowie </w:t>
      </w:r>
      <w:r w:rsidRPr="00FB2B0B">
        <w:rPr>
          <w:rFonts w:ascii="Verdana" w:hAnsi="Verdana"/>
          <w:sz w:val="20"/>
          <w:szCs w:val="20"/>
        </w:rPr>
        <w:t xml:space="preserve">nad Oprogramowaniem znajdującym się w posiadaniu </w:t>
      </w:r>
      <w:r w:rsidR="005778D4" w:rsidRPr="00FB2B0B">
        <w:rPr>
          <w:rFonts w:ascii="Verdana" w:hAnsi="Verdana"/>
          <w:sz w:val="20"/>
          <w:szCs w:val="20"/>
        </w:rPr>
        <w:t>ZAMAWIAJĄCEGO</w:t>
      </w:r>
      <w:r w:rsidRPr="00FB2B0B">
        <w:rPr>
          <w:rFonts w:ascii="Verdana" w:hAnsi="Verdana"/>
          <w:sz w:val="20"/>
          <w:szCs w:val="20"/>
        </w:rPr>
        <w:t>.</w:t>
      </w:r>
    </w:p>
    <w:p w:rsidR="00D56D84" w:rsidRPr="00FB2B0B" w:rsidRDefault="00D56D84" w:rsidP="00FB2B0B">
      <w:pPr>
        <w:keepLines/>
        <w:numPr>
          <w:ilvl w:val="0"/>
          <w:numId w:val="17"/>
        </w:numPr>
        <w:spacing w:before="60"/>
        <w:jc w:val="both"/>
        <w:rPr>
          <w:rFonts w:ascii="Verdana" w:hAnsi="Verdana"/>
          <w:sz w:val="20"/>
          <w:szCs w:val="20"/>
        </w:rPr>
      </w:pPr>
      <w:r w:rsidRPr="00FB2B0B">
        <w:rPr>
          <w:rFonts w:ascii="Verdana" w:hAnsi="Verdana"/>
          <w:sz w:val="20"/>
          <w:szCs w:val="20"/>
        </w:rPr>
        <w:t>Umowę zawarto z zachowaniem przepisów ustawy Prawo zamówień publicznych</w:t>
      </w:r>
      <w:r w:rsidR="00BF0653" w:rsidRPr="00FB2B0B">
        <w:rPr>
          <w:rFonts w:ascii="Verdana" w:hAnsi="Verdana"/>
          <w:sz w:val="20"/>
          <w:szCs w:val="20"/>
        </w:rPr>
        <w:t>.</w:t>
      </w:r>
      <w:r w:rsidR="00830A40" w:rsidRPr="00FB2B0B">
        <w:rPr>
          <w:rFonts w:ascii="Verdana" w:hAnsi="Verdana"/>
          <w:sz w:val="20"/>
          <w:szCs w:val="20"/>
        </w:rPr>
        <w:t xml:space="preserve"> </w:t>
      </w:r>
    </w:p>
    <w:p w:rsidR="002A445C" w:rsidRPr="00FB2B0B" w:rsidRDefault="002A445C" w:rsidP="00FB2B0B">
      <w:pPr>
        <w:keepLines/>
        <w:numPr>
          <w:ilvl w:val="0"/>
          <w:numId w:val="17"/>
        </w:numPr>
        <w:spacing w:before="60"/>
        <w:jc w:val="both"/>
        <w:rPr>
          <w:rFonts w:ascii="Verdana" w:hAnsi="Verdana"/>
          <w:b/>
          <w:sz w:val="20"/>
          <w:szCs w:val="20"/>
        </w:rPr>
      </w:pPr>
      <w:r w:rsidRPr="00FB2B0B">
        <w:rPr>
          <w:rFonts w:ascii="Verdana" w:hAnsi="Verdana"/>
          <w:b/>
          <w:sz w:val="20"/>
          <w:szCs w:val="20"/>
        </w:rPr>
        <w:t>Wykonawca oświadcza, że posiada uprawnienia do obsługi systemu ESCULAP, których kopia stanowi załącznik do Umowy.</w:t>
      </w:r>
    </w:p>
    <w:p w:rsidR="00C87710" w:rsidRPr="00FB2B0B" w:rsidRDefault="00C87710" w:rsidP="00FB2B0B">
      <w:pPr>
        <w:jc w:val="center"/>
        <w:rPr>
          <w:rFonts w:ascii="Verdana" w:hAnsi="Verdana"/>
          <w:sz w:val="20"/>
          <w:szCs w:val="20"/>
        </w:rPr>
      </w:pPr>
    </w:p>
    <w:p w:rsidR="00D56D84" w:rsidRPr="00FB2B0B" w:rsidRDefault="00D56D84" w:rsidP="00FB2B0B">
      <w:pPr>
        <w:jc w:val="center"/>
        <w:rPr>
          <w:rFonts w:ascii="Verdana" w:hAnsi="Verdana"/>
          <w:b/>
          <w:sz w:val="20"/>
          <w:szCs w:val="20"/>
        </w:rPr>
      </w:pPr>
      <w:r w:rsidRPr="00FB2B0B">
        <w:rPr>
          <w:rFonts w:ascii="Verdana" w:hAnsi="Verdana"/>
          <w:b/>
          <w:sz w:val="20"/>
          <w:szCs w:val="20"/>
        </w:rPr>
        <w:t>§ 2</w:t>
      </w:r>
    </w:p>
    <w:p w:rsidR="00D56D84" w:rsidRPr="00FB2B0B" w:rsidRDefault="00D56D84" w:rsidP="00FB2B0B">
      <w:pPr>
        <w:jc w:val="center"/>
        <w:rPr>
          <w:rFonts w:ascii="Verdana" w:hAnsi="Verdana"/>
          <w:b/>
          <w:sz w:val="20"/>
          <w:szCs w:val="20"/>
        </w:rPr>
      </w:pPr>
      <w:r w:rsidRPr="00FB2B0B">
        <w:rPr>
          <w:rFonts w:ascii="Verdana" w:hAnsi="Verdana"/>
          <w:b/>
          <w:sz w:val="20"/>
          <w:szCs w:val="20"/>
        </w:rPr>
        <w:t>[DEFINICJE]</w:t>
      </w:r>
    </w:p>
    <w:p w:rsidR="00D56D84" w:rsidRPr="00FB2B0B" w:rsidRDefault="00D56D84" w:rsidP="00FB2B0B">
      <w:pPr>
        <w:jc w:val="both"/>
        <w:rPr>
          <w:rFonts w:ascii="Verdana" w:hAnsi="Verdana"/>
          <w:sz w:val="20"/>
          <w:szCs w:val="20"/>
        </w:rPr>
      </w:pPr>
      <w:r w:rsidRPr="00FB2B0B">
        <w:rPr>
          <w:rFonts w:ascii="Verdana" w:hAnsi="Verdana"/>
          <w:sz w:val="20"/>
          <w:szCs w:val="20"/>
        </w:rPr>
        <w:t xml:space="preserve">Na potrzeby </w:t>
      </w:r>
      <w:r w:rsidR="00830A40" w:rsidRPr="00FB2B0B">
        <w:rPr>
          <w:rFonts w:ascii="Verdana" w:hAnsi="Verdana"/>
          <w:sz w:val="20"/>
          <w:szCs w:val="20"/>
        </w:rPr>
        <w:t>niniejszej u</w:t>
      </w:r>
      <w:r w:rsidRPr="00FB2B0B">
        <w:rPr>
          <w:rFonts w:ascii="Verdana" w:hAnsi="Verdana"/>
          <w:sz w:val="20"/>
          <w:szCs w:val="20"/>
        </w:rPr>
        <w:t xml:space="preserve">mowy </w:t>
      </w:r>
      <w:r w:rsidR="004C603D" w:rsidRPr="00FB2B0B">
        <w:rPr>
          <w:rFonts w:ascii="Verdana" w:hAnsi="Verdana"/>
          <w:sz w:val="20"/>
          <w:szCs w:val="20"/>
        </w:rPr>
        <w:t>S</w:t>
      </w:r>
      <w:r w:rsidRPr="00FB2B0B">
        <w:rPr>
          <w:rFonts w:ascii="Verdana" w:hAnsi="Verdana"/>
          <w:sz w:val="20"/>
          <w:szCs w:val="20"/>
        </w:rPr>
        <w:t>trony ustalają następujące definicje pojęć,</w:t>
      </w:r>
      <w:r w:rsidR="00830A40" w:rsidRPr="00FB2B0B">
        <w:rPr>
          <w:rFonts w:ascii="Verdana" w:hAnsi="Verdana"/>
          <w:sz w:val="20"/>
          <w:szCs w:val="20"/>
        </w:rPr>
        <w:t xml:space="preserve"> których wystąpienia w</w:t>
      </w:r>
      <w:r w:rsidR="007708E8" w:rsidRPr="00FB2B0B">
        <w:rPr>
          <w:rFonts w:ascii="Verdana" w:hAnsi="Verdana"/>
          <w:sz w:val="20"/>
          <w:szCs w:val="20"/>
        </w:rPr>
        <w:t> </w:t>
      </w:r>
      <w:r w:rsidR="00830A40" w:rsidRPr="00FB2B0B">
        <w:rPr>
          <w:rFonts w:ascii="Verdana" w:hAnsi="Verdana"/>
          <w:sz w:val="20"/>
          <w:szCs w:val="20"/>
        </w:rPr>
        <w:t xml:space="preserve">tekście </w:t>
      </w:r>
      <w:r w:rsidRPr="00FB2B0B">
        <w:rPr>
          <w:rFonts w:ascii="Verdana" w:hAnsi="Verdana"/>
          <w:sz w:val="20"/>
          <w:szCs w:val="20"/>
        </w:rPr>
        <w:t xml:space="preserve">w znaczeniu przypisanym im w niniejszym paragrafie będą </w:t>
      </w:r>
      <w:r w:rsidR="00830A40" w:rsidRPr="00FB2B0B">
        <w:rPr>
          <w:rFonts w:ascii="Verdana" w:hAnsi="Verdana"/>
          <w:sz w:val="20"/>
          <w:szCs w:val="20"/>
        </w:rPr>
        <w:t>wyszczególnione przez ich zapisanie z dużej litery</w:t>
      </w:r>
      <w:r w:rsidRPr="00FB2B0B">
        <w:rPr>
          <w:rFonts w:ascii="Verdana" w:hAnsi="Verdana"/>
          <w:sz w:val="20"/>
          <w:szCs w:val="20"/>
        </w:rPr>
        <w:t>:</w:t>
      </w:r>
    </w:p>
    <w:p w:rsidR="00E9221F" w:rsidRPr="00FB2B0B" w:rsidRDefault="00E9221F" w:rsidP="00FB2B0B">
      <w:pPr>
        <w:pStyle w:val="tekstwstpny"/>
        <w:numPr>
          <w:ilvl w:val="0"/>
          <w:numId w:val="3"/>
        </w:numPr>
        <w:tabs>
          <w:tab w:val="clear" w:pos="360"/>
          <w:tab w:val="num" w:pos="284"/>
        </w:tabs>
        <w:ind w:left="284" w:hanging="284"/>
        <w:jc w:val="both"/>
        <w:rPr>
          <w:rFonts w:ascii="Verdana" w:hAnsi="Verdana"/>
          <w:sz w:val="20"/>
          <w:szCs w:val="20"/>
        </w:rPr>
      </w:pPr>
      <w:r w:rsidRPr="00FB2B0B">
        <w:rPr>
          <w:rFonts w:ascii="Verdana" w:hAnsi="Verdana"/>
          <w:b/>
          <w:sz w:val="20"/>
          <w:szCs w:val="20"/>
        </w:rPr>
        <w:t>Aplikacja (moduł)</w:t>
      </w:r>
      <w:r w:rsidRPr="00FB2B0B">
        <w:rPr>
          <w:rFonts w:ascii="Verdana" w:hAnsi="Verdana"/>
          <w:sz w:val="20"/>
          <w:szCs w:val="20"/>
        </w:rPr>
        <w:t xml:space="preserve"> – wyodrębniony poprzez nadanie nazwy program komputerowy</w:t>
      </w:r>
      <w:r w:rsidR="004C603D" w:rsidRPr="00FB2B0B">
        <w:rPr>
          <w:rFonts w:ascii="Verdana" w:hAnsi="Verdana"/>
          <w:sz w:val="20"/>
          <w:szCs w:val="20"/>
        </w:rPr>
        <w:t>,</w:t>
      </w:r>
      <w:r w:rsidRPr="00FB2B0B">
        <w:rPr>
          <w:rFonts w:ascii="Verdana" w:hAnsi="Verdana"/>
          <w:sz w:val="20"/>
          <w:szCs w:val="20"/>
        </w:rPr>
        <w:t xml:space="preserve"> realizujący zbiór funkcji charakteryzujących się spójnym zakresem merytorycznym, stanowiący utwór w</w:t>
      </w:r>
      <w:r w:rsidR="007708E8" w:rsidRPr="00FB2B0B">
        <w:rPr>
          <w:rFonts w:ascii="Verdana" w:hAnsi="Verdana"/>
          <w:sz w:val="20"/>
          <w:szCs w:val="20"/>
        </w:rPr>
        <w:t> </w:t>
      </w:r>
      <w:r w:rsidRPr="00FB2B0B">
        <w:rPr>
          <w:rFonts w:ascii="Verdana" w:hAnsi="Verdana"/>
          <w:sz w:val="20"/>
          <w:szCs w:val="20"/>
        </w:rPr>
        <w:t>rozumieniu ustawy o prawie autorskim i prawach pokrewnych.</w:t>
      </w:r>
    </w:p>
    <w:p w:rsidR="000E6C2D" w:rsidRPr="00FB2B0B" w:rsidRDefault="0088032D" w:rsidP="00FB2B0B">
      <w:pPr>
        <w:pStyle w:val="tekstwstpny"/>
        <w:numPr>
          <w:ilvl w:val="0"/>
          <w:numId w:val="3"/>
        </w:numPr>
        <w:tabs>
          <w:tab w:val="clear" w:pos="360"/>
          <w:tab w:val="num" w:pos="284"/>
        </w:tabs>
        <w:ind w:left="284" w:hanging="284"/>
        <w:jc w:val="both"/>
        <w:rPr>
          <w:rFonts w:ascii="Verdana" w:hAnsi="Verdana"/>
          <w:sz w:val="20"/>
          <w:szCs w:val="20"/>
        </w:rPr>
      </w:pPr>
      <w:r w:rsidRPr="00FB2B0B">
        <w:rPr>
          <w:rFonts w:ascii="Verdana" w:hAnsi="Verdana"/>
          <w:b/>
          <w:sz w:val="20"/>
          <w:szCs w:val="20"/>
        </w:rPr>
        <w:t>Oprogramowanie Aplikacyjne</w:t>
      </w:r>
      <w:r w:rsidRPr="00FB2B0B">
        <w:rPr>
          <w:rFonts w:ascii="Verdana" w:hAnsi="Verdana"/>
          <w:sz w:val="20"/>
          <w:szCs w:val="20"/>
        </w:rPr>
        <w:t xml:space="preserve"> –</w:t>
      </w:r>
      <w:r w:rsidR="00E9221F" w:rsidRPr="00FB2B0B">
        <w:rPr>
          <w:rFonts w:ascii="Verdana" w:hAnsi="Verdana"/>
          <w:sz w:val="20"/>
          <w:szCs w:val="20"/>
        </w:rPr>
        <w:t xml:space="preserve"> </w:t>
      </w:r>
      <w:r w:rsidR="00ED6449" w:rsidRPr="00FB2B0B">
        <w:rPr>
          <w:rFonts w:ascii="Verdana" w:hAnsi="Verdana"/>
          <w:sz w:val="20"/>
          <w:szCs w:val="20"/>
        </w:rPr>
        <w:t>ogół</w:t>
      </w:r>
      <w:r w:rsidR="00E9221F" w:rsidRPr="00FB2B0B">
        <w:rPr>
          <w:rFonts w:ascii="Verdana" w:hAnsi="Verdana"/>
          <w:sz w:val="20"/>
          <w:szCs w:val="20"/>
        </w:rPr>
        <w:t xml:space="preserve"> Aplikacji</w:t>
      </w:r>
      <w:r w:rsidR="00EC2269" w:rsidRPr="00FB2B0B">
        <w:rPr>
          <w:rFonts w:ascii="Verdana" w:hAnsi="Verdana"/>
          <w:sz w:val="20"/>
          <w:szCs w:val="20"/>
        </w:rPr>
        <w:t xml:space="preserve">, </w:t>
      </w:r>
      <w:r w:rsidR="00ED6449" w:rsidRPr="00FB2B0B">
        <w:rPr>
          <w:rFonts w:ascii="Verdana" w:hAnsi="Verdana"/>
          <w:sz w:val="20"/>
          <w:szCs w:val="20"/>
        </w:rPr>
        <w:t>objętych świadczeniami wynikającymi z niniejszej Umowy.</w:t>
      </w:r>
    </w:p>
    <w:p w:rsidR="00B46F3D" w:rsidRPr="00FB2B0B" w:rsidRDefault="00C4711B" w:rsidP="00FB2B0B">
      <w:pPr>
        <w:pStyle w:val="tekstwstpny"/>
        <w:numPr>
          <w:ilvl w:val="0"/>
          <w:numId w:val="3"/>
        </w:numPr>
        <w:tabs>
          <w:tab w:val="clear" w:pos="360"/>
          <w:tab w:val="num" w:pos="284"/>
        </w:tabs>
        <w:ind w:left="284" w:hanging="284"/>
        <w:jc w:val="both"/>
        <w:rPr>
          <w:rFonts w:ascii="Verdana" w:hAnsi="Verdana"/>
          <w:sz w:val="20"/>
          <w:szCs w:val="20"/>
        </w:rPr>
      </w:pPr>
      <w:r w:rsidRPr="00FB2B0B">
        <w:rPr>
          <w:rFonts w:ascii="Verdana" w:hAnsi="Verdana"/>
          <w:b/>
          <w:sz w:val="20"/>
          <w:szCs w:val="20"/>
        </w:rPr>
        <w:t xml:space="preserve">Motor bazy danych </w:t>
      </w:r>
      <w:r w:rsidR="002C2063" w:rsidRPr="00FB2B0B">
        <w:rPr>
          <w:rFonts w:ascii="Verdana" w:hAnsi="Verdana"/>
          <w:b/>
          <w:sz w:val="20"/>
          <w:szCs w:val="20"/>
        </w:rPr>
        <w:t xml:space="preserve">(MBD) </w:t>
      </w:r>
      <w:r w:rsidRPr="00FB2B0B">
        <w:rPr>
          <w:rFonts w:ascii="Verdana" w:hAnsi="Verdana"/>
          <w:sz w:val="20"/>
          <w:szCs w:val="20"/>
        </w:rPr>
        <w:t>–</w:t>
      </w:r>
      <w:r w:rsidRPr="00FB2B0B">
        <w:rPr>
          <w:rFonts w:ascii="Verdana" w:hAnsi="Verdana"/>
          <w:b/>
          <w:sz w:val="20"/>
          <w:szCs w:val="20"/>
        </w:rPr>
        <w:t xml:space="preserve"> </w:t>
      </w:r>
      <w:r w:rsidRPr="00FB2B0B">
        <w:rPr>
          <w:rFonts w:ascii="Verdana" w:hAnsi="Verdana"/>
          <w:sz w:val="20"/>
          <w:szCs w:val="20"/>
        </w:rPr>
        <w:t>Program komputerowy dedykowa</w:t>
      </w:r>
      <w:r w:rsidR="00EB1011" w:rsidRPr="00FB2B0B">
        <w:rPr>
          <w:rFonts w:ascii="Verdana" w:hAnsi="Verdana"/>
          <w:sz w:val="20"/>
          <w:szCs w:val="20"/>
        </w:rPr>
        <w:t>n</w:t>
      </w:r>
      <w:r w:rsidR="00D30EAC" w:rsidRPr="00FB2B0B">
        <w:rPr>
          <w:rFonts w:ascii="Verdana" w:hAnsi="Verdana"/>
          <w:sz w:val="20"/>
          <w:szCs w:val="20"/>
        </w:rPr>
        <w:t>y do zarządzania bazami danych.</w:t>
      </w:r>
    </w:p>
    <w:p w:rsidR="00C4711B" w:rsidRPr="00FB2B0B" w:rsidRDefault="00C4711B" w:rsidP="00FB2B0B">
      <w:pPr>
        <w:pStyle w:val="tekstwstpny"/>
        <w:numPr>
          <w:ilvl w:val="0"/>
          <w:numId w:val="3"/>
        </w:numPr>
        <w:tabs>
          <w:tab w:val="clear" w:pos="360"/>
          <w:tab w:val="num" w:pos="284"/>
        </w:tabs>
        <w:ind w:left="284" w:hanging="284"/>
        <w:jc w:val="both"/>
        <w:rPr>
          <w:rFonts w:ascii="Verdana" w:hAnsi="Verdana"/>
          <w:sz w:val="20"/>
          <w:szCs w:val="20"/>
        </w:rPr>
      </w:pPr>
      <w:r w:rsidRPr="00FB2B0B">
        <w:rPr>
          <w:rFonts w:ascii="Verdana" w:hAnsi="Verdana"/>
          <w:b/>
          <w:sz w:val="20"/>
          <w:szCs w:val="20"/>
        </w:rPr>
        <w:t xml:space="preserve">Baza danych </w:t>
      </w:r>
      <w:r w:rsidRPr="00FB2B0B">
        <w:rPr>
          <w:rFonts w:ascii="Verdana" w:hAnsi="Verdana"/>
          <w:sz w:val="20"/>
          <w:szCs w:val="20"/>
        </w:rPr>
        <w:t xml:space="preserve">– </w:t>
      </w:r>
      <w:r w:rsidR="00D30EAC" w:rsidRPr="00FB2B0B">
        <w:rPr>
          <w:rFonts w:ascii="Verdana" w:hAnsi="Verdana"/>
          <w:sz w:val="20"/>
          <w:szCs w:val="20"/>
        </w:rPr>
        <w:t xml:space="preserve">utworzone w wyniku eksploatacji Oprogramowania Aplikacyjnego </w:t>
      </w:r>
      <w:r w:rsidRPr="00FB2B0B">
        <w:rPr>
          <w:rFonts w:ascii="Verdana" w:hAnsi="Verdana"/>
          <w:sz w:val="20"/>
          <w:szCs w:val="20"/>
        </w:rPr>
        <w:t xml:space="preserve">dane </w:t>
      </w:r>
      <w:r w:rsidR="005778D4" w:rsidRPr="00FB2B0B">
        <w:rPr>
          <w:rFonts w:ascii="Verdana" w:hAnsi="Verdana"/>
          <w:sz w:val="20"/>
          <w:szCs w:val="20"/>
        </w:rPr>
        <w:t>ZAMAWIAJĄCEGO</w:t>
      </w:r>
      <w:r w:rsidR="009F273B" w:rsidRPr="00FB2B0B">
        <w:rPr>
          <w:rFonts w:ascii="Verdana" w:hAnsi="Verdana"/>
          <w:sz w:val="20"/>
          <w:szCs w:val="20"/>
        </w:rPr>
        <w:t>,</w:t>
      </w:r>
      <w:r w:rsidR="00BE1345" w:rsidRPr="00FB2B0B">
        <w:rPr>
          <w:rFonts w:ascii="Verdana" w:hAnsi="Verdana"/>
          <w:sz w:val="20"/>
          <w:szCs w:val="20"/>
        </w:rPr>
        <w:t xml:space="preserve"> </w:t>
      </w:r>
      <w:r w:rsidR="00D30EAC" w:rsidRPr="00FB2B0B">
        <w:rPr>
          <w:rFonts w:ascii="Verdana" w:hAnsi="Verdana"/>
          <w:sz w:val="20"/>
          <w:szCs w:val="20"/>
        </w:rPr>
        <w:t>przetwarzane</w:t>
      </w:r>
      <w:r w:rsidR="00BE1345" w:rsidRPr="00FB2B0B">
        <w:rPr>
          <w:rFonts w:ascii="Verdana" w:hAnsi="Verdana"/>
          <w:sz w:val="20"/>
          <w:szCs w:val="20"/>
        </w:rPr>
        <w:t xml:space="preserve"> </w:t>
      </w:r>
      <w:r w:rsidR="00D30EAC" w:rsidRPr="00FB2B0B">
        <w:rPr>
          <w:rFonts w:ascii="Verdana" w:hAnsi="Verdana"/>
          <w:sz w:val="20"/>
          <w:szCs w:val="20"/>
        </w:rPr>
        <w:t>w</w:t>
      </w:r>
      <w:r w:rsidR="00BE1345" w:rsidRPr="00FB2B0B">
        <w:rPr>
          <w:rFonts w:ascii="Verdana" w:hAnsi="Verdana"/>
          <w:sz w:val="20"/>
          <w:szCs w:val="20"/>
        </w:rPr>
        <w:t xml:space="preserve"> Motor</w:t>
      </w:r>
      <w:r w:rsidR="00D30EAC" w:rsidRPr="00FB2B0B">
        <w:rPr>
          <w:rFonts w:ascii="Verdana" w:hAnsi="Verdana"/>
          <w:sz w:val="20"/>
          <w:szCs w:val="20"/>
        </w:rPr>
        <w:t>ze</w:t>
      </w:r>
      <w:r w:rsidR="00BE1345" w:rsidRPr="00FB2B0B">
        <w:rPr>
          <w:rFonts w:ascii="Verdana" w:hAnsi="Verdana"/>
          <w:sz w:val="20"/>
          <w:szCs w:val="20"/>
        </w:rPr>
        <w:t xml:space="preserve"> bazy danych</w:t>
      </w:r>
      <w:r w:rsidRPr="00FB2B0B">
        <w:rPr>
          <w:rFonts w:ascii="Verdana" w:hAnsi="Verdana"/>
          <w:sz w:val="20"/>
          <w:szCs w:val="20"/>
        </w:rPr>
        <w:t>.</w:t>
      </w:r>
    </w:p>
    <w:p w:rsidR="00B46F3D" w:rsidRPr="00FB2B0B" w:rsidRDefault="00C4711B" w:rsidP="00FB2B0B">
      <w:pPr>
        <w:pStyle w:val="tekstwstpny"/>
        <w:numPr>
          <w:ilvl w:val="0"/>
          <w:numId w:val="3"/>
        </w:numPr>
        <w:suppressAutoHyphens w:val="0"/>
        <w:jc w:val="both"/>
        <w:rPr>
          <w:rFonts w:ascii="Verdana" w:hAnsi="Verdana"/>
          <w:sz w:val="20"/>
          <w:szCs w:val="20"/>
        </w:rPr>
      </w:pPr>
      <w:r w:rsidRPr="00FB2B0B">
        <w:rPr>
          <w:rFonts w:ascii="Verdana" w:hAnsi="Verdana"/>
          <w:b/>
          <w:sz w:val="20"/>
          <w:szCs w:val="20"/>
        </w:rPr>
        <w:t xml:space="preserve">Infrastruktura </w:t>
      </w:r>
      <w:r w:rsidRPr="00FB2B0B">
        <w:rPr>
          <w:rFonts w:ascii="Verdana" w:hAnsi="Verdana"/>
          <w:sz w:val="20"/>
          <w:szCs w:val="20"/>
        </w:rPr>
        <w:t>–</w:t>
      </w:r>
      <w:r w:rsidRPr="00FB2B0B">
        <w:rPr>
          <w:rFonts w:ascii="Verdana" w:hAnsi="Verdana"/>
          <w:b/>
          <w:sz w:val="20"/>
          <w:szCs w:val="20"/>
        </w:rPr>
        <w:t xml:space="preserve"> </w:t>
      </w:r>
      <w:r w:rsidR="00DB2774" w:rsidRPr="00FB2B0B">
        <w:rPr>
          <w:rFonts w:ascii="Verdana" w:hAnsi="Verdana"/>
          <w:sz w:val="20"/>
          <w:szCs w:val="20"/>
        </w:rPr>
        <w:t xml:space="preserve">stanowiące elementy systemu teleinformatycznego </w:t>
      </w:r>
      <w:r w:rsidR="005778D4" w:rsidRPr="00FB2B0B">
        <w:rPr>
          <w:rFonts w:ascii="Verdana" w:hAnsi="Verdana"/>
          <w:sz w:val="20"/>
          <w:szCs w:val="20"/>
        </w:rPr>
        <w:t>ZAMAWIAJĄCEGO</w:t>
      </w:r>
      <w:r w:rsidR="00DB2774" w:rsidRPr="00FB2B0B">
        <w:rPr>
          <w:rFonts w:ascii="Verdana" w:hAnsi="Verdana"/>
          <w:sz w:val="20"/>
          <w:szCs w:val="20"/>
        </w:rPr>
        <w:t>:</w:t>
      </w:r>
      <w:r w:rsidR="00DB2774" w:rsidRPr="00FB2B0B">
        <w:rPr>
          <w:rFonts w:ascii="Verdana" w:hAnsi="Verdana"/>
          <w:b/>
          <w:sz w:val="20"/>
          <w:szCs w:val="20"/>
        </w:rPr>
        <w:t xml:space="preserve"> </w:t>
      </w:r>
      <w:r w:rsidR="00DB2774" w:rsidRPr="00FB2B0B">
        <w:rPr>
          <w:rFonts w:ascii="Verdana" w:hAnsi="Verdana"/>
          <w:sz w:val="20"/>
          <w:szCs w:val="20"/>
        </w:rPr>
        <w:t>serwer, stacje robocze, sieć komputerowa,</w:t>
      </w:r>
      <w:r w:rsidRPr="00FB2B0B">
        <w:rPr>
          <w:rFonts w:ascii="Verdana" w:hAnsi="Verdana"/>
          <w:sz w:val="20"/>
          <w:szCs w:val="20"/>
        </w:rPr>
        <w:t xml:space="preserve"> oprogram</w:t>
      </w:r>
      <w:r w:rsidR="00DB2774" w:rsidRPr="00FB2B0B">
        <w:rPr>
          <w:rFonts w:ascii="Verdana" w:hAnsi="Verdana"/>
          <w:sz w:val="20"/>
          <w:szCs w:val="20"/>
        </w:rPr>
        <w:t>owanie systemowe i towarzyszące</w:t>
      </w:r>
      <w:r w:rsidR="0092526E" w:rsidRPr="00FB2B0B">
        <w:rPr>
          <w:rFonts w:ascii="Verdana" w:hAnsi="Verdana"/>
          <w:sz w:val="20"/>
          <w:szCs w:val="20"/>
        </w:rPr>
        <w:t>. Specyfikacja</w:t>
      </w:r>
      <w:r w:rsidR="008777C6" w:rsidRPr="00FB2B0B">
        <w:rPr>
          <w:rFonts w:ascii="Verdana" w:hAnsi="Verdana"/>
          <w:sz w:val="20"/>
          <w:szCs w:val="20"/>
        </w:rPr>
        <w:t xml:space="preserve"> </w:t>
      </w:r>
      <w:r w:rsidR="00FC1555" w:rsidRPr="00FB2B0B">
        <w:rPr>
          <w:rFonts w:ascii="Verdana" w:hAnsi="Verdana"/>
          <w:sz w:val="20"/>
          <w:szCs w:val="20"/>
        </w:rPr>
        <w:t>wymaganych</w:t>
      </w:r>
      <w:r w:rsidR="00EC2269" w:rsidRPr="00FB2B0B">
        <w:rPr>
          <w:rFonts w:ascii="Verdana" w:hAnsi="Verdana"/>
          <w:sz w:val="20"/>
          <w:szCs w:val="20"/>
        </w:rPr>
        <w:t xml:space="preserve"> minimalnych</w:t>
      </w:r>
      <w:r w:rsidR="00FC1555" w:rsidRPr="00FB2B0B">
        <w:rPr>
          <w:rFonts w:ascii="Verdana" w:hAnsi="Verdana"/>
          <w:sz w:val="20"/>
          <w:szCs w:val="20"/>
        </w:rPr>
        <w:t xml:space="preserve"> </w:t>
      </w:r>
      <w:r w:rsidRPr="00FB2B0B">
        <w:rPr>
          <w:rFonts w:ascii="Verdana" w:hAnsi="Verdana"/>
          <w:sz w:val="20"/>
          <w:szCs w:val="20"/>
        </w:rPr>
        <w:t xml:space="preserve">parametrów Infrastruktury </w:t>
      </w:r>
      <w:r w:rsidR="0092526E" w:rsidRPr="00FB2B0B">
        <w:rPr>
          <w:rFonts w:ascii="Verdana" w:hAnsi="Verdana"/>
          <w:sz w:val="20"/>
          <w:szCs w:val="20"/>
        </w:rPr>
        <w:t>jest na bieżąco publikowana</w:t>
      </w:r>
      <w:r w:rsidR="00EC2269" w:rsidRPr="00FB2B0B">
        <w:rPr>
          <w:rFonts w:ascii="Verdana" w:hAnsi="Verdana"/>
          <w:sz w:val="20"/>
          <w:szCs w:val="20"/>
        </w:rPr>
        <w:t xml:space="preserve"> w Help Desk</w:t>
      </w:r>
      <w:r w:rsidR="0092526E" w:rsidRPr="00FB2B0B">
        <w:rPr>
          <w:rFonts w:ascii="Verdana" w:hAnsi="Verdana"/>
          <w:sz w:val="20"/>
          <w:szCs w:val="20"/>
        </w:rPr>
        <w:t xml:space="preserve"> w</w:t>
      </w:r>
      <w:r w:rsidR="007708E8" w:rsidRPr="00FB2B0B">
        <w:rPr>
          <w:rFonts w:ascii="Verdana" w:hAnsi="Verdana"/>
          <w:sz w:val="20"/>
          <w:szCs w:val="20"/>
        </w:rPr>
        <w:t> </w:t>
      </w:r>
      <w:r w:rsidR="0092526E" w:rsidRPr="00FB2B0B">
        <w:rPr>
          <w:rFonts w:ascii="Verdana" w:hAnsi="Verdana"/>
          <w:sz w:val="20"/>
          <w:szCs w:val="20"/>
        </w:rPr>
        <w:t>zakładce Menu/Infrastruktura i jest dostępna po zalogowaniu.</w:t>
      </w:r>
    </w:p>
    <w:p w:rsidR="002E4749" w:rsidRPr="00FB2B0B" w:rsidRDefault="002E4749" w:rsidP="00FB2B0B">
      <w:pPr>
        <w:pStyle w:val="tekstwstpny"/>
        <w:numPr>
          <w:ilvl w:val="0"/>
          <w:numId w:val="3"/>
        </w:numPr>
        <w:jc w:val="both"/>
        <w:rPr>
          <w:rFonts w:ascii="Verdana" w:hAnsi="Verdana"/>
          <w:sz w:val="20"/>
          <w:szCs w:val="20"/>
        </w:rPr>
      </w:pPr>
      <w:r w:rsidRPr="00FB2B0B">
        <w:rPr>
          <w:rFonts w:ascii="Verdana" w:hAnsi="Verdana"/>
          <w:b/>
          <w:sz w:val="20"/>
          <w:szCs w:val="20"/>
        </w:rPr>
        <w:t xml:space="preserve">Uaktualnienie </w:t>
      </w:r>
      <w:r w:rsidRPr="00FB2B0B">
        <w:rPr>
          <w:rFonts w:ascii="Verdana" w:hAnsi="Verdana"/>
          <w:sz w:val="20"/>
          <w:szCs w:val="20"/>
        </w:rPr>
        <w:t>–</w:t>
      </w:r>
      <w:r w:rsidR="004C603D" w:rsidRPr="00FB2B0B">
        <w:rPr>
          <w:rFonts w:ascii="Verdana" w:hAnsi="Verdana"/>
          <w:sz w:val="20"/>
          <w:szCs w:val="20"/>
        </w:rPr>
        <w:t xml:space="preserve"> </w:t>
      </w:r>
      <w:r w:rsidRPr="00FB2B0B">
        <w:rPr>
          <w:rFonts w:ascii="Verdana" w:hAnsi="Verdana"/>
          <w:sz w:val="20"/>
          <w:szCs w:val="20"/>
        </w:rPr>
        <w:t>zmiana zakresu funkcjonalnego Aplikacji</w:t>
      </w:r>
      <w:r w:rsidR="00440495" w:rsidRPr="00FB2B0B">
        <w:rPr>
          <w:rFonts w:ascii="Verdana" w:hAnsi="Verdana"/>
          <w:sz w:val="20"/>
          <w:szCs w:val="20"/>
        </w:rPr>
        <w:t>,</w:t>
      </w:r>
      <w:r w:rsidRPr="00FB2B0B">
        <w:rPr>
          <w:rFonts w:ascii="Verdana" w:hAnsi="Verdana"/>
          <w:sz w:val="20"/>
          <w:szCs w:val="20"/>
        </w:rPr>
        <w:t xml:space="preserve"> oznaczająca przynajmniej jedną z</w:t>
      </w:r>
      <w:r w:rsidR="007708E8" w:rsidRPr="00FB2B0B">
        <w:rPr>
          <w:rFonts w:ascii="Verdana" w:hAnsi="Verdana"/>
          <w:sz w:val="20"/>
          <w:szCs w:val="20"/>
        </w:rPr>
        <w:t> </w:t>
      </w:r>
      <w:r w:rsidRPr="00FB2B0B">
        <w:rPr>
          <w:rFonts w:ascii="Verdana" w:hAnsi="Verdana"/>
          <w:sz w:val="20"/>
          <w:szCs w:val="20"/>
        </w:rPr>
        <w:t>poniższych sytuacji:</w:t>
      </w:r>
    </w:p>
    <w:p w:rsidR="00C34A28" w:rsidRPr="00FB2B0B" w:rsidRDefault="00C34A28" w:rsidP="00FB2B0B">
      <w:pPr>
        <w:pStyle w:val="tekstwstpny"/>
        <w:numPr>
          <w:ilvl w:val="0"/>
          <w:numId w:val="2"/>
        </w:numPr>
        <w:tabs>
          <w:tab w:val="clear" w:pos="927"/>
          <w:tab w:val="num" w:pos="720"/>
        </w:tabs>
        <w:spacing w:before="0" w:after="0"/>
        <w:ind w:left="714" w:hanging="357"/>
        <w:jc w:val="both"/>
        <w:rPr>
          <w:rFonts w:ascii="Verdana" w:hAnsi="Verdana"/>
          <w:sz w:val="20"/>
          <w:szCs w:val="20"/>
        </w:rPr>
      </w:pPr>
      <w:r w:rsidRPr="00FB2B0B">
        <w:rPr>
          <w:rFonts w:ascii="Verdana" w:hAnsi="Verdana"/>
          <w:sz w:val="20"/>
          <w:szCs w:val="20"/>
        </w:rPr>
        <w:t>wyeliminowanie Błędów Aplikacji,</w:t>
      </w:r>
    </w:p>
    <w:p w:rsidR="002E4749" w:rsidRPr="00FB2B0B" w:rsidRDefault="00C34A28" w:rsidP="00FB2B0B">
      <w:pPr>
        <w:pStyle w:val="tekstwstpny"/>
        <w:numPr>
          <w:ilvl w:val="0"/>
          <w:numId w:val="2"/>
        </w:numPr>
        <w:tabs>
          <w:tab w:val="clear" w:pos="927"/>
          <w:tab w:val="num" w:pos="720"/>
        </w:tabs>
        <w:spacing w:before="0" w:after="0"/>
        <w:ind w:left="714" w:hanging="357"/>
        <w:jc w:val="both"/>
        <w:rPr>
          <w:rFonts w:ascii="Verdana" w:hAnsi="Verdana"/>
          <w:sz w:val="20"/>
          <w:szCs w:val="20"/>
        </w:rPr>
      </w:pPr>
      <w:r w:rsidRPr="00FB2B0B">
        <w:rPr>
          <w:rFonts w:ascii="Verdana" w:hAnsi="Verdana"/>
          <w:sz w:val="20"/>
          <w:szCs w:val="20"/>
        </w:rPr>
        <w:lastRenderedPageBreak/>
        <w:t>usprawnienie</w:t>
      </w:r>
      <w:r w:rsidR="002E4749" w:rsidRPr="00FB2B0B">
        <w:rPr>
          <w:rFonts w:ascii="Verdana" w:hAnsi="Verdana"/>
          <w:sz w:val="20"/>
          <w:szCs w:val="20"/>
        </w:rPr>
        <w:t xml:space="preserve"> dotychczasowych mechanizmów, </w:t>
      </w:r>
    </w:p>
    <w:p w:rsidR="002E4749" w:rsidRPr="00FB2B0B" w:rsidRDefault="00C34A28" w:rsidP="00FB2B0B">
      <w:pPr>
        <w:pStyle w:val="tekstwstpny"/>
        <w:numPr>
          <w:ilvl w:val="0"/>
          <w:numId w:val="2"/>
        </w:numPr>
        <w:tabs>
          <w:tab w:val="clear" w:pos="927"/>
          <w:tab w:val="num" w:pos="720"/>
        </w:tabs>
        <w:spacing w:before="0" w:after="0"/>
        <w:ind w:left="714" w:hanging="357"/>
        <w:jc w:val="both"/>
        <w:rPr>
          <w:rFonts w:ascii="Verdana" w:hAnsi="Verdana"/>
          <w:sz w:val="20"/>
          <w:szCs w:val="20"/>
        </w:rPr>
      </w:pPr>
      <w:r w:rsidRPr="00FB2B0B">
        <w:rPr>
          <w:rFonts w:ascii="Verdana" w:hAnsi="Verdana"/>
          <w:sz w:val="20"/>
          <w:szCs w:val="20"/>
        </w:rPr>
        <w:t>poszerzenie</w:t>
      </w:r>
      <w:r w:rsidR="002E4749" w:rsidRPr="00FB2B0B">
        <w:rPr>
          <w:rFonts w:ascii="Verdana" w:hAnsi="Verdana"/>
          <w:sz w:val="20"/>
          <w:szCs w:val="20"/>
        </w:rPr>
        <w:t xml:space="preserve"> funkcjonalności zastosowanych mechanizmów,</w:t>
      </w:r>
    </w:p>
    <w:p w:rsidR="002E4749" w:rsidRPr="00FB2B0B" w:rsidRDefault="002E4749" w:rsidP="00FB2B0B">
      <w:pPr>
        <w:pStyle w:val="tekstwstpny"/>
        <w:numPr>
          <w:ilvl w:val="0"/>
          <w:numId w:val="2"/>
        </w:numPr>
        <w:tabs>
          <w:tab w:val="clear" w:pos="927"/>
          <w:tab w:val="num" w:pos="720"/>
        </w:tabs>
        <w:spacing w:before="0" w:after="0"/>
        <w:ind w:left="714" w:hanging="357"/>
        <w:jc w:val="both"/>
        <w:rPr>
          <w:rFonts w:ascii="Verdana" w:hAnsi="Verdana"/>
          <w:sz w:val="20"/>
          <w:szCs w:val="20"/>
        </w:rPr>
      </w:pPr>
      <w:r w:rsidRPr="00FB2B0B">
        <w:rPr>
          <w:rFonts w:ascii="Verdana" w:hAnsi="Verdana"/>
          <w:sz w:val="20"/>
          <w:szCs w:val="20"/>
        </w:rPr>
        <w:t>dodanie nowych mechanizmów,</w:t>
      </w:r>
    </w:p>
    <w:p w:rsidR="002E4749" w:rsidRPr="00FB2B0B" w:rsidRDefault="002E4749" w:rsidP="00FB2B0B">
      <w:pPr>
        <w:pStyle w:val="tekstwstpny"/>
        <w:numPr>
          <w:ilvl w:val="0"/>
          <w:numId w:val="2"/>
        </w:numPr>
        <w:tabs>
          <w:tab w:val="clear" w:pos="927"/>
          <w:tab w:val="num" w:pos="720"/>
        </w:tabs>
        <w:spacing w:before="0" w:after="0"/>
        <w:ind w:left="714" w:hanging="357"/>
        <w:jc w:val="both"/>
        <w:rPr>
          <w:rFonts w:ascii="Verdana" w:hAnsi="Verdana"/>
          <w:sz w:val="20"/>
          <w:szCs w:val="20"/>
        </w:rPr>
      </w:pPr>
      <w:r w:rsidRPr="00FB2B0B">
        <w:rPr>
          <w:rFonts w:ascii="Verdana" w:hAnsi="Verdana"/>
          <w:sz w:val="20"/>
          <w:szCs w:val="20"/>
        </w:rPr>
        <w:t>zmiany estetyczne i formalne.</w:t>
      </w:r>
    </w:p>
    <w:p w:rsidR="00EC2269" w:rsidRPr="00FB2B0B" w:rsidRDefault="002E4749" w:rsidP="00FB2B0B">
      <w:pPr>
        <w:pStyle w:val="tekstwstpny"/>
        <w:suppressAutoHyphens w:val="0"/>
        <w:ind w:left="360"/>
        <w:jc w:val="both"/>
        <w:rPr>
          <w:rFonts w:ascii="Verdana" w:hAnsi="Verdana"/>
          <w:sz w:val="20"/>
          <w:szCs w:val="20"/>
        </w:rPr>
      </w:pPr>
      <w:r w:rsidRPr="00FB2B0B">
        <w:rPr>
          <w:rFonts w:ascii="Verdana" w:hAnsi="Verdana"/>
          <w:sz w:val="20"/>
          <w:szCs w:val="20"/>
        </w:rPr>
        <w:t>Uaktualnienie Aplikacji akceptuje automatycznie strukturę bazy danych poprzedzającego go ostatniego Uaktualnienia opublikowanego przez producenta.</w:t>
      </w:r>
    </w:p>
    <w:p w:rsidR="00253267" w:rsidRPr="00FB2B0B" w:rsidRDefault="00C4711B" w:rsidP="00FB2B0B">
      <w:pPr>
        <w:pStyle w:val="tekstwstpny"/>
        <w:numPr>
          <w:ilvl w:val="0"/>
          <w:numId w:val="3"/>
        </w:numPr>
        <w:suppressAutoHyphens w:val="0"/>
        <w:jc w:val="both"/>
        <w:rPr>
          <w:rFonts w:ascii="Verdana" w:hAnsi="Verdana"/>
          <w:sz w:val="20"/>
          <w:szCs w:val="20"/>
        </w:rPr>
      </w:pPr>
      <w:r w:rsidRPr="00FB2B0B">
        <w:rPr>
          <w:rFonts w:ascii="Verdana" w:hAnsi="Verdana"/>
          <w:b/>
          <w:sz w:val="20"/>
          <w:szCs w:val="20"/>
        </w:rPr>
        <w:t>Błąd Aplikacji</w:t>
      </w:r>
      <w:r w:rsidRPr="00FB2B0B">
        <w:rPr>
          <w:rFonts w:ascii="Verdana" w:hAnsi="Verdana"/>
          <w:sz w:val="20"/>
          <w:szCs w:val="20"/>
        </w:rPr>
        <w:t xml:space="preserve"> – </w:t>
      </w:r>
      <w:r w:rsidR="00444CE2" w:rsidRPr="00FB2B0B">
        <w:rPr>
          <w:rFonts w:ascii="Verdana" w:hAnsi="Verdana"/>
          <w:sz w:val="20"/>
          <w:szCs w:val="20"/>
        </w:rPr>
        <w:t>Oznacza działanie powtarzalne, pojawiające się za każdym razem w tym samym miejscu w Aplikacji</w:t>
      </w:r>
      <w:r w:rsidR="00AD6E13" w:rsidRPr="00FB2B0B">
        <w:rPr>
          <w:rFonts w:ascii="Verdana" w:hAnsi="Verdana"/>
          <w:sz w:val="20"/>
          <w:szCs w:val="20"/>
        </w:rPr>
        <w:t xml:space="preserve"> na różnych stacjach roboczych (terminalach)</w:t>
      </w:r>
      <w:r w:rsidR="00444CE2" w:rsidRPr="00FB2B0B">
        <w:rPr>
          <w:rFonts w:ascii="Verdana" w:hAnsi="Verdana"/>
          <w:sz w:val="20"/>
          <w:szCs w:val="20"/>
        </w:rPr>
        <w:t xml:space="preserve"> i prowadzące w każdym przypadku do otrzymywania błędnych wyników jej działania. </w:t>
      </w:r>
    </w:p>
    <w:p w:rsidR="00C4711B" w:rsidRPr="00FB2B0B" w:rsidRDefault="00444CE2" w:rsidP="00FB2B0B">
      <w:pPr>
        <w:pStyle w:val="tekstwstpny"/>
        <w:suppressAutoHyphens w:val="0"/>
        <w:ind w:left="360"/>
        <w:jc w:val="both"/>
        <w:rPr>
          <w:rFonts w:ascii="Verdana" w:hAnsi="Verdana"/>
          <w:sz w:val="20"/>
          <w:szCs w:val="20"/>
        </w:rPr>
      </w:pPr>
      <w:r w:rsidRPr="00FB2B0B">
        <w:rPr>
          <w:rFonts w:ascii="Verdana" w:hAnsi="Verdana"/>
          <w:sz w:val="20"/>
          <w:szCs w:val="20"/>
        </w:rPr>
        <w:t>Z definicji wyłącza się błędy powodowane</w:t>
      </w:r>
      <w:r w:rsidR="00C4711B" w:rsidRPr="00FB2B0B">
        <w:rPr>
          <w:rFonts w:ascii="Verdana" w:hAnsi="Verdana"/>
          <w:sz w:val="20"/>
          <w:szCs w:val="20"/>
        </w:rPr>
        <w:t xml:space="preserve"> przez </w:t>
      </w:r>
      <w:r w:rsidR="001B18F6" w:rsidRPr="00FB2B0B">
        <w:rPr>
          <w:rFonts w:ascii="Verdana" w:hAnsi="Verdana"/>
          <w:sz w:val="20"/>
          <w:szCs w:val="20"/>
        </w:rPr>
        <w:t>następujące</w:t>
      </w:r>
      <w:r w:rsidR="00C4711B" w:rsidRPr="00FB2B0B">
        <w:rPr>
          <w:rFonts w:ascii="Verdana" w:hAnsi="Verdana"/>
          <w:sz w:val="20"/>
          <w:szCs w:val="20"/>
        </w:rPr>
        <w:t xml:space="preserve"> </w:t>
      </w:r>
      <w:r w:rsidR="001B18F6" w:rsidRPr="00FB2B0B">
        <w:rPr>
          <w:rFonts w:ascii="Verdana" w:hAnsi="Verdana"/>
          <w:sz w:val="20"/>
          <w:szCs w:val="20"/>
        </w:rPr>
        <w:t>okoliczności</w:t>
      </w:r>
      <w:r w:rsidR="00C4711B" w:rsidRPr="00FB2B0B">
        <w:rPr>
          <w:rFonts w:ascii="Verdana" w:hAnsi="Verdana"/>
          <w:sz w:val="20"/>
          <w:szCs w:val="20"/>
        </w:rPr>
        <w:t>:</w:t>
      </w:r>
      <w:r w:rsidR="00C4711B" w:rsidRPr="00FB2B0B">
        <w:rPr>
          <w:rFonts w:ascii="Verdana" w:hAnsi="Verdana"/>
          <w:b/>
          <w:sz w:val="20"/>
          <w:szCs w:val="20"/>
        </w:rPr>
        <w:t xml:space="preserve"> </w:t>
      </w:r>
    </w:p>
    <w:p w:rsidR="00972595" w:rsidRPr="00FB2B0B" w:rsidRDefault="00C4711B" w:rsidP="00FB2B0B">
      <w:pPr>
        <w:pStyle w:val="tekstwstpny"/>
        <w:numPr>
          <w:ilvl w:val="0"/>
          <w:numId w:val="4"/>
        </w:numPr>
        <w:tabs>
          <w:tab w:val="clear" w:pos="927"/>
        </w:tabs>
        <w:spacing w:before="0" w:after="0"/>
        <w:ind w:left="714" w:hanging="357"/>
        <w:jc w:val="both"/>
        <w:rPr>
          <w:rFonts w:ascii="Verdana" w:hAnsi="Verdana"/>
          <w:sz w:val="20"/>
          <w:szCs w:val="20"/>
        </w:rPr>
      </w:pPr>
      <w:r w:rsidRPr="00FB2B0B">
        <w:rPr>
          <w:rFonts w:ascii="Verdana" w:hAnsi="Verdana"/>
          <w:sz w:val="20"/>
          <w:szCs w:val="20"/>
        </w:rPr>
        <w:t>zastosowanie Aplikacji w sposób niezgodny z przeznaczeniem</w:t>
      </w:r>
      <w:r w:rsidR="00AD6E13" w:rsidRPr="00FB2B0B">
        <w:rPr>
          <w:rFonts w:ascii="Verdana" w:hAnsi="Verdana"/>
          <w:sz w:val="20"/>
          <w:szCs w:val="20"/>
        </w:rPr>
        <w:t>,</w:t>
      </w:r>
    </w:p>
    <w:p w:rsidR="00C4711B" w:rsidRPr="00FB2B0B" w:rsidRDefault="00972595" w:rsidP="00FB2B0B">
      <w:pPr>
        <w:pStyle w:val="tekstwstpny"/>
        <w:numPr>
          <w:ilvl w:val="0"/>
          <w:numId w:val="4"/>
        </w:numPr>
        <w:tabs>
          <w:tab w:val="clear" w:pos="927"/>
        </w:tabs>
        <w:spacing w:before="0" w:after="0"/>
        <w:ind w:left="714" w:hanging="357"/>
        <w:jc w:val="both"/>
        <w:rPr>
          <w:rFonts w:ascii="Verdana" w:hAnsi="Verdana"/>
          <w:sz w:val="20"/>
          <w:szCs w:val="20"/>
        </w:rPr>
      </w:pPr>
      <w:r w:rsidRPr="00FB2B0B">
        <w:rPr>
          <w:rFonts w:ascii="Verdana" w:hAnsi="Verdana"/>
          <w:sz w:val="20"/>
          <w:szCs w:val="20"/>
        </w:rPr>
        <w:t>zastosowanie Aplikacji w sposób niezgodny z Dokumentacją</w:t>
      </w:r>
      <w:r w:rsidR="00C4711B" w:rsidRPr="00FB2B0B">
        <w:rPr>
          <w:rFonts w:ascii="Verdana" w:hAnsi="Verdana"/>
          <w:sz w:val="20"/>
          <w:szCs w:val="20"/>
        </w:rPr>
        <w:t>,</w:t>
      </w:r>
    </w:p>
    <w:p w:rsidR="00C4711B" w:rsidRPr="00FB2B0B" w:rsidRDefault="00C4711B" w:rsidP="00FB2B0B">
      <w:pPr>
        <w:pStyle w:val="tekstwstpny"/>
        <w:numPr>
          <w:ilvl w:val="0"/>
          <w:numId w:val="4"/>
        </w:numPr>
        <w:tabs>
          <w:tab w:val="clear" w:pos="927"/>
        </w:tabs>
        <w:spacing w:before="0" w:after="0"/>
        <w:ind w:left="714" w:hanging="357"/>
        <w:jc w:val="both"/>
        <w:rPr>
          <w:rFonts w:ascii="Verdana" w:hAnsi="Verdana"/>
          <w:sz w:val="20"/>
          <w:szCs w:val="20"/>
        </w:rPr>
      </w:pPr>
      <w:r w:rsidRPr="00FB2B0B">
        <w:rPr>
          <w:rFonts w:ascii="Verdana" w:hAnsi="Verdana"/>
          <w:sz w:val="20"/>
          <w:szCs w:val="20"/>
        </w:rPr>
        <w:t xml:space="preserve">błędne wprowadzenie przez </w:t>
      </w:r>
      <w:r w:rsidR="00257F05" w:rsidRPr="00FB2B0B">
        <w:rPr>
          <w:rFonts w:ascii="Verdana" w:hAnsi="Verdana"/>
          <w:sz w:val="20"/>
          <w:szCs w:val="20"/>
        </w:rPr>
        <w:t>U</w:t>
      </w:r>
      <w:r w:rsidRPr="00FB2B0B">
        <w:rPr>
          <w:rFonts w:ascii="Verdana" w:hAnsi="Verdana"/>
          <w:sz w:val="20"/>
          <w:szCs w:val="20"/>
        </w:rPr>
        <w:t>żytkownika danych,</w:t>
      </w:r>
    </w:p>
    <w:p w:rsidR="00C4711B" w:rsidRPr="00FB2B0B" w:rsidRDefault="00C4711B" w:rsidP="00FB2B0B">
      <w:pPr>
        <w:pStyle w:val="tekstwstpny"/>
        <w:numPr>
          <w:ilvl w:val="0"/>
          <w:numId w:val="4"/>
        </w:numPr>
        <w:tabs>
          <w:tab w:val="clear" w:pos="927"/>
        </w:tabs>
        <w:spacing w:before="0" w:after="0"/>
        <w:ind w:left="714" w:hanging="357"/>
        <w:jc w:val="both"/>
        <w:rPr>
          <w:rFonts w:ascii="Verdana" w:hAnsi="Verdana"/>
          <w:sz w:val="20"/>
          <w:szCs w:val="20"/>
        </w:rPr>
      </w:pPr>
      <w:r w:rsidRPr="00FB2B0B">
        <w:rPr>
          <w:rFonts w:ascii="Verdana" w:hAnsi="Verdana"/>
          <w:sz w:val="20"/>
          <w:szCs w:val="20"/>
        </w:rPr>
        <w:t>użytkowanie Aplikacji na Infrastrukturze nie spełniającej</w:t>
      </w:r>
      <w:r w:rsidRPr="00FB2B0B">
        <w:rPr>
          <w:rFonts w:ascii="Verdana" w:hAnsi="Verdana"/>
          <w:b/>
          <w:sz w:val="20"/>
          <w:szCs w:val="20"/>
        </w:rPr>
        <w:t xml:space="preserve"> </w:t>
      </w:r>
      <w:r w:rsidRPr="00FB2B0B">
        <w:rPr>
          <w:rFonts w:ascii="Verdana" w:hAnsi="Verdana"/>
          <w:sz w:val="20"/>
          <w:szCs w:val="20"/>
        </w:rPr>
        <w:t>ogólnie przyjętych w branży norm technicznych oraz bezpieczeństwa,</w:t>
      </w:r>
    </w:p>
    <w:p w:rsidR="00ED2885" w:rsidRPr="00FB2B0B" w:rsidRDefault="00C4711B" w:rsidP="00FB2B0B">
      <w:pPr>
        <w:pStyle w:val="tekstwstpny"/>
        <w:numPr>
          <w:ilvl w:val="0"/>
          <w:numId w:val="4"/>
        </w:numPr>
        <w:tabs>
          <w:tab w:val="clear" w:pos="927"/>
        </w:tabs>
        <w:spacing w:before="0" w:after="0"/>
        <w:ind w:left="714" w:hanging="357"/>
        <w:jc w:val="both"/>
        <w:rPr>
          <w:rFonts w:ascii="Verdana" w:hAnsi="Verdana"/>
          <w:sz w:val="20"/>
          <w:szCs w:val="20"/>
        </w:rPr>
      </w:pPr>
      <w:r w:rsidRPr="00FB2B0B">
        <w:rPr>
          <w:rFonts w:ascii="Verdana" w:hAnsi="Verdana"/>
          <w:sz w:val="20"/>
          <w:szCs w:val="20"/>
        </w:rPr>
        <w:t>użytkowanie Aplikacji na Infrastrukturze nie spełniającej minimalnych parametrów wydajnościowych określonych dla wskazanej ilości stanowisk i producenta Motoru bazy danych</w:t>
      </w:r>
      <w:r w:rsidR="00257F05" w:rsidRPr="00FB2B0B">
        <w:rPr>
          <w:rFonts w:ascii="Verdana" w:hAnsi="Verdana"/>
          <w:sz w:val="20"/>
          <w:szCs w:val="20"/>
        </w:rPr>
        <w:t>,</w:t>
      </w:r>
      <w:r w:rsidRPr="00FB2B0B">
        <w:rPr>
          <w:rFonts w:ascii="Verdana" w:hAnsi="Verdana"/>
          <w:sz w:val="20"/>
          <w:szCs w:val="20"/>
        </w:rPr>
        <w:t xml:space="preserve"> </w:t>
      </w:r>
    </w:p>
    <w:p w:rsidR="00C4711B" w:rsidRPr="00FB2B0B" w:rsidRDefault="00ED2885" w:rsidP="00FB2B0B">
      <w:pPr>
        <w:pStyle w:val="tekstwstpny"/>
        <w:numPr>
          <w:ilvl w:val="0"/>
          <w:numId w:val="4"/>
        </w:numPr>
        <w:tabs>
          <w:tab w:val="clear" w:pos="927"/>
        </w:tabs>
        <w:spacing w:before="0" w:after="0"/>
        <w:ind w:left="714" w:hanging="357"/>
        <w:jc w:val="both"/>
        <w:rPr>
          <w:rFonts w:ascii="Verdana" w:hAnsi="Verdana"/>
          <w:sz w:val="20"/>
          <w:szCs w:val="20"/>
        </w:rPr>
      </w:pPr>
      <w:r w:rsidRPr="00FB2B0B">
        <w:rPr>
          <w:rFonts w:ascii="Verdana" w:hAnsi="Verdana"/>
          <w:sz w:val="20"/>
          <w:szCs w:val="20"/>
        </w:rPr>
        <w:t>wadliwego zasilania, awarii klimatyzacji lub urządzeń utrzymujących wilgotność powietrza, a</w:t>
      </w:r>
      <w:r w:rsidR="007708E8" w:rsidRPr="00FB2B0B">
        <w:rPr>
          <w:rFonts w:ascii="Verdana" w:hAnsi="Verdana"/>
          <w:sz w:val="20"/>
          <w:szCs w:val="20"/>
        </w:rPr>
        <w:t> </w:t>
      </w:r>
      <w:r w:rsidRPr="00FB2B0B">
        <w:rPr>
          <w:rFonts w:ascii="Verdana" w:hAnsi="Verdana"/>
          <w:sz w:val="20"/>
          <w:szCs w:val="20"/>
        </w:rPr>
        <w:t xml:space="preserve">także awarii nośników danych, takich jak: dyskietki, taśmy do streamerów, </w:t>
      </w:r>
      <w:proofErr w:type="spellStart"/>
      <w:r w:rsidRPr="00FB2B0B">
        <w:rPr>
          <w:rFonts w:ascii="Verdana" w:hAnsi="Verdana"/>
          <w:sz w:val="20"/>
          <w:szCs w:val="20"/>
        </w:rPr>
        <w:t>CD-ROMy</w:t>
      </w:r>
      <w:proofErr w:type="spellEnd"/>
      <w:r w:rsidRPr="00FB2B0B">
        <w:rPr>
          <w:rFonts w:ascii="Verdana" w:hAnsi="Verdana"/>
          <w:sz w:val="20"/>
          <w:szCs w:val="20"/>
        </w:rPr>
        <w:t xml:space="preserve">, </w:t>
      </w:r>
    </w:p>
    <w:p w:rsidR="001C2A15" w:rsidRPr="00FB2B0B" w:rsidRDefault="00972595" w:rsidP="00FB2B0B">
      <w:pPr>
        <w:pStyle w:val="tekstwstpny"/>
        <w:numPr>
          <w:ilvl w:val="0"/>
          <w:numId w:val="4"/>
        </w:numPr>
        <w:tabs>
          <w:tab w:val="clear" w:pos="927"/>
        </w:tabs>
        <w:spacing w:before="0" w:after="0"/>
        <w:ind w:left="714" w:hanging="357"/>
        <w:jc w:val="both"/>
        <w:rPr>
          <w:rFonts w:ascii="Verdana" w:hAnsi="Verdana"/>
          <w:sz w:val="20"/>
          <w:szCs w:val="20"/>
        </w:rPr>
      </w:pPr>
      <w:r w:rsidRPr="00FB2B0B">
        <w:rPr>
          <w:rFonts w:ascii="Verdana" w:hAnsi="Verdana"/>
          <w:sz w:val="20"/>
          <w:szCs w:val="20"/>
        </w:rPr>
        <w:t>n</w:t>
      </w:r>
      <w:r w:rsidR="001C2A15" w:rsidRPr="00FB2B0B">
        <w:rPr>
          <w:rFonts w:ascii="Verdana" w:hAnsi="Verdana"/>
          <w:sz w:val="20"/>
          <w:szCs w:val="20"/>
        </w:rPr>
        <w:t xml:space="preserve">ieautoryzowana przez </w:t>
      </w:r>
      <w:r w:rsidR="005778D4" w:rsidRPr="00FB2B0B">
        <w:rPr>
          <w:rFonts w:ascii="Verdana" w:hAnsi="Verdana"/>
          <w:sz w:val="20"/>
          <w:szCs w:val="20"/>
        </w:rPr>
        <w:t>WYKONAWCĘ</w:t>
      </w:r>
      <w:r w:rsidR="001C2A15" w:rsidRPr="00FB2B0B">
        <w:rPr>
          <w:rFonts w:ascii="Verdana" w:hAnsi="Verdana"/>
          <w:sz w:val="20"/>
          <w:szCs w:val="20"/>
        </w:rPr>
        <w:t xml:space="preserve"> zmiana parametrów Infrastruktury dokonana po wykonaniu instalacji Oprogramowania Aplikacyjnego,</w:t>
      </w:r>
    </w:p>
    <w:p w:rsidR="00C4711B" w:rsidRPr="00FB2B0B" w:rsidRDefault="00C4711B" w:rsidP="00FB2B0B">
      <w:pPr>
        <w:pStyle w:val="tekstwstpny"/>
        <w:numPr>
          <w:ilvl w:val="0"/>
          <w:numId w:val="4"/>
        </w:numPr>
        <w:tabs>
          <w:tab w:val="clear" w:pos="927"/>
        </w:tabs>
        <w:spacing w:before="0" w:after="0"/>
        <w:ind w:left="714" w:hanging="357"/>
        <w:jc w:val="both"/>
        <w:rPr>
          <w:rFonts w:ascii="Verdana" w:hAnsi="Verdana"/>
          <w:sz w:val="20"/>
          <w:szCs w:val="20"/>
        </w:rPr>
      </w:pPr>
      <w:r w:rsidRPr="00FB2B0B">
        <w:rPr>
          <w:rFonts w:ascii="Verdana" w:hAnsi="Verdana"/>
          <w:sz w:val="20"/>
          <w:szCs w:val="20"/>
        </w:rPr>
        <w:t xml:space="preserve">użytkowanie Aplikacji w pomieszczeniach z niesprawną lub niewydolną instalacją elektryczną </w:t>
      </w:r>
      <w:r w:rsidR="00257F05" w:rsidRPr="00FB2B0B">
        <w:rPr>
          <w:rFonts w:ascii="Verdana" w:hAnsi="Verdana"/>
          <w:sz w:val="20"/>
          <w:szCs w:val="20"/>
        </w:rPr>
        <w:br/>
      </w:r>
      <w:r w:rsidRPr="00FB2B0B">
        <w:rPr>
          <w:rFonts w:ascii="Verdana" w:hAnsi="Verdana"/>
          <w:sz w:val="20"/>
          <w:szCs w:val="20"/>
        </w:rPr>
        <w:t>i zasilaniem elektrycznym,</w:t>
      </w:r>
    </w:p>
    <w:p w:rsidR="00C4711B" w:rsidRPr="00FB2B0B" w:rsidRDefault="00C4711B" w:rsidP="00FB2B0B">
      <w:pPr>
        <w:pStyle w:val="tekstwstpny"/>
        <w:numPr>
          <w:ilvl w:val="0"/>
          <w:numId w:val="4"/>
        </w:numPr>
        <w:tabs>
          <w:tab w:val="clear" w:pos="927"/>
        </w:tabs>
        <w:spacing w:before="0" w:after="0"/>
        <w:ind w:left="714" w:hanging="357"/>
        <w:jc w:val="both"/>
        <w:rPr>
          <w:rFonts w:ascii="Verdana" w:hAnsi="Verdana"/>
          <w:sz w:val="20"/>
          <w:szCs w:val="20"/>
        </w:rPr>
      </w:pPr>
      <w:r w:rsidRPr="00FB2B0B">
        <w:rPr>
          <w:rFonts w:ascii="Verdana" w:hAnsi="Verdana"/>
          <w:sz w:val="20"/>
          <w:szCs w:val="20"/>
        </w:rPr>
        <w:t>działanie wirusa komputerowego,</w:t>
      </w:r>
    </w:p>
    <w:p w:rsidR="00C4711B" w:rsidRPr="00FB2B0B" w:rsidRDefault="00C4711B" w:rsidP="00FB2B0B">
      <w:pPr>
        <w:pStyle w:val="tekstwstpny"/>
        <w:numPr>
          <w:ilvl w:val="0"/>
          <w:numId w:val="4"/>
        </w:numPr>
        <w:tabs>
          <w:tab w:val="clear" w:pos="927"/>
        </w:tabs>
        <w:spacing w:before="0" w:after="0"/>
        <w:ind w:left="714" w:hanging="357"/>
        <w:jc w:val="both"/>
        <w:rPr>
          <w:rFonts w:ascii="Verdana" w:hAnsi="Verdana"/>
          <w:sz w:val="20"/>
          <w:szCs w:val="20"/>
        </w:rPr>
      </w:pPr>
      <w:r w:rsidRPr="00FB2B0B">
        <w:rPr>
          <w:rFonts w:ascii="Verdana" w:hAnsi="Verdana"/>
          <w:sz w:val="20"/>
          <w:szCs w:val="20"/>
        </w:rPr>
        <w:t xml:space="preserve">wdrożenia Aplikacji wykonanego w sposób wadliwy, z wyłączeniem sytuacji, w której to było wykonywane przez </w:t>
      </w:r>
      <w:r w:rsidR="005778D4" w:rsidRPr="00FB2B0B">
        <w:rPr>
          <w:rFonts w:ascii="Verdana" w:hAnsi="Verdana"/>
          <w:sz w:val="20"/>
          <w:szCs w:val="20"/>
        </w:rPr>
        <w:t>WYKONAWCĘ</w:t>
      </w:r>
      <w:r w:rsidRPr="00FB2B0B">
        <w:rPr>
          <w:rFonts w:ascii="Verdana" w:hAnsi="Verdana"/>
          <w:sz w:val="20"/>
          <w:szCs w:val="20"/>
        </w:rPr>
        <w:t xml:space="preserve">, </w:t>
      </w:r>
    </w:p>
    <w:p w:rsidR="00C4711B" w:rsidRPr="00FB2B0B" w:rsidRDefault="00C4711B" w:rsidP="00FB2B0B">
      <w:pPr>
        <w:pStyle w:val="tekstwstpny"/>
        <w:numPr>
          <w:ilvl w:val="0"/>
          <w:numId w:val="4"/>
        </w:numPr>
        <w:tabs>
          <w:tab w:val="clear" w:pos="927"/>
        </w:tabs>
        <w:spacing w:before="0" w:after="0"/>
        <w:ind w:left="714" w:hanging="357"/>
        <w:jc w:val="both"/>
        <w:rPr>
          <w:rFonts w:ascii="Verdana" w:hAnsi="Verdana"/>
          <w:sz w:val="20"/>
          <w:szCs w:val="20"/>
        </w:rPr>
      </w:pPr>
      <w:r w:rsidRPr="00FB2B0B">
        <w:rPr>
          <w:rFonts w:ascii="Verdana" w:hAnsi="Verdana"/>
          <w:sz w:val="20"/>
          <w:szCs w:val="20"/>
        </w:rPr>
        <w:t>niewłaściwa</w:t>
      </w:r>
      <w:r w:rsidR="00B61E0B" w:rsidRPr="00FB2B0B">
        <w:rPr>
          <w:rFonts w:ascii="Verdana" w:hAnsi="Verdana"/>
          <w:sz w:val="20"/>
          <w:szCs w:val="20"/>
        </w:rPr>
        <w:t xml:space="preserve"> parametryzacja Aplikacji oraz M</w:t>
      </w:r>
      <w:r w:rsidRPr="00FB2B0B">
        <w:rPr>
          <w:rFonts w:ascii="Verdana" w:hAnsi="Verdana"/>
          <w:sz w:val="20"/>
          <w:szCs w:val="20"/>
        </w:rPr>
        <w:t>otoru bazy danych, z którym ta współpracuje, z</w:t>
      </w:r>
      <w:r w:rsidR="007708E8" w:rsidRPr="00FB2B0B">
        <w:rPr>
          <w:rFonts w:ascii="Verdana" w:hAnsi="Verdana"/>
          <w:sz w:val="20"/>
          <w:szCs w:val="20"/>
        </w:rPr>
        <w:t> </w:t>
      </w:r>
      <w:r w:rsidRPr="00FB2B0B">
        <w:rPr>
          <w:rFonts w:ascii="Verdana" w:hAnsi="Verdana"/>
          <w:sz w:val="20"/>
          <w:szCs w:val="20"/>
        </w:rPr>
        <w:t xml:space="preserve">wyłączeniem sytuacji, w której to było wykonane przez </w:t>
      </w:r>
      <w:r w:rsidR="005778D4" w:rsidRPr="00FB2B0B">
        <w:rPr>
          <w:rFonts w:ascii="Verdana" w:hAnsi="Verdana"/>
          <w:sz w:val="20"/>
          <w:szCs w:val="20"/>
        </w:rPr>
        <w:t>WYKONAWCĘ</w:t>
      </w:r>
      <w:r w:rsidRPr="00FB2B0B">
        <w:rPr>
          <w:rFonts w:ascii="Verdana" w:hAnsi="Verdana"/>
          <w:sz w:val="20"/>
          <w:szCs w:val="20"/>
        </w:rPr>
        <w:t xml:space="preserve">, </w:t>
      </w:r>
    </w:p>
    <w:p w:rsidR="00C4711B" w:rsidRPr="00FB2B0B" w:rsidRDefault="00C4711B" w:rsidP="00FB2B0B">
      <w:pPr>
        <w:pStyle w:val="tekstwstpny"/>
        <w:numPr>
          <w:ilvl w:val="0"/>
          <w:numId w:val="4"/>
        </w:numPr>
        <w:tabs>
          <w:tab w:val="clear" w:pos="927"/>
        </w:tabs>
        <w:spacing w:before="0" w:after="0"/>
        <w:ind w:left="714" w:hanging="357"/>
        <w:jc w:val="both"/>
        <w:rPr>
          <w:rFonts w:ascii="Verdana" w:hAnsi="Verdana"/>
          <w:sz w:val="20"/>
          <w:szCs w:val="20"/>
        </w:rPr>
      </w:pPr>
      <w:r w:rsidRPr="00FB2B0B">
        <w:rPr>
          <w:rFonts w:ascii="Verdana" w:hAnsi="Verdana"/>
          <w:sz w:val="20"/>
          <w:szCs w:val="20"/>
        </w:rPr>
        <w:t xml:space="preserve">wszelkie działania </w:t>
      </w:r>
      <w:r w:rsidR="005778D4" w:rsidRPr="00FB2B0B">
        <w:rPr>
          <w:rFonts w:ascii="Verdana" w:hAnsi="Verdana"/>
          <w:sz w:val="20"/>
          <w:szCs w:val="20"/>
        </w:rPr>
        <w:t>ZAMAWIAJĄCEGO</w:t>
      </w:r>
      <w:r w:rsidR="00E6786C" w:rsidRPr="00FB2B0B">
        <w:rPr>
          <w:rFonts w:ascii="Verdana" w:hAnsi="Verdana"/>
          <w:sz w:val="20"/>
          <w:szCs w:val="20"/>
        </w:rPr>
        <w:t xml:space="preserve"> </w:t>
      </w:r>
      <w:r w:rsidRPr="00FB2B0B">
        <w:rPr>
          <w:rFonts w:ascii="Verdana" w:hAnsi="Verdana"/>
          <w:sz w:val="20"/>
          <w:szCs w:val="20"/>
        </w:rPr>
        <w:t>lub osób trzecich polegające na modyfikacji lub ingerencji w Oprogramowanie</w:t>
      </w:r>
      <w:r w:rsidR="00D2007A" w:rsidRPr="00FB2B0B">
        <w:rPr>
          <w:rFonts w:ascii="Verdana" w:hAnsi="Verdana"/>
          <w:sz w:val="20"/>
          <w:szCs w:val="20"/>
        </w:rPr>
        <w:t xml:space="preserve"> Aplikacyjne</w:t>
      </w:r>
      <w:r w:rsidRPr="00FB2B0B">
        <w:rPr>
          <w:rFonts w:ascii="Verdana" w:hAnsi="Verdana"/>
          <w:sz w:val="20"/>
          <w:szCs w:val="20"/>
        </w:rPr>
        <w:t xml:space="preserve">, </w:t>
      </w:r>
    </w:p>
    <w:p w:rsidR="00C4711B" w:rsidRPr="00FB2B0B" w:rsidRDefault="00C4711B" w:rsidP="00FB2B0B">
      <w:pPr>
        <w:pStyle w:val="tekstwstpny"/>
        <w:numPr>
          <w:ilvl w:val="0"/>
          <w:numId w:val="4"/>
        </w:numPr>
        <w:tabs>
          <w:tab w:val="clear" w:pos="927"/>
        </w:tabs>
        <w:spacing w:before="0" w:after="0"/>
        <w:ind w:left="714" w:hanging="357"/>
        <w:jc w:val="both"/>
        <w:rPr>
          <w:rFonts w:ascii="Verdana" w:hAnsi="Verdana"/>
          <w:sz w:val="20"/>
          <w:szCs w:val="20"/>
        </w:rPr>
      </w:pPr>
      <w:r w:rsidRPr="00FB2B0B">
        <w:rPr>
          <w:rFonts w:ascii="Verdana" w:hAnsi="Verdana"/>
          <w:sz w:val="20"/>
          <w:szCs w:val="20"/>
        </w:rPr>
        <w:t xml:space="preserve">wszelkie działania </w:t>
      </w:r>
      <w:r w:rsidR="005778D4" w:rsidRPr="00FB2B0B">
        <w:rPr>
          <w:rFonts w:ascii="Verdana" w:hAnsi="Verdana"/>
          <w:sz w:val="20"/>
          <w:szCs w:val="20"/>
        </w:rPr>
        <w:t>ZAMAWIAJĄCEGO</w:t>
      </w:r>
      <w:r w:rsidR="00E6786C" w:rsidRPr="00FB2B0B">
        <w:rPr>
          <w:rFonts w:ascii="Verdana" w:hAnsi="Verdana"/>
          <w:sz w:val="20"/>
          <w:szCs w:val="20"/>
        </w:rPr>
        <w:t xml:space="preserve"> </w:t>
      </w:r>
      <w:r w:rsidRPr="00FB2B0B">
        <w:rPr>
          <w:rFonts w:ascii="Verdana" w:hAnsi="Verdana"/>
          <w:sz w:val="20"/>
          <w:szCs w:val="20"/>
        </w:rPr>
        <w:t>lub osób trzecich ingerujące w oprogramowanie, z</w:t>
      </w:r>
      <w:r w:rsidR="006D55DE" w:rsidRPr="00FB2B0B">
        <w:rPr>
          <w:rFonts w:ascii="Verdana" w:hAnsi="Verdana"/>
          <w:sz w:val="20"/>
          <w:szCs w:val="20"/>
        </w:rPr>
        <w:t> </w:t>
      </w:r>
      <w:r w:rsidRPr="00FB2B0B">
        <w:rPr>
          <w:rFonts w:ascii="Verdana" w:hAnsi="Verdana"/>
          <w:sz w:val="20"/>
          <w:szCs w:val="20"/>
        </w:rPr>
        <w:t>którym Oprogramowanie Aplikacyjne zostało zintegrowane w zakresie wywołującym skutki dla tej</w:t>
      </w:r>
      <w:r w:rsidR="008777C6" w:rsidRPr="00FB2B0B">
        <w:rPr>
          <w:rFonts w:ascii="Verdana" w:hAnsi="Verdana"/>
          <w:sz w:val="20"/>
          <w:szCs w:val="20"/>
        </w:rPr>
        <w:t xml:space="preserve"> </w:t>
      </w:r>
      <w:r w:rsidRPr="00FB2B0B">
        <w:rPr>
          <w:rFonts w:ascii="Verdana" w:hAnsi="Verdana"/>
          <w:sz w:val="20"/>
          <w:szCs w:val="20"/>
        </w:rPr>
        <w:t>integracji (sterowniki lab., interfejsy HL7, inne),</w:t>
      </w:r>
    </w:p>
    <w:p w:rsidR="00886565" w:rsidRPr="00FB2B0B" w:rsidRDefault="00886565" w:rsidP="00FB2B0B">
      <w:pPr>
        <w:pStyle w:val="tekstwstpny"/>
        <w:numPr>
          <w:ilvl w:val="0"/>
          <w:numId w:val="4"/>
        </w:numPr>
        <w:tabs>
          <w:tab w:val="clear" w:pos="927"/>
        </w:tabs>
        <w:spacing w:before="0" w:after="0"/>
        <w:ind w:left="714" w:hanging="357"/>
        <w:jc w:val="both"/>
        <w:rPr>
          <w:rFonts w:ascii="Verdana" w:hAnsi="Verdana"/>
          <w:sz w:val="20"/>
          <w:szCs w:val="20"/>
        </w:rPr>
      </w:pPr>
      <w:r w:rsidRPr="00FB2B0B">
        <w:rPr>
          <w:rFonts w:ascii="Verdana" w:hAnsi="Verdana"/>
          <w:sz w:val="20"/>
          <w:szCs w:val="20"/>
        </w:rPr>
        <w:t>działanie Siły Wyższej,</w:t>
      </w:r>
    </w:p>
    <w:p w:rsidR="001C2A15" w:rsidRPr="00FB2B0B" w:rsidRDefault="001C2A15" w:rsidP="00FB2B0B">
      <w:pPr>
        <w:pStyle w:val="tekstwstpny"/>
        <w:numPr>
          <w:ilvl w:val="0"/>
          <w:numId w:val="4"/>
        </w:numPr>
        <w:tabs>
          <w:tab w:val="clear" w:pos="927"/>
        </w:tabs>
        <w:spacing w:before="0" w:after="0"/>
        <w:ind w:left="714" w:hanging="357"/>
        <w:jc w:val="both"/>
        <w:rPr>
          <w:rFonts w:ascii="Verdana" w:hAnsi="Verdana"/>
          <w:sz w:val="20"/>
          <w:szCs w:val="20"/>
        </w:rPr>
      </w:pPr>
      <w:r w:rsidRPr="00FB2B0B">
        <w:rPr>
          <w:rFonts w:ascii="Verdana" w:hAnsi="Verdana"/>
          <w:sz w:val="20"/>
          <w:szCs w:val="20"/>
        </w:rPr>
        <w:t xml:space="preserve">niewykonanie przez </w:t>
      </w:r>
      <w:r w:rsidR="008134E4" w:rsidRPr="00FB2B0B">
        <w:rPr>
          <w:rFonts w:ascii="Verdana" w:hAnsi="Verdana"/>
          <w:sz w:val="20"/>
          <w:szCs w:val="20"/>
        </w:rPr>
        <w:t>ZAMAWIAJĄCEGO</w:t>
      </w:r>
      <w:r w:rsidR="004049F3" w:rsidRPr="00FB2B0B">
        <w:rPr>
          <w:rFonts w:ascii="Verdana" w:hAnsi="Verdana"/>
          <w:sz w:val="20"/>
          <w:szCs w:val="20"/>
        </w:rPr>
        <w:t xml:space="preserve"> opublikowanych w serwisie HD </w:t>
      </w:r>
      <w:r w:rsidR="007B7C61" w:rsidRPr="00FB2B0B">
        <w:rPr>
          <w:rFonts w:ascii="Verdana" w:hAnsi="Verdana"/>
          <w:sz w:val="20"/>
          <w:szCs w:val="20"/>
        </w:rPr>
        <w:t>U</w:t>
      </w:r>
      <w:r w:rsidRPr="00FB2B0B">
        <w:rPr>
          <w:rFonts w:ascii="Verdana" w:hAnsi="Verdana"/>
          <w:sz w:val="20"/>
          <w:szCs w:val="20"/>
        </w:rPr>
        <w:t>aktualnień Aplikacji,</w:t>
      </w:r>
    </w:p>
    <w:p w:rsidR="00886565" w:rsidRPr="00FB2B0B" w:rsidRDefault="001C2A15" w:rsidP="00FB2B0B">
      <w:pPr>
        <w:pStyle w:val="tekstwstpny"/>
        <w:numPr>
          <w:ilvl w:val="0"/>
          <w:numId w:val="4"/>
        </w:numPr>
        <w:tabs>
          <w:tab w:val="clear" w:pos="927"/>
        </w:tabs>
        <w:spacing w:before="0" w:after="0"/>
        <w:ind w:left="714" w:hanging="357"/>
        <w:jc w:val="both"/>
        <w:rPr>
          <w:rFonts w:ascii="Verdana" w:hAnsi="Verdana"/>
          <w:sz w:val="20"/>
          <w:szCs w:val="20"/>
        </w:rPr>
      </w:pPr>
      <w:r w:rsidRPr="00FB2B0B">
        <w:rPr>
          <w:rFonts w:ascii="Verdana" w:hAnsi="Verdana"/>
          <w:sz w:val="20"/>
          <w:szCs w:val="20"/>
        </w:rPr>
        <w:t>brak zgłoszenia niepomyślnego wykonania aktualizacji Aplikacji</w:t>
      </w:r>
      <w:r w:rsidR="00886565" w:rsidRPr="00FB2B0B">
        <w:rPr>
          <w:rFonts w:ascii="Verdana" w:hAnsi="Verdana"/>
          <w:sz w:val="20"/>
          <w:szCs w:val="20"/>
        </w:rPr>
        <w:t xml:space="preserve"> przez </w:t>
      </w:r>
      <w:r w:rsidR="003518AA" w:rsidRPr="00FB2B0B">
        <w:rPr>
          <w:rFonts w:ascii="Verdana" w:hAnsi="Verdana"/>
          <w:sz w:val="20"/>
          <w:szCs w:val="20"/>
        </w:rPr>
        <w:t>ZAMAWIAJĄCEGO</w:t>
      </w:r>
      <w:r w:rsidRPr="00FB2B0B">
        <w:rPr>
          <w:rFonts w:ascii="Verdana" w:hAnsi="Verdana"/>
          <w:sz w:val="20"/>
          <w:szCs w:val="20"/>
        </w:rPr>
        <w:t xml:space="preserve"> </w:t>
      </w:r>
      <w:r w:rsidR="00257F05" w:rsidRPr="00FB2B0B">
        <w:rPr>
          <w:rFonts w:ascii="Verdana" w:hAnsi="Verdana"/>
          <w:sz w:val="20"/>
          <w:szCs w:val="20"/>
        </w:rPr>
        <w:br/>
      </w:r>
      <w:r w:rsidRPr="00FB2B0B">
        <w:rPr>
          <w:rFonts w:ascii="Verdana" w:hAnsi="Verdana"/>
          <w:sz w:val="20"/>
          <w:szCs w:val="20"/>
        </w:rPr>
        <w:t>i dalsza eksploatacja Aplikacji mimo pojawiania się błędów (dotyczy także logów)</w:t>
      </w:r>
      <w:r w:rsidR="00886565" w:rsidRPr="00FB2B0B">
        <w:rPr>
          <w:rFonts w:ascii="Verdana" w:hAnsi="Verdana"/>
          <w:sz w:val="20"/>
          <w:szCs w:val="20"/>
        </w:rPr>
        <w:t>,</w:t>
      </w:r>
    </w:p>
    <w:p w:rsidR="001C2A15" w:rsidRPr="00FB2B0B" w:rsidRDefault="00886565" w:rsidP="00FB2B0B">
      <w:pPr>
        <w:pStyle w:val="tekstwstpny"/>
        <w:numPr>
          <w:ilvl w:val="0"/>
          <w:numId w:val="4"/>
        </w:numPr>
        <w:tabs>
          <w:tab w:val="clear" w:pos="927"/>
        </w:tabs>
        <w:spacing w:before="0" w:after="0"/>
        <w:ind w:left="714" w:hanging="357"/>
        <w:jc w:val="both"/>
        <w:rPr>
          <w:rFonts w:ascii="Verdana" w:hAnsi="Verdana"/>
          <w:sz w:val="20"/>
          <w:szCs w:val="20"/>
        </w:rPr>
      </w:pPr>
      <w:r w:rsidRPr="00FB2B0B">
        <w:rPr>
          <w:rFonts w:ascii="Verdana" w:hAnsi="Verdana"/>
          <w:sz w:val="20"/>
          <w:szCs w:val="20"/>
        </w:rPr>
        <w:t xml:space="preserve">niezastosowanie się </w:t>
      </w:r>
      <w:r w:rsidR="005778D4" w:rsidRPr="00FB2B0B">
        <w:rPr>
          <w:rFonts w:ascii="Verdana" w:hAnsi="Verdana"/>
          <w:sz w:val="20"/>
          <w:szCs w:val="20"/>
        </w:rPr>
        <w:t>ZAMAWIAJĄCEGO</w:t>
      </w:r>
      <w:r w:rsidRPr="00FB2B0B">
        <w:rPr>
          <w:rFonts w:ascii="Verdana" w:hAnsi="Verdana"/>
          <w:sz w:val="20"/>
          <w:szCs w:val="20"/>
        </w:rPr>
        <w:t xml:space="preserve"> do z</w:t>
      </w:r>
      <w:r w:rsidR="001C2A15" w:rsidRPr="00FB2B0B">
        <w:rPr>
          <w:rFonts w:ascii="Verdana" w:hAnsi="Verdana"/>
          <w:sz w:val="20"/>
          <w:szCs w:val="20"/>
        </w:rPr>
        <w:t>aleceń w zakresie eksploatacji A</w:t>
      </w:r>
      <w:r w:rsidRPr="00FB2B0B">
        <w:rPr>
          <w:rFonts w:ascii="Verdana" w:hAnsi="Verdana"/>
          <w:sz w:val="20"/>
          <w:szCs w:val="20"/>
        </w:rPr>
        <w:t xml:space="preserve">plikacji lub jej </w:t>
      </w:r>
      <w:r w:rsidR="007B7C61" w:rsidRPr="00FB2B0B">
        <w:rPr>
          <w:rFonts w:ascii="Verdana" w:hAnsi="Verdana"/>
          <w:sz w:val="20"/>
          <w:szCs w:val="20"/>
        </w:rPr>
        <w:t>Uaktualnień</w:t>
      </w:r>
      <w:r w:rsidRPr="00FB2B0B">
        <w:rPr>
          <w:rFonts w:ascii="Verdana" w:hAnsi="Verdana"/>
          <w:sz w:val="20"/>
          <w:szCs w:val="20"/>
        </w:rPr>
        <w:t xml:space="preserve"> </w:t>
      </w:r>
      <w:r w:rsidR="00B662A6" w:rsidRPr="00FB2B0B">
        <w:rPr>
          <w:rFonts w:ascii="Verdana" w:hAnsi="Verdana"/>
          <w:sz w:val="20"/>
          <w:szCs w:val="20"/>
        </w:rPr>
        <w:t>opublikowanych przez</w:t>
      </w:r>
      <w:r w:rsidR="008777C6" w:rsidRPr="00FB2B0B">
        <w:rPr>
          <w:rFonts w:ascii="Verdana" w:hAnsi="Verdana"/>
          <w:sz w:val="20"/>
          <w:szCs w:val="20"/>
        </w:rPr>
        <w:t xml:space="preserve"> </w:t>
      </w:r>
      <w:r w:rsidR="005778D4" w:rsidRPr="00FB2B0B">
        <w:rPr>
          <w:rFonts w:ascii="Verdana" w:hAnsi="Verdana"/>
          <w:sz w:val="20"/>
          <w:szCs w:val="20"/>
        </w:rPr>
        <w:t>WYKONAWCĘ</w:t>
      </w:r>
      <w:r w:rsidRPr="00FB2B0B">
        <w:rPr>
          <w:rFonts w:ascii="Verdana" w:hAnsi="Verdana"/>
          <w:sz w:val="20"/>
          <w:szCs w:val="20"/>
        </w:rPr>
        <w:t>,</w:t>
      </w:r>
    </w:p>
    <w:p w:rsidR="00886565" w:rsidRPr="00FB2B0B" w:rsidRDefault="00886565" w:rsidP="00FB2B0B">
      <w:pPr>
        <w:pStyle w:val="tekstwstpny"/>
        <w:numPr>
          <w:ilvl w:val="0"/>
          <w:numId w:val="4"/>
        </w:numPr>
        <w:tabs>
          <w:tab w:val="clear" w:pos="927"/>
        </w:tabs>
        <w:spacing w:before="0" w:after="0"/>
        <w:ind w:left="714" w:hanging="357"/>
        <w:jc w:val="both"/>
        <w:rPr>
          <w:rFonts w:ascii="Verdana" w:hAnsi="Verdana"/>
          <w:sz w:val="20"/>
          <w:szCs w:val="20"/>
        </w:rPr>
      </w:pPr>
      <w:r w:rsidRPr="00FB2B0B">
        <w:rPr>
          <w:rFonts w:ascii="Verdana" w:hAnsi="Verdana"/>
          <w:sz w:val="20"/>
          <w:szCs w:val="20"/>
        </w:rPr>
        <w:t xml:space="preserve">użytkowanie Aplikacji ze złamaniem obwarowań licencyjnych nałożonych na </w:t>
      </w:r>
      <w:r w:rsidR="008134E4" w:rsidRPr="00FB2B0B">
        <w:rPr>
          <w:rFonts w:ascii="Verdana" w:hAnsi="Verdana"/>
          <w:sz w:val="20"/>
          <w:szCs w:val="20"/>
        </w:rPr>
        <w:t>ZAMAWIAJĄCEGO</w:t>
      </w:r>
      <w:r w:rsidRPr="00FB2B0B">
        <w:rPr>
          <w:rFonts w:ascii="Verdana" w:hAnsi="Verdana"/>
          <w:sz w:val="20"/>
          <w:szCs w:val="20"/>
        </w:rPr>
        <w:t xml:space="preserve"> po</w:t>
      </w:r>
      <w:r w:rsidR="002A445C" w:rsidRPr="00FB2B0B">
        <w:rPr>
          <w:rFonts w:ascii="Verdana" w:hAnsi="Verdana"/>
          <w:sz w:val="20"/>
          <w:szCs w:val="20"/>
        </w:rPr>
        <w:t>stanowieniami umowy licencyjnej</w:t>
      </w:r>
    </w:p>
    <w:p w:rsidR="0047657A" w:rsidRPr="00FB2B0B" w:rsidRDefault="0047657A" w:rsidP="00FB2B0B">
      <w:pPr>
        <w:pStyle w:val="tekstwstpny"/>
        <w:ind w:left="284"/>
        <w:jc w:val="both"/>
        <w:rPr>
          <w:rFonts w:ascii="Verdana" w:hAnsi="Verdana"/>
          <w:sz w:val="20"/>
          <w:szCs w:val="20"/>
        </w:rPr>
      </w:pPr>
      <w:r w:rsidRPr="00FB2B0B">
        <w:rPr>
          <w:rFonts w:ascii="Verdana" w:hAnsi="Verdana"/>
          <w:sz w:val="20"/>
          <w:szCs w:val="20"/>
        </w:rPr>
        <w:t>Szczególnymi rodzajami Błędów Aplikacji są Awarie oraz Usterki Programistyczne zdefiniowane poniżej.</w:t>
      </w:r>
    </w:p>
    <w:p w:rsidR="00F6257D" w:rsidRPr="00FB2B0B" w:rsidRDefault="00FD01EF" w:rsidP="00FB2B0B">
      <w:pPr>
        <w:pStyle w:val="tekstwstpny"/>
        <w:numPr>
          <w:ilvl w:val="0"/>
          <w:numId w:val="3"/>
        </w:numPr>
        <w:suppressAutoHyphens w:val="0"/>
        <w:jc w:val="both"/>
        <w:rPr>
          <w:rFonts w:ascii="Verdana" w:hAnsi="Verdana"/>
          <w:sz w:val="20"/>
          <w:szCs w:val="20"/>
        </w:rPr>
      </w:pPr>
      <w:r w:rsidRPr="00FB2B0B">
        <w:rPr>
          <w:rFonts w:ascii="Verdana" w:hAnsi="Verdana"/>
          <w:b/>
          <w:sz w:val="20"/>
          <w:szCs w:val="20"/>
        </w:rPr>
        <w:t xml:space="preserve">Konsultacja </w:t>
      </w:r>
      <w:r w:rsidRPr="00FB2B0B">
        <w:rPr>
          <w:rFonts w:ascii="Verdana" w:hAnsi="Verdana"/>
          <w:sz w:val="20"/>
          <w:szCs w:val="20"/>
        </w:rPr>
        <w:t>–</w:t>
      </w:r>
      <w:r w:rsidRPr="00FB2B0B">
        <w:rPr>
          <w:rFonts w:ascii="Verdana" w:hAnsi="Verdana"/>
          <w:b/>
          <w:sz w:val="20"/>
          <w:szCs w:val="20"/>
        </w:rPr>
        <w:t xml:space="preserve"> </w:t>
      </w:r>
      <w:r w:rsidR="007708E8" w:rsidRPr="00FB2B0B">
        <w:rPr>
          <w:rFonts w:ascii="Verdana" w:hAnsi="Verdana"/>
          <w:sz w:val="20"/>
          <w:szCs w:val="20"/>
        </w:rPr>
        <w:t>u</w:t>
      </w:r>
      <w:r w:rsidRPr="00FB2B0B">
        <w:rPr>
          <w:rFonts w:ascii="Verdana" w:hAnsi="Verdana"/>
          <w:sz w:val="20"/>
          <w:szCs w:val="20"/>
        </w:rPr>
        <w:t xml:space="preserve">sługa świadczona przez </w:t>
      </w:r>
      <w:r w:rsidR="005778D4" w:rsidRPr="00FB2B0B">
        <w:rPr>
          <w:rFonts w:ascii="Verdana" w:hAnsi="Verdana"/>
          <w:sz w:val="20"/>
          <w:szCs w:val="20"/>
        </w:rPr>
        <w:t>WYKONAWCĘ</w:t>
      </w:r>
      <w:r w:rsidR="00257F05" w:rsidRPr="00FB2B0B">
        <w:rPr>
          <w:rFonts w:ascii="Verdana" w:hAnsi="Verdana"/>
          <w:sz w:val="20"/>
          <w:szCs w:val="20"/>
        </w:rPr>
        <w:t>,</w:t>
      </w:r>
      <w:r w:rsidR="004B2C47" w:rsidRPr="00FB2B0B">
        <w:rPr>
          <w:rFonts w:ascii="Verdana" w:hAnsi="Verdana"/>
          <w:sz w:val="20"/>
          <w:szCs w:val="20"/>
        </w:rPr>
        <w:t xml:space="preserve"> polegająca na udzielaniu </w:t>
      </w:r>
      <w:r w:rsidR="00706B12" w:rsidRPr="00FB2B0B">
        <w:rPr>
          <w:rFonts w:ascii="Verdana" w:hAnsi="Verdana"/>
          <w:sz w:val="20"/>
          <w:szCs w:val="20"/>
        </w:rPr>
        <w:t>ZAMAWIAJĄCEMU</w:t>
      </w:r>
      <w:r w:rsidRPr="00FB2B0B">
        <w:rPr>
          <w:rFonts w:ascii="Verdana" w:hAnsi="Verdana"/>
          <w:sz w:val="20"/>
          <w:szCs w:val="20"/>
        </w:rPr>
        <w:t xml:space="preserve"> wyjaśnień w kwestiach dotyczących Oprogramowania Aplikacyjnego.</w:t>
      </w:r>
      <w:r w:rsidR="008777C6" w:rsidRPr="00FB2B0B">
        <w:rPr>
          <w:rFonts w:ascii="Verdana" w:hAnsi="Verdana"/>
          <w:sz w:val="20"/>
          <w:szCs w:val="20"/>
        </w:rPr>
        <w:t xml:space="preserve"> </w:t>
      </w:r>
      <w:r w:rsidRPr="00FB2B0B">
        <w:rPr>
          <w:rFonts w:ascii="Verdana" w:hAnsi="Verdana"/>
          <w:sz w:val="20"/>
          <w:szCs w:val="20"/>
        </w:rPr>
        <w:t xml:space="preserve"> </w:t>
      </w:r>
    </w:p>
    <w:p w:rsidR="00C4711B" w:rsidRPr="00FB2B0B" w:rsidRDefault="00C4711B" w:rsidP="00FB2B0B">
      <w:pPr>
        <w:pStyle w:val="tekstwstpny"/>
        <w:numPr>
          <w:ilvl w:val="0"/>
          <w:numId w:val="3"/>
        </w:numPr>
        <w:suppressAutoHyphens w:val="0"/>
        <w:jc w:val="both"/>
        <w:rPr>
          <w:rFonts w:ascii="Verdana" w:hAnsi="Verdana"/>
          <w:b/>
          <w:sz w:val="20"/>
          <w:szCs w:val="20"/>
        </w:rPr>
      </w:pPr>
      <w:r w:rsidRPr="00FB2B0B">
        <w:rPr>
          <w:rFonts w:ascii="Verdana" w:hAnsi="Verdana"/>
          <w:b/>
          <w:sz w:val="20"/>
          <w:szCs w:val="20"/>
        </w:rPr>
        <w:t xml:space="preserve">Awaria (błąd krytyczny) </w:t>
      </w:r>
      <w:r w:rsidRPr="00FB2B0B">
        <w:rPr>
          <w:rFonts w:ascii="Verdana" w:hAnsi="Verdana"/>
          <w:sz w:val="20"/>
          <w:szCs w:val="20"/>
        </w:rPr>
        <w:t>–</w:t>
      </w:r>
      <w:r w:rsidRPr="00FB2B0B">
        <w:rPr>
          <w:rFonts w:ascii="Verdana" w:hAnsi="Verdana"/>
          <w:b/>
          <w:sz w:val="20"/>
          <w:szCs w:val="20"/>
        </w:rPr>
        <w:t xml:space="preserve"> </w:t>
      </w:r>
      <w:r w:rsidR="007708E8" w:rsidRPr="00FB2B0B">
        <w:rPr>
          <w:rFonts w:ascii="Verdana" w:hAnsi="Verdana"/>
          <w:sz w:val="20"/>
          <w:szCs w:val="20"/>
        </w:rPr>
        <w:t>o</w:t>
      </w:r>
      <w:r w:rsidR="009378EE" w:rsidRPr="00FB2B0B">
        <w:rPr>
          <w:rFonts w:ascii="Verdana" w:hAnsi="Verdana"/>
          <w:sz w:val="20"/>
          <w:szCs w:val="20"/>
        </w:rPr>
        <w:t xml:space="preserve">znacza sytuację, w której nie jest możliwe prawidłowe używanie </w:t>
      </w:r>
      <w:r w:rsidR="00450B54" w:rsidRPr="00FB2B0B">
        <w:rPr>
          <w:rFonts w:ascii="Verdana" w:hAnsi="Verdana"/>
          <w:sz w:val="20"/>
          <w:szCs w:val="20"/>
        </w:rPr>
        <w:t xml:space="preserve">Aplikacji </w:t>
      </w:r>
      <w:r w:rsidR="009378EE" w:rsidRPr="00FB2B0B">
        <w:rPr>
          <w:rFonts w:ascii="Verdana" w:hAnsi="Verdana"/>
          <w:sz w:val="20"/>
          <w:szCs w:val="20"/>
        </w:rPr>
        <w:t>z powodu uszkodzenia lub utraty kodu programu, struktur danych lub zawartości bazy danych</w:t>
      </w:r>
      <w:r w:rsidRPr="00FB2B0B">
        <w:rPr>
          <w:rFonts w:ascii="Verdana" w:hAnsi="Verdana"/>
          <w:sz w:val="20"/>
          <w:szCs w:val="20"/>
        </w:rPr>
        <w:t>.</w:t>
      </w:r>
    </w:p>
    <w:p w:rsidR="00C4711B" w:rsidRPr="00FB2B0B" w:rsidRDefault="00C207F8" w:rsidP="00FB2B0B">
      <w:pPr>
        <w:pStyle w:val="tekstwstpny"/>
        <w:numPr>
          <w:ilvl w:val="0"/>
          <w:numId w:val="3"/>
        </w:numPr>
        <w:suppressAutoHyphens w:val="0"/>
        <w:jc w:val="both"/>
        <w:rPr>
          <w:rFonts w:ascii="Verdana" w:hAnsi="Verdana"/>
          <w:b/>
          <w:sz w:val="20"/>
          <w:szCs w:val="20"/>
        </w:rPr>
      </w:pPr>
      <w:r w:rsidRPr="00FB2B0B">
        <w:rPr>
          <w:rFonts w:ascii="Verdana" w:hAnsi="Verdana"/>
          <w:b/>
          <w:sz w:val="20"/>
          <w:szCs w:val="20"/>
        </w:rPr>
        <w:lastRenderedPageBreak/>
        <w:t xml:space="preserve">Usterka Programistyczna </w:t>
      </w:r>
      <w:r w:rsidR="00C4711B" w:rsidRPr="00FB2B0B">
        <w:rPr>
          <w:rFonts w:ascii="Verdana" w:hAnsi="Verdana"/>
          <w:sz w:val="20"/>
          <w:szCs w:val="20"/>
        </w:rPr>
        <w:t>–</w:t>
      </w:r>
      <w:r w:rsidR="00C4711B" w:rsidRPr="00FB2B0B">
        <w:rPr>
          <w:rFonts w:ascii="Verdana" w:hAnsi="Verdana"/>
          <w:b/>
          <w:sz w:val="20"/>
          <w:szCs w:val="20"/>
        </w:rPr>
        <w:t xml:space="preserve"> </w:t>
      </w:r>
      <w:r w:rsidR="00270EA6" w:rsidRPr="00FB2B0B">
        <w:rPr>
          <w:rFonts w:ascii="Verdana" w:hAnsi="Verdana"/>
          <w:sz w:val="20"/>
          <w:szCs w:val="20"/>
        </w:rPr>
        <w:t>Błąd Aplikacji</w:t>
      </w:r>
      <w:r w:rsidR="00265D95" w:rsidRPr="00FB2B0B">
        <w:rPr>
          <w:rFonts w:ascii="Verdana" w:hAnsi="Verdana"/>
          <w:sz w:val="20"/>
          <w:szCs w:val="20"/>
        </w:rPr>
        <w:t>,</w:t>
      </w:r>
      <w:r w:rsidR="00270EA6" w:rsidRPr="00FB2B0B">
        <w:rPr>
          <w:rFonts w:ascii="Verdana" w:hAnsi="Verdana"/>
          <w:sz w:val="20"/>
          <w:szCs w:val="20"/>
        </w:rPr>
        <w:t xml:space="preserve"> </w:t>
      </w:r>
      <w:r w:rsidR="00265D95" w:rsidRPr="00FB2B0B">
        <w:rPr>
          <w:rFonts w:ascii="Verdana" w:hAnsi="Verdana"/>
          <w:sz w:val="20"/>
          <w:szCs w:val="20"/>
        </w:rPr>
        <w:t>mimo identyfikacji którego</w:t>
      </w:r>
      <w:r w:rsidR="00270EA6" w:rsidRPr="00FB2B0B">
        <w:rPr>
          <w:rFonts w:ascii="Verdana" w:hAnsi="Verdana"/>
          <w:sz w:val="20"/>
          <w:szCs w:val="20"/>
        </w:rPr>
        <w:t xml:space="preserve"> </w:t>
      </w:r>
      <w:r w:rsidR="00450B54" w:rsidRPr="00FB2B0B">
        <w:rPr>
          <w:rFonts w:ascii="Verdana" w:hAnsi="Verdana"/>
          <w:sz w:val="20"/>
          <w:szCs w:val="20"/>
        </w:rPr>
        <w:t>Aplikacja nadal funkcjonuje</w:t>
      </w:r>
      <w:r w:rsidR="00265D95" w:rsidRPr="00FB2B0B">
        <w:rPr>
          <w:rFonts w:ascii="Verdana" w:hAnsi="Verdana"/>
          <w:sz w:val="20"/>
          <w:szCs w:val="20"/>
        </w:rPr>
        <w:t xml:space="preserve"> </w:t>
      </w:r>
      <w:r w:rsidR="00450B54" w:rsidRPr="00FB2B0B">
        <w:rPr>
          <w:rFonts w:ascii="Verdana" w:hAnsi="Verdana"/>
          <w:sz w:val="20"/>
          <w:szCs w:val="20"/>
        </w:rPr>
        <w:t>lecz jej eksploatacja jest uciążliwa, skomplikowana lub spowolniona</w:t>
      </w:r>
      <w:r w:rsidR="00C1767C" w:rsidRPr="00FB2B0B">
        <w:rPr>
          <w:rFonts w:ascii="Verdana" w:hAnsi="Verdana"/>
          <w:sz w:val="20"/>
          <w:szCs w:val="20"/>
        </w:rPr>
        <w:t>,</w:t>
      </w:r>
      <w:r w:rsidR="00450B54" w:rsidRPr="00FB2B0B">
        <w:rPr>
          <w:rFonts w:ascii="Verdana" w:hAnsi="Verdana"/>
          <w:sz w:val="20"/>
          <w:szCs w:val="20"/>
        </w:rPr>
        <w:t xml:space="preserve"> a usuniecie Błędu wymaga wykonania prac programistycznych.</w:t>
      </w:r>
      <w:r w:rsidR="008777C6" w:rsidRPr="00FB2B0B">
        <w:rPr>
          <w:rFonts w:ascii="Verdana" w:hAnsi="Verdana"/>
          <w:sz w:val="20"/>
          <w:szCs w:val="20"/>
        </w:rPr>
        <w:t xml:space="preserve"> </w:t>
      </w:r>
    </w:p>
    <w:p w:rsidR="0011040A" w:rsidRPr="00FB2B0B" w:rsidRDefault="0011040A" w:rsidP="00FB2B0B">
      <w:pPr>
        <w:pStyle w:val="tekstwstpny"/>
        <w:numPr>
          <w:ilvl w:val="0"/>
          <w:numId w:val="3"/>
        </w:numPr>
        <w:jc w:val="both"/>
        <w:rPr>
          <w:rFonts w:ascii="Verdana" w:hAnsi="Verdana"/>
          <w:sz w:val="20"/>
          <w:szCs w:val="20"/>
        </w:rPr>
      </w:pPr>
      <w:r w:rsidRPr="00FB2B0B">
        <w:rPr>
          <w:rFonts w:ascii="Verdana" w:hAnsi="Verdana"/>
          <w:b/>
          <w:sz w:val="20"/>
          <w:szCs w:val="20"/>
        </w:rPr>
        <w:t>Help Desk (HD)</w:t>
      </w:r>
      <w:r w:rsidRPr="00FB2B0B">
        <w:rPr>
          <w:rFonts w:ascii="Verdana" w:hAnsi="Verdana"/>
          <w:sz w:val="20"/>
          <w:szCs w:val="20"/>
        </w:rPr>
        <w:t xml:space="preserve"> – </w:t>
      </w:r>
      <w:r w:rsidR="007708E8" w:rsidRPr="00FB2B0B">
        <w:rPr>
          <w:rFonts w:ascii="Verdana" w:hAnsi="Verdana"/>
          <w:sz w:val="20"/>
          <w:szCs w:val="20"/>
        </w:rPr>
        <w:t>s</w:t>
      </w:r>
      <w:r w:rsidR="004726E4" w:rsidRPr="00FB2B0B">
        <w:rPr>
          <w:rFonts w:ascii="Verdana" w:hAnsi="Verdana"/>
          <w:sz w:val="20"/>
          <w:szCs w:val="20"/>
        </w:rPr>
        <w:t>erwis</w:t>
      </w:r>
      <w:r w:rsidRPr="00FB2B0B">
        <w:rPr>
          <w:rFonts w:ascii="Verdana" w:hAnsi="Verdana"/>
          <w:sz w:val="20"/>
          <w:szCs w:val="20"/>
        </w:rPr>
        <w:t xml:space="preserve"> internetowy udostępniony przez </w:t>
      </w:r>
      <w:r w:rsidR="005778D4" w:rsidRPr="00FB2B0B">
        <w:rPr>
          <w:rFonts w:ascii="Verdana" w:hAnsi="Verdana"/>
          <w:sz w:val="20"/>
          <w:szCs w:val="20"/>
        </w:rPr>
        <w:t>WYKONAWCĘ</w:t>
      </w:r>
      <w:r w:rsidRPr="00FB2B0B">
        <w:rPr>
          <w:rFonts w:ascii="Verdana" w:hAnsi="Verdana"/>
          <w:sz w:val="20"/>
          <w:szCs w:val="20"/>
        </w:rPr>
        <w:t xml:space="preserve"> pod adresem </w:t>
      </w:r>
      <w:r w:rsidR="00253267" w:rsidRPr="00FB2B0B">
        <w:rPr>
          <w:rFonts w:ascii="Verdana" w:hAnsi="Verdana"/>
          <w:sz w:val="20"/>
          <w:szCs w:val="20"/>
        </w:rPr>
        <w:t>…………………..</w:t>
      </w:r>
      <w:r w:rsidR="00AF3BC5" w:rsidRPr="00FB2B0B">
        <w:rPr>
          <w:rFonts w:ascii="Verdana" w:hAnsi="Verdana"/>
          <w:sz w:val="20"/>
          <w:szCs w:val="20"/>
        </w:rPr>
        <w:t xml:space="preserve"> </w:t>
      </w:r>
      <w:r w:rsidRPr="00FB2B0B">
        <w:rPr>
          <w:rFonts w:ascii="Verdana" w:hAnsi="Verdana"/>
          <w:sz w:val="20"/>
          <w:szCs w:val="20"/>
        </w:rPr>
        <w:t>dedykowan</w:t>
      </w:r>
      <w:r w:rsidR="00962315" w:rsidRPr="00FB2B0B">
        <w:rPr>
          <w:rFonts w:ascii="Verdana" w:hAnsi="Verdana"/>
          <w:sz w:val="20"/>
          <w:szCs w:val="20"/>
        </w:rPr>
        <w:t>y do ewidencji i</w:t>
      </w:r>
      <w:r w:rsidRPr="00FB2B0B">
        <w:rPr>
          <w:rFonts w:ascii="Verdana" w:hAnsi="Verdana"/>
          <w:sz w:val="20"/>
          <w:szCs w:val="20"/>
        </w:rPr>
        <w:t xml:space="preserve"> obsługi </w:t>
      </w:r>
      <w:r w:rsidR="00962315" w:rsidRPr="00FB2B0B">
        <w:rPr>
          <w:rFonts w:ascii="Verdana" w:hAnsi="Verdana"/>
          <w:sz w:val="20"/>
          <w:szCs w:val="20"/>
        </w:rPr>
        <w:t>Zgłoszeń S</w:t>
      </w:r>
      <w:r w:rsidRPr="00FB2B0B">
        <w:rPr>
          <w:rFonts w:ascii="Verdana" w:hAnsi="Verdana"/>
          <w:sz w:val="20"/>
          <w:szCs w:val="20"/>
        </w:rPr>
        <w:t>erwisowych</w:t>
      </w:r>
      <w:r w:rsidR="00962315" w:rsidRPr="00FB2B0B">
        <w:rPr>
          <w:rFonts w:ascii="Verdana" w:hAnsi="Verdana"/>
          <w:sz w:val="20"/>
          <w:szCs w:val="20"/>
        </w:rPr>
        <w:t xml:space="preserve">, udostępniania </w:t>
      </w:r>
      <w:r w:rsidR="007B7C61" w:rsidRPr="00FB2B0B">
        <w:rPr>
          <w:rFonts w:ascii="Verdana" w:hAnsi="Verdana"/>
          <w:sz w:val="20"/>
          <w:szCs w:val="20"/>
        </w:rPr>
        <w:t>Uaktualnień</w:t>
      </w:r>
      <w:r w:rsidR="00962315" w:rsidRPr="00FB2B0B">
        <w:rPr>
          <w:rFonts w:ascii="Verdana" w:hAnsi="Verdana"/>
          <w:sz w:val="20"/>
          <w:szCs w:val="20"/>
        </w:rPr>
        <w:t xml:space="preserve"> Aplikacji</w:t>
      </w:r>
      <w:r w:rsidR="00EC2269" w:rsidRPr="00FB2B0B">
        <w:rPr>
          <w:rFonts w:ascii="Verdana" w:hAnsi="Verdana"/>
          <w:sz w:val="20"/>
          <w:szCs w:val="20"/>
        </w:rPr>
        <w:t xml:space="preserve">, </w:t>
      </w:r>
      <w:r w:rsidR="00137366" w:rsidRPr="00FB2B0B">
        <w:rPr>
          <w:rFonts w:ascii="Verdana" w:hAnsi="Verdana"/>
          <w:sz w:val="20"/>
          <w:szCs w:val="20"/>
        </w:rPr>
        <w:t xml:space="preserve">publikowania </w:t>
      </w:r>
      <w:r w:rsidR="00EC2269" w:rsidRPr="00FB2B0B">
        <w:rPr>
          <w:rFonts w:ascii="Verdana" w:hAnsi="Verdana"/>
          <w:sz w:val="20"/>
          <w:szCs w:val="20"/>
        </w:rPr>
        <w:t xml:space="preserve">wymogów, </w:t>
      </w:r>
      <w:r w:rsidR="00962315" w:rsidRPr="00FB2B0B">
        <w:rPr>
          <w:rFonts w:ascii="Verdana" w:hAnsi="Verdana"/>
          <w:sz w:val="20"/>
          <w:szCs w:val="20"/>
        </w:rPr>
        <w:t>informacji i procedur dotyczących Oprogra</w:t>
      </w:r>
      <w:r w:rsidR="00EC2269" w:rsidRPr="00FB2B0B">
        <w:rPr>
          <w:rFonts w:ascii="Verdana" w:hAnsi="Verdana"/>
          <w:sz w:val="20"/>
          <w:szCs w:val="20"/>
        </w:rPr>
        <w:t xml:space="preserve">mowania Aplikacyjnego, Infrastruktury </w:t>
      </w:r>
      <w:r w:rsidR="004726E4" w:rsidRPr="00FB2B0B">
        <w:rPr>
          <w:rFonts w:ascii="Verdana" w:hAnsi="Verdana"/>
          <w:sz w:val="20"/>
          <w:szCs w:val="20"/>
        </w:rPr>
        <w:t>oraz</w:t>
      </w:r>
      <w:r w:rsidR="00962315" w:rsidRPr="00FB2B0B">
        <w:rPr>
          <w:rFonts w:ascii="Verdana" w:hAnsi="Verdana"/>
          <w:sz w:val="20"/>
          <w:szCs w:val="20"/>
        </w:rPr>
        <w:t xml:space="preserve"> MBD</w:t>
      </w:r>
      <w:r w:rsidRPr="00FB2B0B">
        <w:rPr>
          <w:rFonts w:ascii="Verdana" w:hAnsi="Verdana"/>
          <w:sz w:val="20"/>
          <w:szCs w:val="20"/>
        </w:rPr>
        <w:t>.</w:t>
      </w:r>
    </w:p>
    <w:p w:rsidR="00022433" w:rsidRPr="00FB2B0B" w:rsidRDefault="00A029A5" w:rsidP="00FB2B0B">
      <w:pPr>
        <w:pStyle w:val="tekstwstpny"/>
        <w:numPr>
          <w:ilvl w:val="0"/>
          <w:numId w:val="3"/>
        </w:numPr>
        <w:jc w:val="both"/>
        <w:rPr>
          <w:rFonts w:ascii="Verdana" w:hAnsi="Verdana"/>
          <w:b/>
          <w:sz w:val="20"/>
          <w:szCs w:val="20"/>
        </w:rPr>
      </w:pPr>
      <w:r w:rsidRPr="00FB2B0B">
        <w:rPr>
          <w:rFonts w:ascii="Verdana" w:hAnsi="Verdana"/>
          <w:b/>
          <w:sz w:val="20"/>
          <w:szCs w:val="20"/>
        </w:rPr>
        <w:t>Zgłoszenie Serwisowe</w:t>
      </w:r>
      <w:r w:rsidR="0011040A" w:rsidRPr="00FB2B0B">
        <w:rPr>
          <w:rFonts w:ascii="Verdana" w:hAnsi="Verdana"/>
          <w:sz w:val="20"/>
          <w:szCs w:val="20"/>
        </w:rPr>
        <w:t xml:space="preserve"> </w:t>
      </w:r>
      <w:r w:rsidR="00022433" w:rsidRPr="00FB2B0B">
        <w:rPr>
          <w:rFonts w:ascii="Verdana" w:hAnsi="Verdana"/>
          <w:sz w:val="20"/>
          <w:szCs w:val="20"/>
        </w:rPr>
        <w:t>–</w:t>
      </w:r>
      <w:r w:rsidR="008777C6" w:rsidRPr="00FB2B0B">
        <w:rPr>
          <w:rFonts w:ascii="Verdana" w:hAnsi="Verdana"/>
          <w:sz w:val="20"/>
          <w:szCs w:val="20"/>
        </w:rPr>
        <w:t xml:space="preserve"> </w:t>
      </w:r>
      <w:r w:rsidR="00962315" w:rsidRPr="00FB2B0B">
        <w:rPr>
          <w:rFonts w:ascii="Verdana" w:hAnsi="Verdana"/>
          <w:sz w:val="20"/>
          <w:szCs w:val="20"/>
        </w:rPr>
        <w:t>zaewidencjonowane w HD zdarzenie</w:t>
      </w:r>
      <w:r w:rsidR="0011040A" w:rsidRPr="00FB2B0B">
        <w:rPr>
          <w:rFonts w:ascii="Verdana" w:hAnsi="Verdana"/>
          <w:sz w:val="20"/>
          <w:szCs w:val="20"/>
        </w:rPr>
        <w:t xml:space="preserve"> </w:t>
      </w:r>
      <w:r w:rsidR="00962315" w:rsidRPr="00FB2B0B">
        <w:rPr>
          <w:rFonts w:ascii="Verdana" w:hAnsi="Verdana"/>
          <w:sz w:val="20"/>
          <w:szCs w:val="20"/>
        </w:rPr>
        <w:t>dotyczące</w:t>
      </w:r>
      <w:r w:rsidR="0011040A" w:rsidRPr="00FB2B0B">
        <w:rPr>
          <w:rFonts w:ascii="Verdana" w:hAnsi="Verdana"/>
          <w:sz w:val="20"/>
          <w:szCs w:val="20"/>
        </w:rPr>
        <w:t xml:space="preserve"> Oprogramowania Aplikacyjnego lub MBD</w:t>
      </w:r>
      <w:r w:rsidR="00022433" w:rsidRPr="00FB2B0B">
        <w:rPr>
          <w:rFonts w:ascii="Verdana" w:hAnsi="Verdana"/>
          <w:sz w:val="20"/>
          <w:szCs w:val="20"/>
        </w:rPr>
        <w:t xml:space="preserve">, implikujące </w:t>
      </w:r>
      <w:r w:rsidR="004871A3" w:rsidRPr="00FB2B0B">
        <w:rPr>
          <w:rFonts w:ascii="Verdana" w:hAnsi="Verdana"/>
          <w:sz w:val="20"/>
          <w:szCs w:val="20"/>
        </w:rPr>
        <w:t>wykonanie na rzecz</w:t>
      </w:r>
      <w:r w:rsidR="008777C6" w:rsidRPr="00FB2B0B">
        <w:rPr>
          <w:rFonts w:ascii="Verdana" w:hAnsi="Verdana"/>
          <w:sz w:val="20"/>
          <w:szCs w:val="20"/>
        </w:rPr>
        <w:t xml:space="preserve"> </w:t>
      </w:r>
      <w:r w:rsidR="005778D4" w:rsidRPr="00FB2B0B">
        <w:rPr>
          <w:rFonts w:ascii="Verdana" w:hAnsi="Verdana"/>
          <w:sz w:val="20"/>
          <w:szCs w:val="20"/>
        </w:rPr>
        <w:t>ZAMAWIAJĄCEGO</w:t>
      </w:r>
      <w:r w:rsidR="00022433" w:rsidRPr="00FB2B0B">
        <w:rPr>
          <w:rFonts w:ascii="Verdana" w:hAnsi="Verdana"/>
          <w:sz w:val="20"/>
          <w:szCs w:val="20"/>
        </w:rPr>
        <w:t xml:space="preserve"> usługi informatycznej</w:t>
      </w:r>
      <w:r w:rsidR="008777C6" w:rsidRPr="00FB2B0B">
        <w:rPr>
          <w:rFonts w:ascii="Verdana" w:hAnsi="Verdana"/>
          <w:sz w:val="20"/>
          <w:szCs w:val="20"/>
        </w:rPr>
        <w:t xml:space="preserve"> </w:t>
      </w:r>
      <w:r w:rsidR="00022433" w:rsidRPr="00FB2B0B">
        <w:rPr>
          <w:rFonts w:ascii="Verdana" w:hAnsi="Verdana"/>
          <w:sz w:val="20"/>
          <w:szCs w:val="20"/>
        </w:rPr>
        <w:t xml:space="preserve">przez </w:t>
      </w:r>
      <w:r w:rsidR="005778D4" w:rsidRPr="00FB2B0B">
        <w:rPr>
          <w:rFonts w:ascii="Verdana" w:hAnsi="Verdana"/>
          <w:sz w:val="20"/>
          <w:szCs w:val="20"/>
        </w:rPr>
        <w:t>WYKONAWCĘ</w:t>
      </w:r>
      <w:r w:rsidR="00962315" w:rsidRPr="00FB2B0B">
        <w:rPr>
          <w:rFonts w:ascii="Verdana" w:hAnsi="Verdana"/>
          <w:sz w:val="20"/>
          <w:szCs w:val="20"/>
        </w:rPr>
        <w:t xml:space="preserve"> na zasadach określonych w Umowie.</w:t>
      </w:r>
    </w:p>
    <w:p w:rsidR="00C062CF" w:rsidRPr="00FB2B0B" w:rsidRDefault="00C062CF" w:rsidP="00FB2B0B">
      <w:pPr>
        <w:pStyle w:val="tekstwstpny"/>
        <w:numPr>
          <w:ilvl w:val="0"/>
          <w:numId w:val="3"/>
        </w:numPr>
        <w:jc w:val="both"/>
        <w:rPr>
          <w:rFonts w:ascii="Verdana" w:hAnsi="Verdana"/>
          <w:sz w:val="20"/>
          <w:szCs w:val="20"/>
        </w:rPr>
      </w:pPr>
      <w:r w:rsidRPr="00FB2B0B">
        <w:rPr>
          <w:rFonts w:ascii="Verdana" w:hAnsi="Verdana"/>
          <w:b/>
          <w:sz w:val="20"/>
          <w:szCs w:val="20"/>
        </w:rPr>
        <w:t>Użytkownik</w:t>
      </w:r>
      <w:r w:rsidRPr="00FB2B0B">
        <w:rPr>
          <w:rFonts w:ascii="Verdana" w:hAnsi="Verdana"/>
          <w:sz w:val="20"/>
          <w:szCs w:val="20"/>
        </w:rPr>
        <w:t xml:space="preserve"> – </w:t>
      </w:r>
      <w:r w:rsidR="00B300AC" w:rsidRPr="00FB2B0B">
        <w:rPr>
          <w:rFonts w:ascii="Verdana" w:hAnsi="Verdana"/>
          <w:sz w:val="20"/>
          <w:szCs w:val="20"/>
        </w:rPr>
        <w:t>z</w:t>
      </w:r>
      <w:r w:rsidRPr="00FB2B0B">
        <w:rPr>
          <w:rFonts w:ascii="Verdana" w:hAnsi="Verdana"/>
          <w:sz w:val="20"/>
          <w:szCs w:val="20"/>
        </w:rPr>
        <w:t xml:space="preserve">adeklarowana w </w:t>
      </w:r>
      <w:r w:rsidR="004726E4" w:rsidRPr="00FB2B0B">
        <w:rPr>
          <w:rFonts w:ascii="Verdana" w:hAnsi="Verdana"/>
          <w:sz w:val="20"/>
          <w:szCs w:val="20"/>
        </w:rPr>
        <w:t>HD</w:t>
      </w:r>
      <w:r w:rsidRPr="00FB2B0B">
        <w:rPr>
          <w:rFonts w:ascii="Verdana" w:hAnsi="Verdana"/>
          <w:sz w:val="20"/>
          <w:szCs w:val="20"/>
        </w:rPr>
        <w:t xml:space="preserve"> osoba fizyczna desygnowana przez </w:t>
      </w:r>
      <w:r w:rsidR="008134E4" w:rsidRPr="00FB2B0B">
        <w:rPr>
          <w:rFonts w:ascii="Verdana" w:hAnsi="Verdana"/>
          <w:sz w:val="20"/>
          <w:szCs w:val="20"/>
        </w:rPr>
        <w:t>ZAMAWIAJĄCEGO</w:t>
      </w:r>
      <w:r w:rsidRPr="00FB2B0B">
        <w:rPr>
          <w:rFonts w:ascii="Verdana" w:hAnsi="Verdana"/>
          <w:sz w:val="20"/>
          <w:szCs w:val="20"/>
        </w:rPr>
        <w:t xml:space="preserve"> do </w:t>
      </w:r>
      <w:r w:rsidR="003809F3" w:rsidRPr="00FB2B0B">
        <w:rPr>
          <w:rFonts w:ascii="Verdana" w:hAnsi="Verdana"/>
          <w:sz w:val="20"/>
          <w:szCs w:val="20"/>
        </w:rPr>
        <w:t>bezpośredniej współpracy z</w:t>
      </w:r>
      <w:r w:rsidR="0011040A" w:rsidRPr="00FB2B0B">
        <w:rPr>
          <w:rFonts w:ascii="Verdana" w:hAnsi="Verdana"/>
          <w:sz w:val="20"/>
          <w:szCs w:val="20"/>
        </w:rPr>
        <w:t xml:space="preserve"> </w:t>
      </w:r>
      <w:r w:rsidR="005778D4" w:rsidRPr="00FB2B0B">
        <w:rPr>
          <w:rFonts w:ascii="Verdana" w:hAnsi="Verdana"/>
          <w:sz w:val="20"/>
          <w:szCs w:val="20"/>
        </w:rPr>
        <w:t>WYKONAWCĄ</w:t>
      </w:r>
      <w:r w:rsidR="00B300AC" w:rsidRPr="00FB2B0B">
        <w:rPr>
          <w:rFonts w:ascii="Verdana" w:hAnsi="Verdana"/>
          <w:sz w:val="20"/>
          <w:szCs w:val="20"/>
        </w:rPr>
        <w:t>,</w:t>
      </w:r>
      <w:r w:rsidR="0011040A" w:rsidRPr="00FB2B0B">
        <w:rPr>
          <w:rFonts w:ascii="Verdana" w:hAnsi="Verdana"/>
          <w:sz w:val="20"/>
          <w:szCs w:val="20"/>
        </w:rPr>
        <w:t xml:space="preserve"> </w:t>
      </w:r>
      <w:r w:rsidR="003809F3" w:rsidRPr="00FB2B0B">
        <w:rPr>
          <w:rFonts w:ascii="Verdana" w:hAnsi="Verdana"/>
          <w:sz w:val="20"/>
          <w:szCs w:val="20"/>
        </w:rPr>
        <w:t xml:space="preserve">w tym do ewidencji </w:t>
      </w:r>
      <w:r w:rsidR="00A8396C" w:rsidRPr="00FB2B0B">
        <w:rPr>
          <w:rFonts w:ascii="Verdana" w:hAnsi="Verdana"/>
          <w:sz w:val="20"/>
          <w:szCs w:val="20"/>
        </w:rPr>
        <w:t xml:space="preserve">i edycji lub/i podglądu </w:t>
      </w:r>
      <w:r w:rsidR="003809F3" w:rsidRPr="00FB2B0B">
        <w:rPr>
          <w:rFonts w:ascii="Verdana" w:hAnsi="Verdana"/>
          <w:sz w:val="20"/>
          <w:szCs w:val="20"/>
        </w:rPr>
        <w:t>Zgłoszeń Serwisowych.</w:t>
      </w:r>
    </w:p>
    <w:p w:rsidR="00A8396C" w:rsidRPr="00FB2B0B" w:rsidRDefault="00A8396C" w:rsidP="00FB2B0B">
      <w:pPr>
        <w:pStyle w:val="tekstwstpny"/>
        <w:numPr>
          <w:ilvl w:val="0"/>
          <w:numId w:val="3"/>
        </w:numPr>
        <w:jc w:val="both"/>
        <w:rPr>
          <w:rFonts w:ascii="Verdana" w:hAnsi="Verdana"/>
          <w:sz w:val="20"/>
          <w:szCs w:val="20"/>
        </w:rPr>
      </w:pPr>
      <w:r w:rsidRPr="00FB2B0B">
        <w:rPr>
          <w:rFonts w:ascii="Verdana" w:hAnsi="Verdana"/>
          <w:b/>
          <w:sz w:val="20"/>
          <w:szCs w:val="20"/>
        </w:rPr>
        <w:t>Certyfikowany Administrator</w:t>
      </w:r>
      <w:r w:rsidRPr="00FB2B0B">
        <w:rPr>
          <w:rFonts w:ascii="Verdana" w:hAnsi="Verdana"/>
          <w:sz w:val="20"/>
          <w:szCs w:val="20"/>
        </w:rPr>
        <w:t xml:space="preserve"> – Użytkownik, który odbył szkolenie z administracji </w:t>
      </w:r>
      <w:r w:rsidR="004E1613" w:rsidRPr="00FB2B0B">
        <w:rPr>
          <w:rFonts w:ascii="Verdana" w:hAnsi="Verdana"/>
          <w:sz w:val="20"/>
          <w:szCs w:val="20"/>
        </w:rPr>
        <w:t xml:space="preserve">pakietu </w:t>
      </w:r>
      <w:r w:rsidRPr="00FB2B0B">
        <w:rPr>
          <w:rFonts w:ascii="Verdana" w:hAnsi="Verdana"/>
          <w:sz w:val="20"/>
          <w:szCs w:val="20"/>
        </w:rPr>
        <w:t>Oprogramowania Aplikacyjnego</w:t>
      </w:r>
      <w:r w:rsidR="007A5270" w:rsidRPr="00FB2B0B">
        <w:rPr>
          <w:rFonts w:ascii="Verdana" w:hAnsi="Verdana"/>
          <w:sz w:val="20"/>
          <w:szCs w:val="20"/>
        </w:rPr>
        <w:t xml:space="preserve"> objętego usługami uwzględnionymi w Umowie: HIS lub/i ERP lub/i BI</w:t>
      </w:r>
      <w:r w:rsidR="00894A61" w:rsidRPr="00FB2B0B">
        <w:rPr>
          <w:rFonts w:ascii="Verdana" w:hAnsi="Verdana"/>
          <w:sz w:val="20"/>
          <w:szCs w:val="20"/>
        </w:rPr>
        <w:t xml:space="preserve">, który jest wyłącznie uprawniony ze Strony </w:t>
      </w:r>
      <w:r w:rsidR="005778D4" w:rsidRPr="00FB2B0B">
        <w:rPr>
          <w:rFonts w:ascii="Verdana" w:hAnsi="Verdana"/>
          <w:sz w:val="20"/>
          <w:szCs w:val="20"/>
        </w:rPr>
        <w:t>ZAMAWIAJĄCEGO</w:t>
      </w:r>
      <w:r w:rsidR="00894A61" w:rsidRPr="00FB2B0B">
        <w:rPr>
          <w:rFonts w:ascii="Verdana" w:hAnsi="Verdana"/>
          <w:sz w:val="20"/>
          <w:szCs w:val="20"/>
        </w:rPr>
        <w:t xml:space="preserve"> do dokonywania Zgłoszeń Serwisowych w HD</w:t>
      </w:r>
      <w:r w:rsidR="007A5270" w:rsidRPr="00FB2B0B">
        <w:rPr>
          <w:rFonts w:ascii="Verdana" w:hAnsi="Verdana"/>
          <w:sz w:val="20"/>
          <w:szCs w:val="20"/>
        </w:rPr>
        <w:t>.</w:t>
      </w:r>
    </w:p>
    <w:p w:rsidR="00C4711B" w:rsidRPr="00FB2B0B" w:rsidRDefault="00C4711B" w:rsidP="00FB2B0B">
      <w:pPr>
        <w:pStyle w:val="tekstwstpny"/>
        <w:numPr>
          <w:ilvl w:val="0"/>
          <w:numId w:val="3"/>
        </w:numPr>
        <w:jc w:val="both"/>
        <w:rPr>
          <w:rFonts w:ascii="Verdana" w:hAnsi="Verdana"/>
          <w:sz w:val="20"/>
          <w:szCs w:val="20"/>
        </w:rPr>
      </w:pPr>
      <w:r w:rsidRPr="00FB2B0B">
        <w:rPr>
          <w:rFonts w:ascii="Verdana" w:hAnsi="Verdana"/>
          <w:b/>
          <w:sz w:val="20"/>
          <w:szCs w:val="20"/>
        </w:rPr>
        <w:t xml:space="preserve">Dokumentacja </w:t>
      </w:r>
      <w:r w:rsidRPr="00FB2B0B">
        <w:rPr>
          <w:rFonts w:ascii="Verdana" w:hAnsi="Verdana"/>
          <w:sz w:val="20"/>
          <w:szCs w:val="20"/>
        </w:rPr>
        <w:t>– podręcznik w formie elektronicznej, zawierający opis użytkowy Oprogramowania Aplikacyjnego oraz instrukcję jego obsługi w języku polskim.</w:t>
      </w:r>
    </w:p>
    <w:p w:rsidR="00C4711B" w:rsidRPr="00FB2B0B" w:rsidRDefault="00C4711B" w:rsidP="00FB2B0B">
      <w:pPr>
        <w:pStyle w:val="tekstwstpny"/>
        <w:numPr>
          <w:ilvl w:val="0"/>
          <w:numId w:val="3"/>
        </w:numPr>
        <w:ind w:left="357" w:hanging="357"/>
        <w:jc w:val="both"/>
        <w:rPr>
          <w:rFonts w:ascii="Verdana" w:hAnsi="Verdana"/>
          <w:sz w:val="20"/>
          <w:szCs w:val="20"/>
        </w:rPr>
      </w:pPr>
      <w:r w:rsidRPr="00FB2B0B">
        <w:rPr>
          <w:rFonts w:ascii="Verdana" w:hAnsi="Verdana"/>
          <w:b/>
          <w:sz w:val="20"/>
          <w:szCs w:val="20"/>
        </w:rPr>
        <w:t xml:space="preserve">Nośnik </w:t>
      </w:r>
      <w:r w:rsidRPr="00FB2B0B">
        <w:rPr>
          <w:rFonts w:ascii="Verdana" w:hAnsi="Verdana"/>
          <w:sz w:val="20"/>
          <w:szCs w:val="20"/>
        </w:rPr>
        <w:t>– fizyczny środek (materiał lub urządzenie) przechowujący lub przeznaczony do przechowywania w nim danych (ciągów symboli)</w:t>
      </w:r>
      <w:r w:rsidR="007A5270" w:rsidRPr="00FB2B0B">
        <w:rPr>
          <w:rFonts w:ascii="Verdana" w:hAnsi="Verdana"/>
          <w:sz w:val="20"/>
          <w:szCs w:val="20"/>
        </w:rPr>
        <w:t>.</w:t>
      </w:r>
    </w:p>
    <w:p w:rsidR="00D56D84" w:rsidRPr="00FB2B0B" w:rsidRDefault="00C4711B" w:rsidP="00FB2B0B">
      <w:pPr>
        <w:pStyle w:val="tekstwstpny"/>
        <w:numPr>
          <w:ilvl w:val="0"/>
          <w:numId w:val="3"/>
        </w:numPr>
        <w:jc w:val="both"/>
        <w:rPr>
          <w:rFonts w:ascii="Verdana" w:hAnsi="Verdana"/>
          <w:sz w:val="20"/>
          <w:szCs w:val="20"/>
        </w:rPr>
      </w:pPr>
      <w:r w:rsidRPr="00FB2B0B">
        <w:rPr>
          <w:rFonts w:ascii="Verdana" w:hAnsi="Verdana"/>
          <w:b/>
          <w:sz w:val="20"/>
          <w:szCs w:val="20"/>
        </w:rPr>
        <w:t xml:space="preserve">Serwis </w:t>
      </w:r>
      <w:r w:rsidRPr="00FB2B0B">
        <w:rPr>
          <w:rFonts w:ascii="Verdana" w:hAnsi="Verdana"/>
          <w:sz w:val="20"/>
          <w:szCs w:val="20"/>
        </w:rPr>
        <w:t xml:space="preserve">– </w:t>
      </w:r>
      <w:r w:rsidR="009743EC" w:rsidRPr="00FB2B0B">
        <w:rPr>
          <w:rFonts w:ascii="Verdana" w:hAnsi="Verdana"/>
          <w:sz w:val="20"/>
          <w:szCs w:val="20"/>
        </w:rPr>
        <w:t xml:space="preserve">Dział </w:t>
      </w:r>
      <w:r w:rsidR="008134E4" w:rsidRPr="00FB2B0B">
        <w:rPr>
          <w:rFonts w:ascii="Verdana" w:hAnsi="Verdana"/>
          <w:sz w:val="20"/>
          <w:szCs w:val="20"/>
        </w:rPr>
        <w:t>WYKONAWCY</w:t>
      </w:r>
      <w:r w:rsidR="009743EC" w:rsidRPr="00FB2B0B">
        <w:rPr>
          <w:rFonts w:ascii="Verdana" w:hAnsi="Verdana"/>
          <w:sz w:val="20"/>
          <w:szCs w:val="20"/>
        </w:rPr>
        <w:t xml:space="preserve"> dedykowany do świadczenia usług serwisowych. </w:t>
      </w:r>
      <w:r w:rsidR="008C474B" w:rsidRPr="00FB2B0B">
        <w:rPr>
          <w:rFonts w:ascii="Verdana" w:hAnsi="Verdana"/>
          <w:sz w:val="20"/>
          <w:szCs w:val="20"/>
        </w:rPr>
        <w:t xml:space="preserve">Aktualne </w:t>
      </w:r>
      <w:r w:rsidR="007A5270" w:rsidRPr="00FB2B0B">
        <w:rPr>
          <w:rFonts w:ascii="Verdana" w:hAnsi="Verdana"/>
          <w:sz w:val="20"/>
          <w:szCs w:val="20"/>
        </w:rPr>
        <w:t>d</w:t>
      </w:r>
      <w:r w:rsidR="00970A23" w:rsidRPr="00FB2B0B">
        <w:rPr>
          <w:rFonts w:ascii="Verdana" w:hAnsi="Verdana"/>
          <w:sz w:val="20"/>
          <w:szCs w:val="20"/>
        </w:rPr>
        <w:t>ane kontaktowe</w:t>
      </w:r>
      <w:r w:rsidR="00236F0F" w:rsidRPr="00FB2B0B">
        <w:rPr>
          <w:rFonts w:ascii="Verdana" w:hAnsi="Verdana"/>
          <w:sz w:val="20"/>
          <w:szCs w:val="20"/>
        </w:rPr>
        <w:t xml:space="preserve"> Serwisu</w:t>
      </w:r>
      <w:r w:rsidR="008C474B" w:rsidRPr="00FB2B0B">
        <w:rPr>
          <w:rFonts w:ascii="Verdana" w:hAnsi="Verdana"/>
          <w:sz w:val="20"/>
          <w:szCs w:val="20"/>
        </w:rPr>
        <w:t xml:space="preserve"> dostępne są</w:t>
      </w:r>
      <w:r w:rsidR="00236F0F" w:rsidRPr="00FB2B0B">
        <w:rPr>
          <w:rFonts w:ascii="Verdana" w:hAnsi="Verdana"/>
          <w:sz w:val="20"/>
          <w:szCs w:val="20"/>
        </w:rPr>
        <w:t xml:space="preserve"> w </w:t>
      </w:r>
      <w:r w:rsidR="007A5270" w:rsidRPr="00FB2B0B">
        <w:rPr>
          <w:rFonts w:ascii="Verdana" w:hAnsi="Verdana"/>
          <w:sz w:val="20"/>
          <w:szCs w:val="20"/>
        </w:rPr>
        <w:t>serwisie</w:t>
      </w:r>
      <w:r w:rsidR="00B46F3D" w:rsidRPr="00FB2B0B">
        <w:rPr>
          <w:rFonts w:ascii="Verdana" w:hAnsi="Verdana"/>
          <w:sz w:val="20"/>
          <w:szCs w:val="20"/>
        </w:rPr>
        <w:t xml:space="preserve"> Help Desk.</w:t>
      </w:r>
    </w:p>
    <w:p w:rsidR="00D3625A" w:rsidRPr="00FB2B0B" w:rsidRDefault="00D3625A" w:rsidP="00FB2B0B">
      <w:pPr>
        <w:jc w:val="center"/>
        <w:rPr>
          <w:rFonts w:ascii="Verdana" w:hAnsi="Verdana"/>
          <w:sz w:val="20"/>
          <w:szCs w:val="20"/>
          <w:lang w:val="fr-FR"/>
        </w:rPr>
      </w:pPr>
    </w:p>
    <w:p w:rsidR="00D56D84" w:rsidRPr="00FB2B0B" w:rsidRDefault="00D56D84" w:rsidP="00FB2B0B">
      <w:pPr>
        <w:jc w:val="center"/>
        <w:rPr>
          <w:rFonts w:ascii="Verdana" w:hAnsi="Verdana"/>
          <w:b/>
          <w:sz w:val="20"/>
          <w:szCs w:val="20"/>
          <w:lang w:val="fr-FR"/>
        </w:rPr>
      </w:pPr>
      <w:r w:rsidRPr="00FB2B0B">
        <w:rPr>
          <w:rFonts w:ascii="Verdana" w:hAnsi="Verdana"/>
          <w:b/>
          <w:sz w:val="20"/>
          <w:szCs w:val="20"/>
          <w:lang w:val="fr-FR"/>
        </w:rPr>
        <w:t>§ 3</w:t>
      </w:r>
    </w:p>
    <w:p w:rsidR="00D56D84" w:rsidRPr="00FB2B0B" w:rsidRDefault="00D56D84" w:rsidP="00FB2B0B">
      <w:pPr>
        <w:jc w:val="center"/>
        <w:rPr>
          <w:rFonts w:ascii="Verdana" w:hAnsi="Verdana"/>
          <w:b/>
          <w:sz w:val="20"/>
          <w:szCs w:val="20"/>
        </w:rPr>
      </w:pPr>
      <w:r w:rsidRPr="00FB2B0B">
        <w:rPr>
          <w:rFonts w:ascii="Verdana" w:hAnsi="Verdana"/>
          <w:b/>
          <w:sz w:val="20"/>
          <w:szCs w:val="20"/>
        </w:rPr>
        <w:t>[PRZEDMIOT UMOWY]</w:t>
      </w:r>
    </w:p>
    <w:p w:rsidR="00CA366D" w:rsidRPr="00FB2B0B" w:rsidRDefault="00CA366D" w:rsidP="00FB2B0B">
      <w:pPr>
        <w:keepLines/>
        <w:numPr>
          <w:ilvl w:val="0"/>
          <w:numId w:val="13"/>
        </w:numPr>
        <w:tabs>
          <w:tab w:val="clear" w:pos="360"/>
          <w:tab w:val="num" w:pos="284"/>
          <w:tab w:val="left" w:pos="408"/>
        </w:tabs>
        <w:spacing w:before="60"/>
        <w:ind w:left="284" w:hanging="284"/>
        <w:jc w:val="both"/>
        <w:rPr>
          <w:rFonts w:ascii="Verdana" w:hAnsi="Verdana"/>
          <w:sz w:val="20"/>
          <w:szCs w:val="20"/>
        </w:rPr>
      </w:pPr>
      <w:r w:rsidRPr="00FB2B0B">
        <w:rPr>
          <w:rFonts w:ascii="Verdana" w:hAnsi="Verdana"/>
          <w:sz w:val="20"/>
          <w:szCs w:val="20"/>
        </w:rPr>
        <w:t xml:space="preserve">Przedmiotem Umowy jest </w:t>
      </w:r>
      <w:r w:rsidR="009743EC" w:rsidRPr="00FB2B0B">
        <w:rPr>
          <w:rFonts w:ascii="Verdana" w:hAnsi="Verdana"/>
          <w:sz w:val="20"/>
          <w:szCs w:val="20"/>
        </w:rPr>
        <w:t xml:space="preserve">świadczenie przez </w:t>
      </w:r>
      <w:r w:rsidR="005778D4" w:rsidRPr="00FB2B0B">
        <w:rPr>
          <w:rFonts w:ascii="Verdana" w:hAnsi="Verdana"/>
          <w:sz w:val="20"/>
          <w:szCs w:val="20"/>
        </w:rPr>
        <w:t>WYKONAWCĘ</w:t>
      </w:r>
      <w:r w:rsidR="009743EC" w:rsidRPr="00FB2B0B">
        <w:rPr>
          <w:rFonts w:ascii="Verdana" w:hAnsi="Verdana"/>
          <w:sz w:val="20"/>
          <w:szCs w:val="20"/>
        </w:rPr>
        <w:t xml:space="preserve"> na rzecz </w:t>
      </w:r>
      <w:r w:rsidR="005778D4" w:rsidRPr="00FB2B0B">
        <w:rPr>
          <w:rFonts w:ascii="Verdana" w:hAnsi="Verdana"/>
          <w:sz w:val="20"/>
          <w:szCs w:val="20"/>
        </w:rPr>
        <w:t>ZAMAWIAJĄCEGO</w:t>
      </w:r>
      <w:r w:rsidR="009743EC" w:rsidRPr="00FB2B0B">
        <w:rPr>
          <w:rFonts w:ascii="Verdana" w:hAnsi="Verdana"/>
          <w:sz w:val="20"/>
          <w:szCs w:val="20"/>
        </w:rPr>
        <w:t xml:space="preserve"> </w:t>
      </w:r>
      <w:r w:rsidR="00DB0423" w:rsidRPr="00FB2B0B">
        <w:rPr>
          <w:rFonts w:ascii="Verdana" w:hAnsi="Verdana"/>
          <w:sz w:val="20"/>
          <w:szCs w:val="20"/>
        </w:rPr>
        <w:t xml:space="preserve">usług opieki autorskiej </w:t>
      </w:r>
      <w:r w:rsidR="00C546BA" w:rsidRPr="00FB2B0B">
        <w:rPr>
          <w:rFonts w:ascii="Verdana" w:hAnsi="Verdana"/>
          <w:sz w:val="20"/>
          <w:szCs w:val="20"/>
        </w:rPr>
        <w:t>nad Systemem informatycznym Eskulap użytkowanym przez Zamawiającego, obejmującej aktualizację i udoskonalenie Systemu, realizację usług konserwacyjno-serwisowych Systemu obejmujących pomoc w rozwiązywaniu problemów z Systemem i usuwanie usterek błędów w Systemie</w:t>
      </w:r>
      <w:r w:rsidR="009D26B5" w:rsidRPr="00FB2B0B">
        <w:rPr>
          <w:rFonts w:ascii="Verdana" w:hAnsi="Verdana"/>
          <w:sz w:val="20"/>
          <w:szCs w:val="20"/>
        </w:rPr>
        <w:t xml:space="preserve">. </w:t>
      </w:r>
    </w:p>
    <w:p w:rsidR="00481BA2" w:rsidRPr="00FB2B0B" w:rsidRDefault="00752704" w:rsidP="00FB2B0B">
      <w:pPr>
        <w:keepLines/>
        <w:numPr>
          <w:ilvl w:val="0"/>
          <w:numId w:val="13"/>
        </w:numPr>
        <w:tabs>
          <w:tab w:val="clear" w:pos="360"/>
          <w:tab w:val="num" w:pos="284"/>
        </w:tabs>
        <w:spacing w:before="60"/>
        <w:ind w:left="284" w:hanging="284"/>
        <w:jc w:val="both"/>
        <w:rPr>
          <w:rFonts w:ascii="Verdana" w:hAnsi="Verdana"/>
          <w:sz w:val="20"/>
          <w:szCs w:val="20"/>
        </w:rPr>
      </w:pPr>
      <w:r w:rsidRPr="00FB2B0B">
        <w:rPr>
          <w:rFonts w:ascii="Verdana" w:hAnsi="Verdana"/>
          <w:sz w:val="20"/>
          <w:szCs w:val="20"/>
        </w:rPr>
        <w:t>Wykaz aplikacji</w:t>
      </w:r>
      <w:r w:rsidR="00DB0EF1" w:rsidRPr="00FB2B0B">
        <w:rPr>
          <w:rFonts w:ascii="Verdana" w:hAnsi="Verdana"/>
          <w:sz w:val="20"/>
          <w:szCs w:val="20"/>
        </w:rPr>
        <w:t>,</w:t>
      </w:r>
      <w:r w:rsidR="00481BA2" w:rsidRPr="00FB2B0B">
        <w:rPr>
          <w:rFonts w:ascii="Verdana" w:hAnsi="Verdana"/>
          <w:sz w:val="20"/>
          <w:szCs w:val="20"/>
        </w:rPr>
        <w:t xml:space="preserve"> uwzględnionych w przedmiocie Umowy określa </w:t>
      </w:r>
      <w:r w:rsidR="00481BA2" w:rsidRPr="00FB2B0B">
        <w:rPr>
          <w:rFonts w:ascii="Verdana" w:hAnsi="Verdana"/>
          <w:sz w:val="20"/>
          <w:szCs w:val="20"/>
          <w:u w:val="single"/>
        </w:rPr>
        <w:t xml:space="preserve">Załącznik nr </w:t>
      </w:r>
      <w:r w:rsidR="0070768F" w:rsidRPr="00FB2B0B">
        <w:rPr>
          <w:rFonts w:ascii="Verdana" w:hAnsi="Verdana"/>
          <w:sz w:val="20"/>
          <w:szCs w:val="20"/>
          <w:u w:val="single"/>
        </w:rPr>
        <w:t>1</w:t>
      </w:r>
      <w:r w:rsidR="00340F5B" w:rsidRPr="00FB2B0B">
        <w:rPr>
          <w:rFonts w:ascii="Verdana" w:hAnsi="Verdana"/>
          <w:sz w:val="20"/>
          <w:szCs w:val="20"/>
          <w:u w:val="single"/>
        </w:rPr>
        <w:t xml:space="preserve"> </w:t>
      </w:r>
      <w:r w:rsidR="00481BA2" w:rsidRPr="00FB2B0B">
        <w:rPr>
          <w:rFonts w:ascii="Verdana" w:hAnsi="Verdana"/>
          <w:sz w:val="20"/>
          <w:szCs w:val="20"/>
        </w:rPr>
        <w:t>do Umowy.</w:t>
      </w:r>
    </w:p>
    <w:p w:rsidR="00E66009" w:rsidRPr="00FB2B0B" w:rsidRDefault="00E66009" w:rsidP="00FB2B0B">
      <w:pPr>
        <w:keepLines/>
        <w:numPr>
          <w:ilvl w:val="0"/>
          <w:numId w:val="13"/>
        </w:numPr>
        <w:tabs>
          <w:tab w:val="clear" w:pos="360"/>
          <w:tab w:val="num" w:pos="284"/>
        </w:tabs>
        <w:spacing w:before="60"/>
        <w:ind w:left="284" w:hanging="284"/>
        <w:jc w:val="both"/>
        <w:rPr>
          <w:rFonts w:ascii="Verdana" w:hAnsi="Verdana"/>
          <w:sz w:val="20"/>
          <w:szCs w:val="20"/>
        </w:rPr>
      </w:pPr>
      <w:r w:rsidRPr="00FB2B0B">
        <w:rPr>
          <w:rFonts w:ascii="Verdana" w:hAnsi="Verdana"/>
          <w:sz w:val="20"/>
          <w:szCs w:val="20"/>
        </w:rPr>
        <w:t xml:space="preserve">Usługi </w:t>
      </w:r>
      <w:r w:rsidR="00894A61" w:rsidRPr="00FB2B0B">
        <w:rPr>
          <w:rFonts w:ascii="Verdana" w:hAnsi="Verdana"/>
          <w:sz w:val="20"/>
          <w:szCs w:val="20"/>
        </w:rPr>
        <w:t xml:space="preserve">serwisowe będą </w:t>
      </w:r>
      <w:r w:rsidRPr="00FB2B0B">
        <w:rPr>
          <w:rFonts w:ascii="Verdana" w:hAnsi="Verdana"/>
          <w:sz w:val="20"/>
          <w:szCs w:val="20"/>
        </w:rPr>
        <w:t xml:space="preserve">świadczone </w:t>
      </w:r>
      <w:r w:rsidR="00894A61" w:rsidRPr="00FB2B0B">
        <w:rPr>
          <w:rFonts w:ascii="Verdana" w:hAnsi="Verdana"/>
          <w:sz w:val="20"/>
          <w:szCs w:val="20"/>
        </w:rPr>
        <w:t xml:space="preserve">wyłącznie </w:t>
      </w:r>
      <w:r w:rsidRPr="00FB2B0B">
        <w:rPr>
          <w:rFonts w:ascii="Verdana" w:hAnsi="Verdana"/>
          <w:sz w:val="20"/>
          <w:szCs w:val="20"/>
        </w:rPr>
        <w:t xml:space="preserve">na podstawie Zgłoszenia Serwisowego złożonego </w:t>
      </w:r>
      <w:r w:rsidR="00F9210F" w:rsidRPr="00FB2B0B">
        <w:rPr>
          <w:rFonts w:ascii="Verdana" w:hAnsi="Verdana"/>
          <w:sz w:val="20"/>
          <w:szCs w:val="20"/>
        </w:rPr>
        <w:t>u</w:t>
      </w:r>
      <w:r w:rsidR="001337F0" w:rsidRPr="00FB2B0B">
        <w:rPr>
          <w:rFonts w:ascii="Verdana" w:hAnsi="Verdana"/>
          <w:sz w:val="20"/>
          <w:szCs w:val="20"/>
        </w:rPr>
        <w:t> </w:t>
      </w:r>
      <w:r w:rsidR="00F9210F" w:rsidRPr="00FB2B0B">
        <w:rPr>
          <w:rFonts w:ascii="Verdana" w:hAnsi="Verdana"/>
          <w:sz w:val="20"/>
          <w:szCs w:val="20"/>
        </w:rPr>
        <w:t xml:space="preserve">WYKONAWCY </w:t>
      </w:r>
      <w:r w:rsidRPr="00FB2B0B">
        <w:rPr>
          <w:rFonts w:ascii="Verdana" w:hAnsi="Verdana"/>
          <w:sz w:val="20"/>
          <w:szCs w:val="20"/>
        </w:rPr>
        <w:t>za pośrednictwem Help Desk.</w:t>
      </w:r>
    </w:p>
    <w:p w:rsidR="004C2D71" w:rsidRPr="00FB2B0B" w:rsidRDefault="005778D4" w:rsidP="00FB2B0B">
      <w:pPr>
        <w:keepLines/>
        <w:numPr>
          <w:ilvl w:val="0"/>
          <w:numId w:val="13"/>
        </w:numPr>
        <w:tabs>
          <w:tab w:val="clear" w:pos="360"/>
          <w:tab w:val="num" w:pos="284"/>
        </w:tabs>
        <w:spacing w:before="60"/>
        <w:ind w:left="284" w:hanging="284"/>
        <w:jc w:val="both"/>
        <w:rPr>
          <w:rFonts w:ascii="Verdana" w:hAnsi="Verdana"/>
          <w:sz w:val="20"/>
          <w:szCs w:val="20"/>
        </w:rPr>
      </w:pPr>
      <w:r w:rsidRPr="00FB2B0B">
        <w:rPr>
          <w:rFonts w:ascii="Verdana" w:hAnsi="Verdana"/>
          <w:sz w:val="20"/>
          <w:szCs w:val="20"/>
        </w:rPr>
        <w:t>WYKONAWCA</w:t>
      </w:r>
      <w:r w:rsidR="004C2D71" w:rsidRPr="00FB2B0B">
        <w:rPr>
          <w:rFonts w:ascii="Verdana" w:hAnsi="Verdana"/>
          <w:sz w:val="20"/>
          <w:szCs w:val="20"/>
        </w:rPr>
        <w:t xml:space="preserve"> zobowiązuje się przy uwzględnieniu zawodowego charakteru swej działalności, świadczyć usługi stanowiące przedmiot Umowy ze szczególną starannością i w zgodzie ze standardami branżowymi przyjętymi dla</w:t>
      </w:r>
      <w:r w:rsidR="00DB0EF1" w:rsidRPr="00FB2B0B">
        <w:rPr>
          <w:rFonts w:ascii="Verdana" w:hAnsi="Verdana"/>
          <w:sz w:val="20"/>
          <w:szCs w:val="20"/>
        </w:rPr>
        <w:t xml:space="preserve"> świadczenia</w:t>
      </w:r>
      <w:r w:rsidR="004C2D71" w:rsidRPr="00FB2B0B">
        <w:rPr>
          <w:rFonts w:ascii="Verdana" w:hAnsi="Verdana"/>
          <w:sz w:val="20"/>
          <w:szCs w:val="20"/>
        </w:rPr>
        <w:t xml:space="preserve"> podobnych usług, przy uwzględnieniu specyfiki działalności </w:t>
      </w:r>
      <w:r w:rsidRPr="00FB2B0B">
        <w:rPr>
          <w:rFonts w:ascii="Verdana" w:hAnsi="Verdana"/>
          <w:sz w:val="20"/>
          <w:szCs w:val="20"/>
        </w:rPr>
        <w:t>ZAMAWIAJĄCEGO</w:t>
      </w:r>
      <w:r w:rsidR="004C2D71" w:rsidRPr="00FB2B0B">
        <w:rPr>
          <w:rFonts w:ascii="Verdana" w:hAnsi="Verdana"/>
          <w:sz w:val="20"/>
          <w:szCs w:val="20"/>
        </w:rPr>
        <w:t>.</w:t>
      </w:r>
    </w:p>
    <w:p w:rsidR="00C546BA" w:rsidRPr="00FB2B0B" w:rsidRDefault="00C546BA" w:rsidP="00FB2B0B">
      <w:pPr>
        <w:keepLines/>
        <w:numPr>
          <w:ilvl w:val="0"/>
          <w:numId w:val="13"/>
        </w:numPr>
        <w:tabs>
          <w:tab w:val="clear" w:pos="360"/>
          <w:tab w:val="num" w:pos="284"/>
        </w:tabs>
        <w:spacing w:before="60"/>
        <w:ind w:left="284" w:hanging="284"/>
        <w:jc w:val="both"/>
        <w:rPr>
          <w:rFonts w:ascii="Verdana" w:hAnsi="Verdana"/>
          <w:sz w:val="20"/>
          <w:szCs w:val="20"/>
        </w:rPr>
      </w:pPr>
      <w:r w:rsidRPr="00FB2B0B">
        <w:rPr>
          <w:rFonts w:ascii="Verdana" w:hAnsi="Verdana"/>
          <w:sz w:val="20"/>
          <w:szCs w:val="20"/>
        </w:rPr>
        <w:t>Obowiązki Wykonawcy:</w:t>
      </w:r>
    </w:p>
    <w:p w:rsidR="00C546BA" w:rsidRPr="00FB2B0B" w:rsidRDefault="00C546BA" w:rsidP="00FB2B0B">
      <w:pPr>
        <w:keepLines/>
        <w:spacing w:before="60"/>
        <w:ind w:left="709" w:hanging="425"/>
        <w:jc w:val="both"/>
        <w:rPr>
          <w:rFonts w:ascii="Verdana" w:hAnsi="Verdana"/>
          <w:sz w:val="20"/>
          <w:szCs w:val="20"/>
        </w:rPr>
      </w:pPr>
      <w:r w:rsidRPr="00FB2B0B">
        <w:rPr>
          <w:rFonts w:ascii="Verdana" w:hAnsi="Verdana"/>
          <w:sz w:val="20"/>
          <w:szCs w:val="20"/>
        </w:rPr>
        <w:t>1.</w:t>
      </w:r>
      <w:r w:rsidRPr="00FB2B0B">
        <w:rPr>
          <w:rFonts w:ascii="Verdana" w:hAnsi="Verdana"/>
          <w:sz w:val="20"/>
          <w:szCs w:val="20"/>
        </w:rPr>
        <w:tab/>
        <w:t>Wykonawca zobowiązuje się do sprawowania opieki serwisowej nad Systemem Eskulap przez okres obowiązywania Umowy.</w:t>
      </w:r>
    </w:p>
    <w:p w:rsidR="00C546BA" w:rsidRPr="00FB2B0B" w:rsidRDefault="00C546BA" w:rsidP="00FB2B0B">
      <w:pPr>
        <w:keepLines/>
        <w:spacing w:before="60"/>
        <w:ind w:left="709" w:hanging="425"/>
        <w:jc w:val="both"/>
        <w:rPr>
          <w:rFonts w:ascii="Verdana" w:hAnsi="Verdana"/>
          <w:sz w:val="20"/>
          <w:szCs w:val="20"/>
        </w:rPr>
      </w:pPr>
      <w:r w:rsidRPr="00FB2B0B">
        <w:rPr>
          <w:rFonts w:ascii="Verdana" w:hAnsi="Verdana"/>
          <w:sz w:val="20"/>
          <w:szCs w:val="20"/>
        </w:rPr>
        <w:t>2.</w:t>
      </w:r>
      <w:r w:rsidRPr="00FB2B0B">
        <w:rPr>
          <w:rFonts w:ascii="Verdana" w:hAnsi="Verdana"/>
          <w:sz w:val="20"/>
          <w:szCs w:val="20"/>
        </w:rPr>
        <w:tab/>
        <w:t xml:space="preserve">Do zakresu obowiązków Wykonawcy w związku z czynnościami opieki serwisowej, o której mowa w pkt. </w:t>
      </w:r>
      <w:r w:rsidR="002A55DE" w:rsidRPr="00FB2B0B">
        <w:rPr>
          <w:rFonts w:ascii="Verdana" w:hAnsi="Verdana"/>
          <w:sz w:val="20"/>
          <w:szCs w:val="20"/>
        </w:rPr>
        <w:t>5.</w:t>
      </w:r>
      <w:r w:rsidRPr="00FB2B0B">
        <w:rPr>
          <w:rFonts w:ascii="Verdana" w:hAnsi="Verdana"/>
          <w:sz w:val="20"/>
          <w:szCs w:val="20"/>
        </w:rPr>
        <w:t>1., należą:</w:t>
      </w:r>
    </w:p>
    <w:p w:rsidR="00C546BA" w:rsidRPr="00FB2B0B" w:rsidRDefault="00C546BA" w:rsidP="00FB2B0B">
      <w:pPr>
        <w:keepLines/>
        <w:tabs>
          <w:tab w:val="num" w:pos="284"/>
        </w:tabs>
        <w:spacing w:before="60"/>
        <w:ind w:left="993" w:hanging="284"/>
        <w:jc w:val="both"/>
        <w:rPr>
          <w:rFonts w:ascii="Verdana" w:hAnsi="Verdana"/>
          <w:sz w:val="20"/>
          <w:szCs w:val="20"/>
        </w:rPr>
      </w:pPr>
      <w:r w:rsidRPr="00FB2B0B">
        <w:rPr>
          <w:rFonts w:ascii="Verdana" w:hAnsi="Verdana"/>
          <w:sz w:val="20"/>
          <w:szCs w:val="20"/>
        </w:rPr>
        <w:t>a.</w:t>
      </w:r>
      <w:r w:rsidRPr="00FB2B0B">
        <w:rPr>
          <w:rFonts w:ascii="Verdana" w:hAnsi="Verdana"/>
          <w:sz w:val="20"/>
          <w:szCs w:val="20"/>
        </w:rPr>
        <w:tab/>
        <w:t>realizacja zleceń obsługi zgłaszanych błędów w funkcjonowaniu Aplikacji objętej umową i żądania ich wyeliminowania,</w:t>
      </w:r>
    </w:p>
    <w:p w:rsidR="00C546BA" w:rsidRPr="00FB2B0B" w:rsidRDefault="00672E72" w:rsidP="00FB2B0B">
      <w:pPr>
        <w:keepLines/>
        <w:tabs>
          <w:tab w:val="num" w:pos="284"/>
        </w:tabs>
        <w:spacing w:before="60"/>
        <w:ind w:left="993" w:hanging="284"/>
        <w:jc w:val="both"/>
        <w:rPr>
          <w:rFonts w:ascii="Verdana" w:hAnsi="Verdana"/>
          <w:sz w:val="20"/>
          <w:szCs w:val="20"/>
        </w:rPr>
      </w:pPr>
      <w:r w:rsidRPr="00FB2B0B">
        <w:rPr>
          <w:rFonts w:ascii="Verdana" w:hAnsi="Verdana"/>
          <w:sz w:val="20"/>
          <w:szCs w:val="20"/>
        </w:rPr>
        <w:t>b</w:t>
      </w:r>
      <w:r w:rsidR="00C546BA" w:rsidRPr="00FB2B0B">
        <w:rPr>
          <w:rFonts w:ascii="Verdana" w:hAnsi="Verdana"/>
          <w:sz w:val="20"/>
          <w:szCs w:val="20"/>
        </w:rPr>
        <w:t>.</w:t>
      </w:r>
      <w:r w:rsidR="00C546BA" w:rsidRPr="00FB2B0B">
        <w:rPr>
          <w:rFonts w:ascii="Verdana" w:hAnsi="Verdana"/>
          <w:sz w:val="20"/>
          <w:szCs w:val="20"/>
        </w:rPr>
        <w:tab/>
        <w:t>realizacja usług konserwacyjno-serwisowych koniecznych do prawidłowego działania Aplikacji,</w:t>
      </w:r>
    </w:p>
    <w:p w:rsidR="00C546BA" w:rsidRPr="00FB2B0B" w:rsidRDefault="00672E72" w:rsidP="00FB2B0B">
      <w:pPr>
        <w:keepLines/>
        <w:tabs>
          <w:tab w:val="num" w:pos="284"/>
        </w:tabs>
        <w:spacing w:before="60"/>
        <w:ind w:left="993" w:hanging="284"/>
        <w:jc w:val="both"/>
        <w:rPr>
          <w:rFonts w:ascii="Verdana" w:hAnsi="Verdana"/>
          <w:sz w:val="20"/>
          <w:szCs w:val="20"/>
        </w:rPr>
      </w:pPr>
      <w:r w:rsidRPr="00FB2B0B">
        <w:rPr>
          <w:rFonts w:ascii="Verdana" w:hAnsi="Verdana"/>
          <w:sz w:val="20"/>
          <w:szCs w:val="20"/>
        </w:rPr>
        <w:lastRenderedPageBreak/>
        <w:t>c</w:t>
      </w:r>
      <w:r w:rsidR="00C546BA" w:rsidRPr="00FB2B0B">
        <w:rPr>
          <w:rFonts w:ascii="Verdana" w:hAnsi="Verdana"/>
          <w:sz w:val="20"/>
          <w:szCs w:val="20"/>
        </w:rPr>
        <w:t>.</w:t>
      </w:r>
      <w:r w:rsidR="00C546BA" w:rsidRPr="00FB2B0B">
        <w:rPr>
          <w:rFonts w:ascii="Verdana" w:hAnsi="Verdana"/>
          <w:sz w:val="20"/>
          <w:szCs w:val="20"/>
        </w:rPr>
        <w:tab/>
        <w:t>reakcja na sytuacje związane z błędem krytycznym w działaniu Aplikacji  w ciągu</w:t>
      </w:r>
      <w:r w:rsidR="002A55DE" w:rsidRPr="00FB2B0B">
        <w:rPr>
          <w:rFonts w:ascii="Verdana" w:hAnsi="Verdana"/>
          <w:sz w:val="20"/>
          <w:szCs w:val="20"/>
        </w:rPr>
        <w:t xml:space="preserve"> max. </w:t>
      </w:r>
      <w:r w:rsidR="00752704" w:rsidRPr="00FB2B0B">
        <w:rPr>
          <w:rFonts w:ascii="Verdana" w:hAnsi="Verdana"/>
          <w:sz w:val="20"/>
          <w:szCs w:val="20"/>
        </w:rPr>
        <w:t>4</w:t>
      </w:r>
      <w:r w:rsidR="002A55DE" w:rsidRPr="00FB2B0B">
        <w:rPr>
          <w:rFonts w:ascii="Verdana" w:hAnsi="Verdana"/>
          <w:sz w:val="20"/>
          <w:szCs w:val="20"/>
        </w:rPr>
        <w:t xml:space="preserve"> </w:t>
      </w:r>
      <w:r w:rsidR="00C546BA" w:rsidRPr="00FB2B0B">
        <w:rPr>
          <w:rFonts w:ascii="Verdana" w:hAnsi="Verdana"/>
          <w:sz w:val="20"/>
          <w:szCs w:val="20"/>
        </w:rPr>
        <w:t>godzin</w:t>
      </w:r>
      <w:r w:rsidR="002A55DE" w:rsidRPr="00FB2B0B">
        <w:rPr>
          <w:rFonts w:ascii="Verdana" w:hAnsi="Verdana"/>
          <w:sz w:val="20"/>
          <w:szCs w:val="20"/>
        </w:rPr>
        <w:t xml:space="preserve"> (czas reakcji serwisu)</w:t>
      </w:r>
      <w:r w:rsidR="00C546BA" w:rsidRPr="00FB2B0B">
        <w:rPr>
          <w:rFonts w:ascii="Verdana" w:hAnsi="Verdana"/>
          <w:sz w:val="20"/>
          <w:szCs w:val="20"/>
        </w:rPr>
        <w:t xml:space="preserve"> od chwili zgłoszenia oraz usuwanie powstałych w wyniku tego nieprawidłowości w ciągu</w:t>
      </w:r>
      <w:r w:rsidR="00525246" w:rsidRPr="00FB2B0B">
        <w:rPr>
          <w:rFonts w:ascii="Verdana" w:hAnsi="Verdana"/>
          <w:sz w:val="20"/>
          <w:szCs w:val="20"/>
        </w:rPr>
        <w:t xml:space="preserve"> </w:t>
      </w:r>
      <w:r w:rsidR="00C546BA" w:rsidRPr="00FB2B0B">
        <w:rPr>
          <w:rFonts w:ascii="Verdana" w:hAnsi="Verdana"/>
          <w:sz w:val="20"/>
          <w:szCs w:val="20"/>
        </w:rPr>
        <w:t>…………</w:t>
      </w:r>
      <w:r w:rsidR="00525246" w:rsidRPr="00FB2B0B">
        <w:rPr>
          <w:rFonts w:ascii="Verdana" w:hAnsi="Verdana"/>
          <w:sz w:val="20"/>
          <w:szCs w:val="20"/>
        </w:rPr>
        <w:t xml:space="preserve"> </w:t>
      </w:r>
      <w:r w:rsidR="00C546BA" w:rsidRPr="00FB2B0B">
        <w:rPr>
          <w:rFonts w:ascii="Verdana" w:hAnsi="Verdana"/>
          <w:sz w:val="20"/>
          <w:szCs w:val="20"/>
        </w:rPr>
        <w:t>godzin</w:t>
      </w:r>
      <w:r w:rsidR="002A55DE" w:rsidRPr="00FB2B0B">
        <w:rPr>
          <w:rFonts w:ascii="Verdana" w:hAnsi="Verdana"/>
          <w:sz w:val="20"/>
          <w:szCs w:val="20"/>
        </w:rPr>
        <w:t>(</w:t>
      </w:r>
      <w:r w:rsidR="002A55DE" w:rsidRPr="00FB2B0B">
        <w:rPr>
          <w:rFonts w:ascii="Verdana" w:hAnsi="Verdana"/>
          <w:b/>
          <w:sz w:val="20"/>
          <w:szCs w:val="20"/>
        </w:rPr>
        <w:t>czas usunięcia awarii</w:t>
      </w:r>
      <w:r w:rsidR="002A55DE" w:rsidRPr="00FB2B0B">
        <w:rPr>
          <w:rFonts w:ascii="Verdana" w:hAnsi="Verdana"/>
          <w:sz w:val="20"/>
          <w:szCs w:val="20"/>
        </w:rPr>
        <w:t>)</w:t>
      </w:r>
      <w:r w:rsidR="00577743" w:rsidRPr="00FB2B0B">
        <w:rPr>
          <w:rFonts w:ascii="Verdana" w:hAnsi="Verdana"/>
          <w:sz w:val="20"/>
          <w:szCs w:val="20"/>
        </w:rPr>
        <w:t xml:space="preserve"> </w:t>
      </w:r>
      <w:r w:rsidR="00577743" w:rsidRPr="00FB2B0B">
        <w:rPr>
          <w:rFonts w:ascii="Verdana" w:hAnsi="Verdana"/>
          <w:b/>
          <w:sz w:val="20"/>
          <w:szCs w:val="20"/>
        </w:rPr>
        <w:t>od chwili zgłoszenia</w:t>
      </w:r>
      <w:r w:rsidR="00C546BA" w:rsidRPr="00FB2B0B">
        <w:rPr>
          <w:rFonts w:ascii="Verdana" w:hAnsi="Verdana"/>
          <w:sz w:val="20"/>
          <w:szCs w:val="20"/>
        </w:rPr>
        <w:t xml:space="preserve"> i udzielanie wsparcia w przypadkach błędnego działania aplikacji, o ile błędy  powstały  z przyczyn, za które ponosi odpowiedzialność Wykonawca, </w:t>
      </w:r>
    </w:p>
    <w:p w:rsidR="00C546BA" w:rsidRPr="00FB2B0B" w:rsidRDefault="00672E72" w:rsidP="00FB2B0B">
      <w:pPr>
        <w:keepLines/>
        <w:tabs>
          <w:tab w:val="num" w:pos="284"/>
        </w:tabs>
        <w:spacing w:before="60"/>
        <w:ind w:left="993" w:hanging="284"/>
        <w:jc w:val="both"/>
        <w:rPr>
          <w:rFonts w:ascii="Verdana" w:hAnsi="Verdana"/>
          <w:sz w:val="20"/>
          <w:szCs w:val="20"/>
        </w:rPr>
      </w:pPr>
      <w:r w:rsidRPr="00FB2B0B">
        <w:rPr>
          <w:rFonts w:ascii="Verdana" w:hAnsi="Verdana"/>
          <w:sz w:val="20"/>
          <w:szCs w:val="20"/>
        </w:rPr>
        <w:t>d</w:t>
      </w:r>
      <w:r w:rsidR="00C546BA" w:rsidRPr="00FB2B0B">
        <w:rPr>
          <w:rFonts w:ascii="Verdana" w:hAnsi="Verdana"/>
          <w:sz w:val="20"/>
          <w:szCs w:val="20"/>
        </w:rPr>
        <w:t>.</w:t>
      </w:r>
      <w:r w:rsidR="00C546BA" w:rsidRPr="00FB2B0B">
        <w:rPr>
          <w:rFonts w:ascii="Verdana" w:hAnsi="Verdana"/>
          <w:sz w:val="20"/>
          <w:szCs w:val="20"/>
        </w:rPr>
        <w:tab/>
        <w:t>czas reakcji i czas realizacji zgłoszenia w przypadku błędu niekrytycznego:</w:t>
      </w:r>
    </w:p>
    <w:p w:rsidR="00C546BA" w:rsidRPr="00FB2B0B" w:rsidRDefault="00C546BA" w:rsidP="00FB2B0B">
      <w:pPr>
        <w:keepLines/>
        <w:tabs>
          <w:tab w:val="num" w:pos="284"/>
        </w:tabs>
        <w:spacing w:before="60"/>
        <w:ind w:left="993" w:firstLine="141"/>
        <w:jc w:val="both"/>
        <w:rPr>
          <w:rFonts w:ascii="Verdana" w:hAnsi="Verdana"/>
          <w:sz w:val="20"/>
          <w:szCs w:val="20"/>
        </w:rPr>
      </w:pPr>
      <w:r w:rsidRPr="00FB2B0B">
        <w:rPr>
          <w:rFonts w:ascii="Verdana" w:hAnsi="Verdana"/>
          <w:sz w:val="20"/>
          <w:szCs w:val="20"/>
        </w:rPr>
        <w:t>•</w:t>
      </w:r>
      <w:r w:rsidRPr="00FB2B0B">
        <w:rPr>
          <w:rFonts w:ascii="Verdana" w:hAnsi="Verdana"/>
          <w:sz w:val="20"/>
          <w:szCs w:val="20"/>
        </w:rPr>
        <w:tab/>
        <w:t>Błąd</w:t>
      </w:r>
      <w:r w:rsidR="00752704" w:rsidRPr="00FB2B0B">
        <w:rPr>
          <w:rFonts w:ascii="Verdana" w:hAnsi="Verdana"/>
          <w:sz w:val="20"/>
          <w:szCs w:val="20"/>
        </w:rPr>
        <w:t xml:space="preserve"> aplikacji - czas reakcji max.</w:t>
      </w:r>
      <w:r w:rsidRPr="00FB2B0B">
        <w:rPr>
          <w:rFonts w:ascii="Verdana" w:hAnsi="Verdana"/>
          <w:sz w:val="20"/>
          <w:szCs w:val="20"/>
        </w:rPr>
        <w:t xml:space="preserve">4h;czas realizacji </w:t>
      </w:r>
      <w:r w:rsidR="00752704" w:rsidRPr="00FB2B0B">
        <w:rPr>
          <w:rFonts w:ascii="Verdana" w:hAnsi="Verdana"/>
          <w:sz w:val="20"/>
          <w:szCs w:val="20"/>
        </w:rPr>
        <w:t>max.7</w:t>
      </w:r>
      <w:r w:rsidRPr="00FB2B0B">
        <w:rPr>
          <w:rFonts w:ascii="Verdana" w:hAnsi="Verdana"/>
          <w:sz w:val="20"/>
          <w:szCs w:val="20"/>
        </w:rPr>
        <w:t xml:space="preserve"> dni</w:t>
      </w:r>
    </w:p>
    <w:p w:rsidR="00C546BA" w:rsidRPr="00FB2B0B" w:rsidRDefault="00C546BA" w:rsidP="00FB2B0B">
      <w:pPr>
        <w:keepLines/>
        <w:tabs>
          <w:tab w:val="num" w:pos="284"/>
        </w:tabs>
        <w:spacing w:before="60"/>
        <w:ind w:left="993" w:firstLine="141"/>
        <w:jc w:val="both"/>
        <w:rPr>
          <w:rFonts w:ascii="Verdana" w:hAnsi="Verdana"/>
          <w:sz w:val="20"/>
          <w:szCs w:val="20"/>
        </w:rPr>
      </w:pPr>
      <w:r w:rsidRPr="00FB2B0B">
        <w:rPr>
          <w:rFonts w:ascii="Verdana" w:hAnsi="Verdana"/>
          <w:sz w:val="20"/>
          <w:szCs w:val="20"/>
        </w:rPr>
        <w:t>•</w:t>
      </w:r>
      <w:r w:rsidRPr="00FB2B0B">
        <w:rPr>
          <w:rFonts w:ascii="Verdana" w:hAnsi="Verdana"/>
          <w:sz w:val="20"/>
          <w:szCs w:val="20"/>
        </w:rPr>
        <w:tab/>
      </w:r>
      <w:r w:rsidR="00752704" w:rsidRPr="00FB2B0B">
        <w:rPr>
          <w:rFonts w:ascii="Verdana" w:hAnsi="Verdana"/>
          <w:sz w:val="20"/>
          <w:szCs w:val="20"/>
        </w:rPr>
        <w:t>usterka programistyczna</w:t>
      </w:r>
      <w:r w:rsidRPr="00FB2B0B">
        <w:rPr>
          <w:rFonts w:ascii="Verdana" w:hAnsi="Verdana"/>
          <w:sz w:val="20"/>
          <w:szCs w:val="20"/>
        </w:rPr>
        <w:t xml:space="preserve"> - czas reakcji </w:t>
      </w:r>
      <w:r w:rsidR="00752704" w:rsidRPr="00FB2B0B">
        <w:rPr>
          <w:rFonts w:ascii="Verdana" w:hAnsi="Verdana"/>
          <w:sz w:val="20"/>
          <w:szCs w:val="20"/>
        </w:rPr>
        <w:t>max.</w:t>
      </w:r>
      <w:r w:rsidRPr="00FB2B0B">
        <w:rPr>
          <w:rFonts w:ascii="Verdana" w:hAnsi="Verdana"/>
          <w:sz w:val="20"/>
          <w:szCs w:val="20"/>
        </w:rPr>
        <w:t>4h;czas realizacji 30 dni</w:t>
      </w:r>
    </w:p>
    <w:p w:rsidR="00C546BA" w:rsidRPr="00FB2B0B" w:rsidRDefault="00C546BA" w:rsidP="00FB2B0B">
      <w:pPr>
        <w:keepLines/>
        <w:tabs>
          <w:tab w:val="num" w:pos="284"/>
        </w:tabs>
        <w:spacing w:before="60"/>
        <w:ind w:left="993" w:firstLine="141"/>
        <w:jc w:val="both"/>
        <w:rPr>
          <w:rFonts w:ascii="Verdana" w:hAnsi="Verdana"/>
          <w:sz w:val="20"/>
          <w:szCs w:val="20"/>
        </w:rPr>
      </w:pPr>
      <w:r w:rsidRPr="00FB2B0B">
        <w:rPr>
          <w:rFonts w:ascii="Verdana" w:hAnsi="Verdana"/>
          <w:sz w:val="20"/>
          <w:szCs w:val="20"/>
        </w:rPr>
        <w:t>•</w:t>
      </w:r>
      <w:r w:rsidRPr="00FB2B0B">
        <w:rPr>
          <w:rFonts w:ascii="Verdana" w:hAnsi="Verdana"/>
          <w:sz w:val="20"/>
          <w:szCs w:val="20"/>
        </w:rPr>
        <w:tab/>
        <w:t>Zmiany prawne-</w:t>
      </w:r>
      <w:r w:rsidR="00752704" w:rsidRPr="00FB2B0B">
        <w:rPr>
          <w:rFonts w:ascii="Verdana" w:hAnsi="Verdana"/>
          <w:sz w:val="20"/>
          <w:szCs w:val="20"/>
        </w:rPr>
        <w:t xml:space="preserve"> </w:t>
      </w:r>
      <w:r w:rsidRPr="00FB2B0B">
        <w:rPr>
          <w:rFonts w:ascii="Verdana" w:hAnsi="Verdana"/>
          <w:sz w:val="20"/>
          <w:szCs w:val="20"/>
        </w:rPr>
        <w:t>czas reakcji 14 dni; czas realizacji 30 dni</w:t>
      </w:r>
    </w:p>
    <w:p w:rsidR="00C546BA" w:rsidRPr="00FB2B0B" w:rsidRDefault="00C546BA" w:rsidP="00FB2B0B">
      <w:pPr>
        <w:keepLines/>
        <w:tabs>
          <w:tab w:val="num" w:pos="284"/>
        </w:tabs>
        <w:spacing w:before="60"/>
        <w:ind w:left="709" w:hanging="425"/>
        <w:jc w:val="both"/>
        <w:rPr>
          <w:rFonts w:ascii="Verdana" w:hAnsi="Verdana"/>
          <w:sz w:val="20"/>
          <w:szCs w:val="20"/>
        </w:rPr>
      </w:pPr>
      <w:r w:rsidRPr="00FB2B0B">
        <w:rPr>
          <w:rFonts w:ascii="Verdana" w:hAnsi="Verdana"/>
          <w:sz w:val="20"/>
          <w:szCs w:val="20"/>
        </w:rPr>
        <w:t>3.</w:t>
      </w:r>
      <w:r w:rsidRPr="00FB2B0B">
        <w:rPr>
          <w:rFonts w:ascii="Verdana" w:hAnsi="Verdana"/>
          <w:sz w:val="20"/>
          <w:szCs w:val="20"/>
        </w:rPr>
        <w:tab/>
        <w:t>Wykonawca zobowiązuje się wykonywać umowę zgodnie ze zleceniami otrzymywanymi od Zamawiającego terminowo.</w:t>
      </w:r>
    </w:p>
    <w:p w:rsidR="00C546BA" w:rsidRPr="00FB2B0B" w:rsidRDefault="00C546BA" w:rsidP="00FB2B0B">
      <w:pPr>
        <w:keepLines/>
        <w:tabs>
          <w:tab w:val="num" w:pos="284"/>
        </w:tabs>
        <w:spacing w:before="60"/>
        <w:ind w:left="709" w:hanging="425"/>
        <w:jc w:val="both"/>
        <w:rPr>
          <w:rFonts w:ascii="Verdana" w:hAnsi="Verdana"/>
          <w:sz w:val="20"/>
          <w:szCs w:val="20"/>
        </w:rPr>
      </w:pPr>
      <w:r w:rsidRPr="00FB2B0B">
        <w:rPr>
          <w:rFonts w:ascii="Verdana" w:hAnsi="Verdana"/>
          <w:sz w:val="20"/>
          <w:szCs w:val="20"/>
        </w:rPr>
        <w:t>4.</w:t>
      </w:r>
      <w:r w:rsidRPr="00FB2B0B">
        <w:rPr>
          <w:rFonts w:ascii="Verdana" w:hAnsi="Verdana"/>
          <w:sz w:val="20"/>
          <w:szCs w:val="20"/>
        </w:rPr>
        <w:tab/>
        <w:t>Wykonawca zobowiązany jest do udzielania Zamawiającemu na jego żądanie wiadomości o przebiegu realizacji zlecenia.</w:t>
      </w:r>
    </w:p>
    <w:p w:rsidR="00C546BA" w:rsidRPr="00FB2B0B" w:rsidRDefault="00C546BA" w:rsidP="00FB2B0B">
      <w:pPr>
        <w:keepLines/>
        <w:tabs>
          <w:tab w:val="num" w:pos="284"/>
        </w:tabs>
        <w:spacing w:before="60"/>
        <w:ind w:left="709" w:hanging="425"/>
        <w:jc w:val="both"/>
        <w:rPr>
          <w:rFonts w:ascii="Verdana" w:hAnsi="Verdana"/>
          <w:sz w:val="20"/>
          <w:szCs w:val="20"/>
        </w:rPr>
      </w:pPr>
      <w:r w:rsidRPr="00FB2B0B">
        <w:rPr>
          <w:rFonts w:ascii="Verdana" w:hAnsi="Verdana"/>
          <w:sz w:val="20"/>
          <w:szCs w:val="20"/>
        </w:rPr>
        <w:t>5.</w:t>
      </w:r>
      <w:r w:rsidRPr="00FB2B0B">
        <w:rPr>
          <w:rFonts w:ascii="Verdana" w:hAnsi="Verdana"/>
          <w:sz w:val="20"/>
          <w:szCs w:val="20"/>
        </w:rPr>
        <w:tab/>
        <w:t>Wykonawca udostępni Zamawiającemu Aktualizacje i Udoskonalenia aplikacji w ramach posiadanych licencji (za pośrednictwem protokołu FTP lub alternatywnego protokołu).</w:t>
      </w:r>
    </w:p>
    <w:p w:rsidR="00C546BA" w:rsidRPr="00FB2B0B" w:rsidRDefault="00C546BA" w:rsidP="00FB2B0B">
      <w:pPr>
        <w:keepLines/>
        <w:tabs>
          <w:tab w:val="num" w:pos="284"/>
        </w:tabs>
        <w:spacing w:before="60"/>
        <w:ind w:left="709" w:hanging="425"/>
        <w:jc w:val="both"/>
        <w:rPr>
          <w:rFonts w:ascii="Verdana" w:hAnsi="Verdana"/>
          <w:sz w:val="20"/>
          <w:szCs w:val="20"/>
        </w:rPr>
      </w:pPr>
      <w:r w:rsidRPr="00FB2B0B">
        <w:rPr>
          <w:rFonts w:ascii="Verdana" w:hAnsi="Verdana"/>
          <w:sz w:val="20"/>
          <w:szCs w:val="20"/>
        </w:rPr>
        <w:t>6.</w:t>
      </w:r>
      <w:r w:rsidRPr="00FB2B0B">
        <w:rPr>
          <w:rFonts w:ascii="Verdana" w:hAnsi="Verdana"/>
          <w:sz w:val="20"/>
          <w:szCs w:val="20"/>
        </w:rPr>
        <w:tab/>
        <w:t>Wykonawca zobowiązany jest do prowadzenia Systemu rejestracji zgłoszeń.</w:t>
      </w:r>
    </w:p>
    <w:p w:rsidR="00C546BA" w:rsidRPr="00FB2B0B" w:rsidRDefault="00C546BA" w:rsidP="00FB2B0B">
      <w:pPr>
        <w:keepLines/>
        <w:tabs>
          <w:tab w:val="num" w:pos="284"/>
        </w:tabs>
        <w:spacing w:before="60"/>
        <w:ind w:left="709" w:hanging="425"/>
        <w:jc w:val="both"/>
        <w:rPr>
          <w:rFonts w:ascii="Verdana" w:hAnsi="Verdana"/>
          <w:sz w:val="20"/>
          <w:szCs w:val="20"/>
        </w:rPr>
      </w:pPr>
      <w:r w:rsidRPr="00FB2B0B">
        <w:rPr>
          <w:rFonts w:ascii="Verdana" w:hAnsi="Verdana"/>
          <w:sz w:val="20"/>
          <w:szCs w:val="20"/>
        </w:rPr>
        <w:t>7.</w:t>
      </w:r>
      <w:r w:rsidRPr="00FB2B0B">
        <w:rPr>
          <w:rFonts w:ascii="Verdana" w:hAnsi="Verdana"/>
          <w:sz w:val="20"/>
          <w:szCs w:val="20"/>
        </w:rPr>
        <w:tab/>
        <w:t xml:space="preserve">Wykonawca w ramach przedmiotu niniejszej umowy zobowiązuje się do udzielania pomocy w postaci konsultacji telefonicznych, mailowych lub pomocy z wykorzystaniem dostępu zdalnego. </w:t>
      </w:r>
    </w:p>
    <w:p w:rsidR="00C546BA" w:rsidRPr="00FB2B0B" w:rsidRDefault="00C546BA" w:rsidP="00FB2B0B">
      <w:pPr>
        <w:keepLines/>
        <w:tabs>
          <w:tab w:val="num" w:pos="284"/>
        </w:tabs>
        <w:spacing w:before="60"/>
        <w:ind w:left="709" w:hanging="425"/>
        <w:jc w:val="both"/>
        <w:rPr>
          <w:rFonts w:ascii="Verdana" w:hAnsi="Verdana"/>
          <w:sz w:val="20"/>
          <w:szCs w:val="20"/>
        </w:rPr>
      </w:pPr>
      <w:r w:rsidRPr="00FB2B0B">
        <w:rPr>
          <w:rFonts w:ascii="Verdana" w:hAnsi="Verdana"/>
          <w:sz w:val="20"/>
          <w:szCs w:val="20"/>
        </w:rPr>
        <w:t>8.</w:t>
      </w:r>
      <w:r w:rsidRPr="00FB2B0B">
        <w:rPr>
          <w:rFonts w:ascii="Verdana" w:hAnsi="Verdana"/>
          <w:sz w:val="20"/>
          <w:szCs w:val="20"/>
        </w:rPr>
        <w:tab/>
        <w:t>Wykonawca podejmuje decyzję o realizacji Zgłoszeń skutecznie zarejestrowanych według Czasów reakcji odpowiadających poszczególnym kategoriom Zgłoszeń, jeśli Zgłoszenie zostało zaewidencjonowane w Systemie rejestracji zgłoszeń w godzinach 0</w:t>
      </w:r>
      <w:r w:rsidR="00752704" w:rsidRPr="00FB2B0B">
        <w:rPr>
          <w:rFonts w:ascii="Verdana" w:hAnsi="Verdana"/>
          <w:sz w:val="20"/>
          <w:szCs w:val="20"/>
        </w:rPr>
        <w:t>7</w:t>
      </w:r>
      <w:r w:rsidRPr="00FB2B0B">
        <w:rPr>
          <w:rFonts w:ascii="Verdana" w:hAnsi="Verdana"/>
          <w:sz w:val="20"/>
          <w:szCs w:val="20"/>
        </w:rPr>
        <w:t>:00 – 16:00 w dzień roboczy.</w:t>
      </w:r>
    </w:p>
    <w:p w:rsidR="00C546BA" w:rsidRPr="00FB2B0B" w:rsidRDefault="00C546BA" w:rsidP="00FB2B0B">
      <w:pPr>
        <w:keepLines/>
        <w:spacing w:before="60"/>
        <w:ind w:left="709" w:hanging="425"/>
        <w:jc w:val="both"/>
        <w:rPr>
          <w:rFonts w:ascii="Verdana" w:hAnsi="Verdana"/>
          <w:sz w:val="20"/>
          <w:szCs w:val="20"/>
        </w:rPr>
      </w:pPr>
      <w:r w:rsidRPr="00FB2B0B">
        <w:rPr>
          <w:rFonts w:ascii="Verdana" w:hAnsi="Verdana"/>
          <w:sz w:val="20"/>
          <w:szCs w:val="20"/>
        </w:rPr>
        <w:t>9.</w:t>
      </w:r>
      <w:r w:rsidRPr="00FB2B0B">
        <w:rPr>
          <w:rFonts w:ascii="Verdana" w:hAnsi="Verdana"/>
          <w:sz w:val="20"/>
          <w:szCs w:val="20"/>
        </w:rPr>
        <w:tab/>
        <w:t xml:space="preserve">Zgłoszenia zaewidencjonowane poza godzinami wymienionymi w ust. </w:t>
      </w:r>
      <w:r w:rsidR="00752704" w:rsidRPr="00FB2B0B">
        <w:rPr>
          <w:rFonts w:ascii="Verdana" w:hAnsi="Verdana"/>
          <w:sz w:val="20"/>
          <w:szCs w:val="20"/>
        </w:rPr>
        <w:t>8</w:t>
      </w:r>
      <w:r w:rsidRPr="00FB2B0B">
        <w:rPr>
          <w:rFonts w:ascii="Verdana" w:hAnsi="Verdana"/>
          <w:sz w:val="20"/>
          <w:szCs w:val="20"/>
        </w:rPr>
        <w:t xml:space="preserve"> powyżej będą traktowane jako Zgłoszenia przyjęte o godz. 08:00 następnego dnia roboczego.</w:t>
      </w:r>
    </w:p>
    <w:p w:rsidR="00750D8B" w:rsidRPr="00FB2B0B" w:rsidRDefault="00750D8B" w:rsidP="00FB2B0B">
      <w:pPr>
        <w:jc w:val="center"/>
        <w:rPr>
          <w:rFonts w:ascii="Verdana" w:hAnsi="Verdana"/>
          <w:sz w:val="20"/>
          <w:szCs w:val="20"/>
        </w:rPr>
      </w:pPr>
    </w:p>
    <w:p w:rsidR="00D56D84" w:rsidRPr="00FB2B0B" w:rsidRDefault="00D56D84" w:rsidP="00FB2B0B">
      <w:pPr>
        <w:jc w:val="center"/>
        <w:rPr>
          <w:rFonts w:ascii="Verdana" w:hAnsi="Verdana"/>
          <w:b/>
          <w:sz w:val="20"/>
          <w:szCs w:val="20"/>
        </w:rPr>
      </w:pPr>
      <w:r w:rsidRPr="00FB2B0B">
        <w:rPr>
          <w:rFonts w:ascii="Verdana" w:hAnsi="Verdana"/>
          <w:b/>
          <w:sz w:val="20"/>
          <w:szCs w:val="20"/>
        </w:rPr>
        <w:t>§ 4</w:t>
      </w:r>
    </w:p>
    <w:p w:rsidR="001F09C6" w:rsidRPr="00FB2B0B" w:rsidRDefault="00D56D84" w:rsidP="00FB2B0B">
      <w:pPr>
        <w:jc w:val="center"/>
        <w:rPr>
          <w:rFonts w:ascii="Verdana" w:hAnsi="Verdana"/>
          <w:b/>
          <w:sz w:val="20"/>
          <w:szCs w:val="20"/>
        </w:rPr>
      </w:pPr>
      <w:r w:rsidRPr="00FB2B0B">
        <w:rPr>
          <w:rFonts w:ascii="Verdana" w:hAnsi="Verdana"/>
          <w:b/>
          <w:sz w:val="20"/>
          <w:szCs w:val="20"/>
        </w:rPr>
        <w:t>[</w:t>
      </w:r>
      <w:r w:rsidR="002E05C2" w:rsidRPr="00FB2B0B">
        <w:rPr>
          <w:rFonts w:ascii="Verdana" w:hAnsi="Verdana"/>
          <w:b/>
          <w:sz w:val="20"/>
          <w:szCs w:val="20"/>
        </w:rPr>
        <w:t>INFRASTRUKTURA</w:t>
      </w:r>
      <w:r w:rsidRPr="00FB2B0B">
        <w:rPr>
          <w:rFonts w:ascii="Verdana" w:hAnsi="Verdana"/>
          <w:b/>
          <w:sz w:val="20"/>
          <w:szCs w:val="20"/>
        </w:rPr>
        <w:t>]</w:t>
      </w:r>
      <w:r w:rsidR="0050727A" w:rsidRPr="00FB2B0B">
        <w:rPr>
          <w:rFonts w:ascii="Verdana" w:hAnsi="Verdana"/>
          <w:b/>
          <w:sz w:val="20"/>
          <w:szCs w:val="20"/>
        </w:rPr>
        <w:t xml:space="preserve"> </w:t>
      </w:r>
    </w:p>
    <w:p w:rsidR="00D6320F" w:rsidRPr="00FB2B0B" w:rsidRDefault="005778D4" w:rsidP="00FB2B0B">
      <w:pPr>
        <w:keepLines/>
        <w:numPr>
          <w:ilvl w:val="0"/>
          <w:numId w:val="21"/>
        </w:numPr>
        <w:spacing w:before="60"/>
        <w:jc w:val="both"/>
        <w:rPr>
          <w:rFonts w:ascii="Verdana" w:hAnsi="Verdana"/>
          <w:sz w:val="20"/>
          <w:szCs w:val="20"/>
        </w:rPr>
      </w:pPr>
      <w:r w:rsidRPr="00FB2B0B">
        <w:rPr>
          <w:rFonts w:ascii="Verdana" w:hAnsi="Verdana"/>
          <w:sz w:val="20"/>
          <w:szCs w:val="20"/>
        </w:rPr>
        <w:t>ZAMAWIAJĄCY</w:t>
      </w:r>
      <w:r w:rsidR="00D56D84" w:rsidRPr="00FB2B0B">
        <w:rPr>
          <w:rFonts w:ascii="Verdana" w:hAnsi="Verdana"/>
          <w:sz w:val="20"/>
          <w:szCs w:val="20"/>
        </w:rPr>
        <w:t xml:space="preserve"> oświadcza, że posiadana przez</w:t>
      </w:r>
      <w:r w:rsidR="00855E04" w:rsidRPr="00FB2B0B">
        <w:rPr>
          <w:rFonts w:ascii="Verdana" w:hAnsi="Verdana"/>
          <w:sz w:val="20"/>
          <w:szCs w:val="20"/>
        </w:rPr>
        <w:t xml:space="preserve"> niego</w:t>
      </w:r>
      <w:r w:rsidR="00D56D84" w:rsidRPr="00FB2B0B">
        <w:rPr>
          <w:rFonts w:ascii="Verdana" w:hAnsi="Verdana"/>
          <w:sz w:val="20"/>
          <w:szCs w:val="20"/>
        </w:rPr>
        <w:t xml:space="preserve"> </w:t>
      </w:r>
      <w:r w:rsidR="002E05C2" w:rsidRPr="00FB2B0B">
        <w:rPr>
          <w:rFonts w:ascii="Verdana" w:hAnsi="Verdana"/>
          <w:sz w:val="20"/>
          <w:szCs w:val="20"/>
        </w:rPr>
        <w:t>Infrastruktura</w:t>
      </w:r>
      <w:r w:rsidR="00970A23" w:rsidRPr="00FB2B0B">
        <w:rPr>
          <w:rFonts w:ascii="Verdana" w:hAnsi="Verdana"/>
          <w:sz w:val="20"/>
          <w:szCs w:val="20"/>
        </w:rPr>
        <w:t xml:space="preserve"> </w:t>
      </w:r>
      <w:r w:rsidR="00D56D84" w:rsidRPr="00FB2B0B">
        <w:rPr>
          <w:rFonts w:ascii="Verdana" w:hAnsi="Verdana"/>
          <w:sz w:val="20"/>
          <w:szCs w:val="20"/>
        </w:rPr>
        <w:t xml:space="preserve">spełnia </w:t>
      </w:r>
      <w:r w:rsidR="001F09C6" w:rsidRPr="00FB2B0B">
        <w:rPr>
          <w:rFonts w:ascii="Verdana" w:hAnsi="Verdana"/>
          <w:sz w:val="20"/>
          <w:szCs w:val="20"/>
        </w:rPr>
        <w:t>parametry</w:t>
      </w:r>
      <w:r w:rsidR="00D56D84" w:rsidRPr="00FB2B0B">
        <w:rPr>
          <w:rFonts w:ascii="Verdana" w:hAnsi="Verdana"/>
          <w:sz w:val="20"/>
          <w:szCs w:val="20"/>
        </w:rPr>
        <w:t xml:space="preserve"> </w:t>
      </w:r>
      <w:r w:rsidR="009D26B5" w:rsidRPr="00FB2B0B">
        <w:rPr>
          <w:rFonts w:ascii="Verdana" w:hAnsi="Verdana"/>
          <w:sz w:val="20"/>
          <w:szCs w:val="20"/>
        </w:rPr>
        <w:t xml:space="preserve">minimalne </w:t>
      </w:r>
      <w:r w:rsidR="00D21AFC" w:rsidRPr="00FB2B0B">
        <w:rPr>
          <w:rFonts w:ascii="Verdana" w:hAnsi="Verdana"/>
          <w:sz w:val="20"/>
          <w:szCs w:val="20"/>
        </w:rPr>
        <w:t>określone</w:t>
      </w:r>
      <w:r w:rsidR="00D56D84" w:rsidRPr="00FB2B0B">
        <w:rPr>
          <w:rFonts w:ascii="Verdana" w:hAnsi="Verdana"/>
          <w:sz w:val="20"/>
          <w:szCs w:val="20"/>
        </w:rPr>
        <w:t xml:space="preserve"> w </w:t>
      </w:r>
      <w:r w:rsidR="001F09C6" w:rsidRPr="00FB2B0B">
        <w:rPr>
          <w:rFonts w:ascii="Verdana" w:hAnsi="Verdana"/>
          <w:sz w:val="20"/>
          <w:szCs w:val="20"/>
        </w:rPr>
        <w:t>HD</w:t>
      </w:r>
      <w:r w:rsidR="007B3ACE" w:rsidRPr="00FB2B0B">
        <w:rPr>
          <w:rFonts w:ascii="Verdana" w:hAnsi="Verdana"/>
          <w:sz w:val="20"/>
          <w:szCs w:val="20"/>
        </w:rPr>
        <w:t xml:space="preserve"> w tym w szczególności, że dysponuje wydajnym łączem dostępowym do sieci </w:t>
      </w:r>
      <w:r w:rsidR="00241AD5" w:rsidRPr="00FB2B0B">
        <w:rPr>
          <w:rFonts w:ascii="Verdana" w:hAnsi="Verdana"/>
          <w:sz w:val="20"/>
          <w:szCs w:val="20"/>
        </w:rPr>
        <w:t>Internet</w:t>
      </w:r>
      <w:r w:rsidR="007B3ACE" w:rsidRPr="00FB2B0B">
        <w:rPr>
          <w:rFonts w:ascii="Verdana" w:hAnsi="Verdana"/>
          <w:sz w:val="20"/>
          <w:szCs w:val="20"/>
        </w:rPr>
        <w:t xml:space="preserve"> o przepustowości gwarantującej WYKONAWCY płynną zdalną komunikację.</w:t>
      </w:r>
    </w:p>
    <w:p w:rsidR="00D56D84" w:rsidRPr="00FB2B0B" w:rsidRDefault="00D56D84" w:rsidP="00FB2B0B">
      <w:pPr>
        <w:jc w:val="center"/>
        <w:rPr>
          <w:rFonts w:ascii="Verdana" w:hAnsi="Verdana"/>
          <w:b/>
          <w:sz w:val="20"/>
          <w:szCs w:val="20"/>
        </w:rPr>
      </w:pPr>
      <w:r w:rsidRPr="00FB2B0B">
        <w:rPr>
          <w:rFonts w:ascii="Verdana" w:hAnsi="Verdana"/>
          <w:b/>
          <w:sz w:val="20"/>
          <w:szCs w:val="20"/>
        </w:rPr>
        <w:t>§ 5</w:t>
      </w:r>
    </w:p>
    <w:p w:rsidR="00D56D84" w:rsidRPr="00FB2B0B" w:rsidRDefault="00D56D84" w:rsidP="00FB2B0B">
      <w:pPr>
        <w:jc w:val="center"/>
        <w:rPr>
          <w:rFonts w:ascii="Verdana" w:hAnsi="Verdana"/>
          <w:b/>
          <w:sz w:val="20"/>
          <w:szCs w:val="20"/>
        </w:rPr>
      </w:pPr>
      <w:r w:rsidRPr="00FB2B0B">
        <w:rPr>
          <w:rFonts w:ascii="Verdana" w:hAnsi="Verdana"/>
          <w:b/>
          <w:sz w:val="20"/>
          <w:szCs w:val="20"/>
        </w:rPr>
        <w:t>[WYNAGRODZENIE]</w:t>
      </w:r>
    </w:p>
    <w:p w:rsidR="00D56D84" w:rsidRPr="00FB2B0B" w:rsidRDefault="00D56D84" w:rsidP="00FB2B0B">
      <w:pPr>
        <w:keepLines/>
        <w:numPr>
          <w:ilvl w:val="0"/>
          <w:numId w:val="12"/>
        </w:numPr>
        <w:tabs>
          <w:tab w:val="clear" w:pos="360"/>
          <w:tab w:val="num" w:pos="284"/>
        </w:tabs>
        <w:spacing w:before="60"/>
        <w:ind w:left="284" w:hanging="284"/>
        <w:jc w:val="both"/>
        <w:rPr>
          <w:rFonts w:ascii="Verdana" w:hAnsi="Verdana"/>
          <w:i/>
          <w:strike/>
          <w:snapToGrid w:val="0"/>
          <w:sz w:val="20"/>
          <w:szCs w:val="20"/>
        </w:rPr>
      </w:pPr>
      <w:r w:rsidRPr="00FB2B0B">
        <w:rPr>
          <w:rFonts w:ascii="Verdana" w:hAnsi="Verdana"/>
          <w:snapToGrid w:val="0"/>
          <w:sz w:val="20"/>
          <w:szCs w:val="20"/>
        </w:rPr>
        <w:t>Za świadczenie usług</w:t>
      </w:r>
      <w:r w:rsidR="00055D88" w:rsidRPr="00FB2B0B">
        <w:rPr>
          <w:rFonts w:ascii="Verdana" w:hAnsi="Verdana"/>
          <w:snapToGrid w:val="0"/>
          <w:sz w:val="20"/>
          <w:szCs w:val="20"/>
        </w:rPr>
        <w:t>,</w:t>
      </w:r>
      <w:r w:rsidRPr="00FB2B0B">
        <w:rPr>
          <w:rFonts w:ascii="Verdana" w:hAnsi="Verdana"/>
          <w:snapToGrid w:val="0"/>
          <w:sz w:val="20"/>
          <w:szCs w:val="20"/>
        </w:rPr>
        <w:t xml:space="preserve"> </w:t>
      </w:r>
      <w:r w:rsidR="00DB7EEF" w:rsidRPr="00FB2B0B">
        <w:rPr>
          <w:rFonts w:ascii="Verdana" w:hAnsi="Verdana"/>
          <w:snapToGrid w:val="0"/>
          <w:sz w:val="20"/>
          <w:szCs w:val="20"/>
        </w:rPr>
        <w:t>sk</w:t>
      </w:r>
      <w:r w:rsidR="004D2F6F" w:rsidRPr="00FB2B0B">
        <w:rPr>
          <w:rFonts w:ascii="Verdana" w:hAnsi="Verdana"/>
          <w:snapToGrid w:val="0"/>
          <w:sz w:val="20"/>
          <w:szCs w:val="20"/>
        </w:rPr>
        <w:t>ładających się na przedmiot</w:t>
      </w:r>
      <w:r w:rsidRPr="00FB2B0B">
        <w:rPr>
          <w:rFonts w:ascii="Verdana" w:hAnsi="Verdana"/>
          <w:snapToGrid w:val="0"/>
          <w:sz w:val="20"/>
          <w:szCs w:val="20"/>
        </w:rPr>
        <w:t xml:space="preserve"> Umowy, </w:t>
      </w:r>
      <w:r w:rsidR="005778D4" w:rsidRPr="00FB2B0B">
        <w:rPr>
          <w:rFonts w:ascii="Verdana" w:hAnsi="Verdana"/>
          <w:snapToGrid w:val="0"/>
          <w:sz w:val="20"/>
          <w:szCs w:val="20"/>
        </w:rPr>
        <w:t>ZAMAWIAJĄCY</w:t>
      </w:r>
      <w:r w:rsidRPr="00FB2B0B">
        <w:rPr>
          <w:rFonts w:ascii="Verdana" w:hAnsi="Verdana"/>
          <w:snapToGrid w:val="0"/>
          <w:sz w:val="20"/>
          <w:szCs w:val="20"/>
        </w:rPr>
        <w:t xml:space="preserve"> zobowiązuje się w czasie jej trwania, do </w:t>
      </w:r>
      <w:r w:rsidR="00E773F5" w:rsidRPr="00FB2B0B">
        <w:rPr>
          <w:rFonts w:ascii="Verdana" w:hAnsi="Verdana"/>
          <w:snapToGrid w:val="0"/>
          <w:sz w:val="20"/>
          <w:szCs w:val="20"/>
        </w:rPr>
        <w:t>wypłacania</w:t>
      </w:r>
      <w:r w:rsidRPr="00FB2B0B">
        <w:rPr>
          <w:rFonts w:ascii="Verdana" w:hAnsi="Verdana"/>
          <w:snapToGrid w:val="0"/>
          <w:sz w:val="20"/>
          <w:szCs w:val="20"/>
        </w:rPr>
        <w:t xml:space="preserve"> </w:t>
      </w:r>
      <w:r w:rsidR="00D55A7F" w:rsidRPr="00FB2B0B">
        <w:rPr>
          <w:rFonts w:ascii="Verdana" w:hAnsi="Verdana"/>
          <w:snapToGrid w:val="0"/>
          <w:sz w:val="20"/>
          <w:szCs w:val="20"/>
        </w:rPr>
        <w:t>WYKONAWCY</w:t>
      </w:r>
      <w:r w:rsidRPr="00FB2B0B">
        <w:rPr>
          <w:rFonts w:ascii="Verdana" w:hAnsi="Verdana"/>
          <w:snapToGrid w:val="0"/>
          <w:sz w:val="20"/>
          <w:szCs w:val="20"/>
        </w:rPr>
        <w:t xml:space="preserve"> wynagrodzenia</w:t>
      </w:r>
      <w:r w:rsidR="00C1104F" w:rsidRPr="00FB2B0B">
        <w:rPr>
          <w:rFonts w:ascii="Verdana" w:hAnsi="Verdana"/>
          <w:snapToGrid w:val="0"/>
          <w:sz w:val="20"/>
          <w:szCs w:val="20"/>
        </w:rPr>
        <w:t xml:space="preserve"> </w:t>
      </w:r>
      <w:r w:rsidR="00C1104F" w:rsidRPr="00FB2B0B">
        <w:rPr>
          <w:rFonts w:ascii="Verdana" w:hAnsi="Verdana"/>
          <w:b/>
          <w:snapToGrid w:val="0"/>
          <w:sz w:val="20"/>
          <w:szCs w:val="20"/>
        </w:rPr>
        <w:t>ryczałtowego:</w:t>
      </w:r>
      <w:r w:rsidRPr="00FB2B0B">
        <w:rPr>
          <w:rFonts w:ascii="Verdana" w:hAnsi="Verdana"/>
          <w:snapToGrid w:val="0"/>
          <w:sz w:val="20"/>
          <w:szCs w:val="20"/>
        </w:rPr>
        <w:t xml:space="preserve"> </w:t>
      </w:r>
    </w:p>
    <w:p w:rsidR="0070768F" w:rsidRPr="00FB2B0B" w:rsidRDefault="0070768F" w:rsidP="00FB2B0B">
      <w:pPr>
        <w:keepLines/>
        <w:numPr>
          <w:ilvl w:val="0"/>
          <w:numId w:val="30"/>
        </w:numPr>
        <w:spacing w:before="60"/>
        <w:ind w:left="567" w:right="49" w:hanging="283"/>
        <w:jc w:val="both"/>
        <w:rPr>
          <w:rFonts w:ascii="Verdana" w:hAnsi="Verdana"/>
          <w:snapToGrid w:val="0"/>
          <w:sz w:val="20"/>
          <w:szCs w:val="20"/>
        </w:rPr>
      </w:pPr>
      <w:r w:rsidRPr="00FB2B0B">
        <w:rPr>
          <w:rFonts w:ascii="Verdana" w:hAnsi="Verdana"/>
          <w:sz w:val="20"/>
          <w:szCs w:val="20"/>
        </w:rPr>
        <w:t xml:space="preserve">Za całość realizacji umowy Zamawiający zapłaci Wykonawcy wynagrodzenie w wysokości ………………. </w:t>
      </w:r>
    </w:p>
    <w:p w:rsidR="0070768F" w:rsidRPr="00FB2B0B" w:rsidRDefault="0070768F" w:rsidP="00FB2B0B">
      <w:pPr>
        <w:keepLines/>
        <w:spacing w:before="60"/>
        <w:ind w:left="567" w:right="49" w:hanging="283"/>
        <w:jc w:val="both"/>
        <w:rPr>
          <w:rFonts w:ascii="Verdana" w:hAnsi="Verdana"/>
          <w:snapToGrid w:val="0"/>
          <w:sz w:val="20"/>
          <w:szCs w:val="20"/>
        </w:rPr>
      </w:pPr>
      <w:r w:rsidRPr="00FB2B0B">
        <w:rPr>
          <w:rFonts w:ascii="Verdana" w:hAnsi="Verdana"/>
          <w:sz w:val="20"/>
          <w:szCs w:val="20"/>
        </w:rPr>
        <w:t xml:space="preserve">    złotych netto; ………….(słownie: …………………….) złotych brutto. </w:t>
      </w:r>
    </w:p>
    <w:p w:rsidR="0070768F" w:rsidRPr="00FB2B0B" w:rsidRDefault="00D56D84" w:rsidP="00FB2B0B">
      <w:pPr>
        <w:keepLines/>
        <w:numPr>
          <w:ilvl w:val="0"/>
          <w:numId w:val="30"/>
        </w:numPr>
        <w:spacing w:before="60"/>
        <w:ind w:left="567" w:right="49" w:hanging="283"/>
        <w:jc w:val="both"/>
        <w:rPr>
          <w:rFonts w:ascii="Verdana" w:hAnsi="Verdana"/>
          <w:snapToGrid w:val="0"/>
          <w:sz w:val="20"/>
          <w:szCs w:val="20"/>
        </w:rPr>
      </w:pPr>
      <w:r w:rsidRPr="00FB2B0B">
        <w:rPr>
          <w:rFonts w:ascii="Verdana" w:hAnsi="Verdana"/>
          <w:snapToGrid w:val="0"/>
          <w:sz w:val="20"/>
          <w:szCs w:val="20"/>
        </w:rPr>
        <w:t xml:space="preserve">Miesięczne wynagrodzenie </w:t>
      </w:r>
      <w:r w:rsidR="00D55A7F" w:rsidRPr="00FB2B0B">
        <w:rPr>
          <w:rFonts w:ascii="Verdana" w:hAnsi="Verdana"/>
          <w:snapToGrid w:val="0"/>
          <w:sz w:val="20"/>
          <w:szCs w:val="20"/>
        </w:rPr>
        <w:t>WYKONAWCY</w:t>
      </w:r>
      <w:r w:rsidR="00E773F5" w:rsidRPr="00FB2B0B">
        <w:rPr>
          <w:rFonts w:ascii="Verdana" w:hAnsi="Verdana"/>
          <w:snapToGrid w:val="0"/>
          <w:sz w:val="20"/>
          <w:szCs w:val="20"/>
        </w:rPr>
        <w:t xml:space="preserve"> z tytułu realizacji przedmiotu Umowy</w:t>
      </w:r>
      <w:r w:rsidR="004317BB" w:rsidRPr="00FB2B0B">
        <w:rPr>
          <w:rFonts w:ascii="Verdana" w:hAnsi="Verdana"/>
          <w:snapToGrid w:val="0"/>
          <w:sz w:val="20"/>
          <w:szCs w:val="20"/>
        </w:rPr>
        <w:t xml:space="preserve"> </w:t>
      </w:r>
    </w:p>
    <w:p w:rsidR="0070768F" w:rsidRPr="00FB2B0B" w:rsidRDefault="0070768F" w:rsidP="00FB2B0B">
      <w:pPr>
        <w:keepLines/>
        <w:spacing w:before="60"/>
        <w:ind w:left="567" w:right="49" w:hanging="283"/>
        <w:jc w:val="both"/>
        <w:rPr>
          <w:rFonts w:ascii="Verdana" w:hAnsi="Verdana"/>
          <w:snapToGrid w:val="0"/>
          <w:sz w:val="20"/>
          <w:szCs w:val="20"/>
        </w:rPr>
      </w:pPr>
      <w:r w:rsidRPr="00FB2B0B">
        <w:rPr>
          <w:rFonts w:ascii="Verdana" w:hAnsi="Verdana"/>
          <w:snapToGrid w:val="0"/>
          <w:sz w:val="20"/>
          <w:szCs w:val="20"/>
        </w:rPr>
        <w:t xml:space="preserve">    </w:t>
      </w:r>
      <w:r w:rsidR="00D56D84" w:rsidRPr="00FB2B0B">
        <w:rPr>
          <w:rFonts w:ascii="Verdana" w:hAnsi="Verdana"/>
          <w:snapToGrid w:val="0"/>
          <w:sz w:val="20"/>
          <w:szCs w:val="20"/>
        </w:rPr>
        <w:t xml:space="preserve">wynosi </w:t>
      </w:r>
      <w:r w:rsidR="00C9580C" w:rsidRPr="00FB2B0B">
        <w:rPr>
          <w:rFonts w:ascii="Verdana" w:hAnsi="Verdana"/>
          <w:snapToGrid w:val="0"/>
          <w:sz w:val="20"/>
          <w:szCs w:val="20"/>
        </w:rPr>
        <w:t>……………..</w:t>
      </w:r>
      <w:r w:rsidR="004317BB" w:rsidRPr="00FB2B0B">
        <w:rPr>
          <w:rFonts w:ascii="Verdana" w:hAnsi="Verdana"/>
          <w:snapToGrid w:val="0"/>
          <w:sz w:val="20"/>
          <w:szCs w:val="20"/>
        </w:rPr>
        <w:t xml:space="preserve"> </w:t>
      </w:r>
      <w:r w:rsidR="00D56D84" w:rsidRPr="00FB2B0B">
        <w:rPr>
          <w:rFonts w:ascii="Verdana" w:hAnsi="Verdana"/>
          <w:snapToGrid w:val="0"/>
          <w:sz w:val="20"/>
          <w:szCs w:val="20"/>
        </w:rPr>
        <w:t xml:space="preserve">zł </w:t>
      </w:r>
      <w:r w:rsidR="002335F7" w:rsidRPr="00FB2B0B">
        <w:rPr>
          <w:rFonts w:ascii="Verdana" w:hAnsi="Verdana"/>
          <w:snapToGrid w:val="0"/>
          <w:sz w:val="20"/>
          <w:szCs w:val="20"/>
        </w:rPr>
        <w:t xml:space="preserve">(słownie: ………………. złotych) </w:t>
      </w:r>
      <w:r w:rsidR="00D56D84" w:rsidRPr="00FB2B0B">
        <w:rPr>
          <w:rFonts w:ascii="Verdana" w:hAnsi="Verdana"/>
          <w:snapToGrid w:val="0"/>
          <w:sz w:val="20"/>
          <w:szCs w:val="20"/>
        </w:rPr>
        <w:t>n</w:t>
      </w:r>
      <w:r w:rsidR="00E773F5" w:rsidRPr="00FB2B0B">
        <w:rPr>
          <w:rFonts w:ascii="Verdana" w:hAnsi="Verdana"/>
          <w:snapToGrid w:val="0"/>
          <w:sz w:val="20"/>
          <w:szCs w:val="20"/>
        </w:rPr>
        <w:t xml:space="preserve">etto + </w:t>
      </w:r>
      <w:r w:rsidR="00F64707" w:rsidRPr="00FB2B0B">
        <w:rPr>
          <w:rFonts w:ascii="Verdana" w:hAnsi="Verdana"/>
          <w:snapToGrid w:val="0"/>
          <w:sz w:val="20"/>
          <w:szCs w:val="20"/>
        </w:rPr>
        <w:t>stawka podatku</w:t>
      </w:r>
      <w:r w:rsidR="00E773F5" w:rsidRPr="00FB2B0B">
        <w:rPr>
          <w:rFonts w:ascii="Verdana" w:hAnsi="Verdana"/>
          <w:snapToGrid w:val="0"/>
          <w:sz w:val="20"/>
          <w:szCs w:val="20"/>
        </w:rPr>
        <w:t xml:space="preserve"> VAT</w:t>
      </w:r>
      <w:r w:rsidR="00F64707" w:rsidRPr="00FB2B0B">
        <w:rPr>
          <w:rFonts w:ascii="Verdana" w:hAnsi="Verdana"/>
          <w:snapToGrid w:val="0"/>
          <w:sz w:val="20"/>
          <w:szCs w:val="20"/>
        </w:rPr>
        <w:t xml:space="preserve"> </w:t>
      </w:r>
    </w:p>
    <w:p w:rsidR="0070768F" w:rsidRPr="00FB2B0B" w:rsidRDefault="0070768F" w:rsidP="00FB2B0B">
      <w:pPr>
        <w:keepLines/>
        <w:spacing w:before="60"/>
        <w:ind w:left="567" w:right="49" w:hanging="283"/>
        <w:jc w:val="both"/>
        <w:rPr>
          <w:rFonts w:ascii="Verdana" w:hAnsi="Verdana"/>
          <w:snapToGrid w:val="0"/>
          <w:sz w:val="20"/>
          <w:szCs w:val="20"/>
        </w:rPr>
      </w:pPr>
      <w:r w:rsidRPr="00FB2B0B">
        <w:rPr>
          <w:rFonts w:ascii="Verdana" w:hAnsi="Verdana"/>
          <w:snapToGrid w:val="0"/>
          <w:sz w:val="20"/>
          <w:szCs w:val="20"/>
        </w:rPr>
        <w:t xml:space="preserve">    </w:t>
      </w:r>
      <w:r w:rsidR="00F64707" w:rsidRPr="00FB2B0B">
        <w:rPr>
          <w:rFonts w:ascii="Verdana" w:hAnsi="Verdana"/>
          <w:snapToGrid w:val="0"/>
          <w:sz w:val="20"/>
          <w:szCs w:val="20"/>
        </w:rPr>
        <w:t xml:space="preserve">obowiązująca </w:t>
      </w:r>
      <w:r w:rsidR="00055D88" w:rsidRPr="00FB2B0B">
        <w:rPr>
          <w:rFonts w:ascii="Verdana" w:hAnsi="Verdana"/>
          <w:snapToGrid w:val="0"/>
          <w:sz w:val="20"/>
          <w:szCs w:val="20"/>
        </w:rPr>
        <w:t>w dniu wystawienia faktury VAT</w:t>
      </w:r>
      <w:r w:rsidR="00D56D84" w:rsidRPr="00FB2B0B">
        <w:rPr>
          <w:rFonts w:ascii="Verdana" w:hAnsi="Verdana"/>
          <w:snapToGrid w:val="0"/>
          <w:sz w:val="20"/>
          <w:szCs w:val="20"/>
        </w:rPr>
        <w:t xml:space="preserve">. </w:t>
      </w:r>
    </w:p>
    <w:p w:rsidR="0070768F" w:rsidRPr="00FB2B0B" w:rsidRDefault="0070768F" w:rsidP="00FB2B0B">
      <w:pPr>
        <w:pStyle w:val="Akapitzlist"/>
        <w:numPr>
          <w:ilvl w:val="0"/>
          <w:numId w:val="12"/>
        </w:numPr>
        <w:spacing w:after="0" w:line="240" w:lineRule="auto"/>
        <w:ind w:right="49"/>
        <w:jc w:val="both"/>
        <w:rPr>
          <w:rFonts w:ascii="Verdana" w:hAnsi="Verdana"/>
          <w:sz w:val="20"/>
          <w:szCs w:val="20"/>
        </w:rPr>
      </w:pPr>
      <w:r w:rsidRPr="00FB2B0B">
        <w:rPr>
          <w:rFonts w:ascii="Verdana" w:hAnsi="Verdana"/>
          <w:sz w:val="20"/>
          <w:szCs w:val="20"/>
        </w:rPr>
        <w:t>Płatność będą realizowane przelewem na konto Wykonawcy podane na fakturze z załączoną ewidencją rozliczonych zgłoszeń, w terminie 30 dni od daty wpływu faktury do siedziby Zamawiającego.</w:t>
      </w:r>
    </w:p>
    <w:p w:rsidR="00971B64" w:rsidRPr="00FB2B0B" w:rsidRDefault="00971B64" w:rsidP="00FB2B0B">
      <w:pPr>
        <w:keepLines/>
        <w:numPr>
          <w:ilvl w:val="0"/>
          <w:numId w:val="12"/>
        </w:numPr>
        <w:tabs>
          <w:tab w:val="clear" w:pos="360"/>
          <w:tab w:val="num" w:pos="284"/>
        </w:tabs>
        <w:spacing w:before="60"/>
        <w:ind w:left="284" w:hanging="284"/>
        <w:jc w:val="both"/>
        <w:rPr>
          <w:rFonts w:ascii="Verdana" w:hAnsi="Verdana"/>
          <w:snapToGrid w:val="0"/>
          <w:sz w:val="20"/>
          <w:szCs w:val="20"/>
        </w:rPr>
      </w:pPr>
      <w:r w:rsidRPr="00FB2B0B">
        <w:rPr>
          <w:rFonts w:ascii="Verdana" w:hAnsi="Verdana"/>
          <w:sz w:val="20"/>
          <w:szCs w:val="20"/>
        </w:rPr>
        <w:t xml:space="preserve">Za datę zapłaty wynagrodzenia Strony przyjmują datę wpływu przelewu na rachunek bankowy </w:t>
      </w:r>
      <w:r w:rsidR="00D55A7F" w:rsidRPr="00FB2B0B">
        <w:rPr>
          <w:rFonts w:ascii="Verdana" w:hAnsi="Verdana"/>
          <w:sz w:val="20"/>
          <w:szCs w:val="20"/>
        </w:rPr>
        <w:t>WYKONAWCY</w:t>
      </w:r>
      <w:r w:rsidRPr="00FB2B0B">
        <w:rPr>
          <w:rFonts w:ascii="Verdana" w:hAnsi="Verdana"/>
          <w:sz w:val="20"/>
          <w:szCs w:val="20"/>
        </w:rPr>
        <w:t>.</w:t>
      </w:r>
    </w:p>
    <w:p w:rsidR="00C1104F" w:rsidRPr="00FB2B0B" w:rsidRDefault="00C1104F" w:rsidP="00FB2B0B">
      <w:pPr>
        <w:keepLines/>
        <w:numPr>
          <w:ilvl w:val="0"/>
          <w:numId w:val="12"/>
        </w:numPr>
        <w:tabs>
          <w:tab w:val="clear" w:pos="360"/>
          <w:tab w:val="num" w:pos="284"/>
        </w:tabs>
        <w:spacing w:before="60"/>
        <w:ind w:left="284" w:hanging="284"/>
        <w:jc w:val="both"/>
        <w:rPr>
          <w:rFonts w:ascii="Verdana" w:hAnsi="Verdana"/>
          <w:snapToGrid w:val="0"/>
          <w:sz w:val="20"/>
          <w:szCs w:val="20"/>
        </w:rPr>
      </w:pPr>
      <w:r w:rsidRPr="00FB2B0B">
        <w:rPr>
          <w:rFonts w:ascii="Verdana" w:hAnsi="Verdana"/>
          <w:sz w:val="20"/>
          <w:szCs w:val="20"/>
        </w:rPr>
        <w:t xml:space="preserve">Faktury miesięczne będą wystawiane po zakończeniu danego miesiąca. </w:t>
      </w:r>
    </w:p>
    <w:p w:rsidR="00D56D84" w:rsidRPr="00FB2B0B" w:rsidRDefault="00D56D84" w:rsidP="00FB2B0B">
      <w:pPr>
        <w:pStyle w:val="Tekstkomentarza"/>
        <w:jc w:val="both"/>
        <w:rPr>
          <w:rFonts w:ascii="Verdana" w:hAnsi="Verdana"/>
          <w:sz w:val="20"/>
          <w:szCs w:val="20"/>
        </w:rPr>
      </w:pPr>
    </w:p>
    <w:p w:rsidR="00D56D84" w:rsidRPr="00FB2B0B" w:rsidRDefault="00D56D84" w:rsidP="00FB2B0B">
      <w:pPr>
        <w:tabs>
          <w:tab w:val="left" w:pos="0"/>
        </w:tabs>
        <w:jc w:val="center"/>
        <w:rPr>
          <w:rFonts w:ascii="Verdana" w:hAnsi="Verdana"/>
          <w:b/>
          <w:sz w:val="20"/>
          <w:szCs w:val="20"/>
        </w:rPr>
      </w:pPr>
      <w:r w:rsidRPr="00FB2B0B">
        <w:rPr>
          <w:rFonts w:ascii="Verdana" w:hAnsi="Verdana"/>
          <w:b/>
          <w:sz w:val="20"/>
          <w:szCs w:val="20"/>
        </w:rPr>
        <w:t>§ 6</w:t>
      </w:r>
    </w:p>
    <w:p w:rsidR="00D56D84" w:rsidRPr="00FB2B0B" w:rsidRDefault="00D56D84" w:rsidP="00FB2B0B">
      <w:pPr>
        <w:jc w:val="center"/>
        <w:rPr>
          <w:rFonts w:ascii="Verdana" w:hAnsi="Verdana"/>
          <w:b/>
          <w:sz w:val="20"/>
          <w:szCs w:val="20"/>
        </w:rPr>
      </w:pPr>
      <w:r w:rsidRPr="00FB2B0B">
        <w:rPr>
          <w:rFonts w:ascii="Verdana" w:hAnsi="Verdana"/>
          <w:b/>
          <w:sz w:val="20"/>
          <w:szCs w:val="20"/>
        </w:rPr>
        <w:t>[KONTAKTY]</w:t>
      </w:r>
      <w:r w:rsidR="0050727A" w:rsidRPr="00FB2B0B">
        <w:rPr>
          <w:rFonts w:ascii="Verdana" w:hAnsi="Verdana"/>
          <w:b/>
          <w:sz w:val="20"/>
          <w:szCs w:val="20"/>
        </w:rPr>
        <w:t xml:space="preserve"> </w:t>
      </w:r>
    </w:p>
    <w:p w:rsidR="00385F78" w:rsidRPr="00FB2B0B" w:rsidRDefault="00963740" w:rsidP="00FB2B0B">
      <w:pPr>
        <w:numPr>
          <w:ilvl w:val="0"/>
          <w:numId w:val="1"/>
        </w:numPr>
        <w:tabs>
          <w:tab w:val="clear" w:pos="720"/>
          <w:tab w:val="left" w:pos="284"/>
        </w:tabs>
        <w:ind w:left="284" w:hanging="284"/>
        <w:jc w:val="both"/>
        <w:rPr>
          <w:rFonts w:ascii="Verdana" w:hAnsi="Verdana"/>
          <w:sz w:val="20"/>
          <w:szCs w:val="20"/>
        </w:rPr>
      </w:pPr>
      <w:r w:rsidRPr="00FB2B0B">
        <w:rPr>
          <w:rFonts w:ascii="Verdana" w:hAnsi="Verdana"/>
          <w:sz w:val="20"/>
          <w:szCs w:val="20"/>
        </w:rPr>
        <w:t>O</w:t>
      </w:r>
      <w:r w:rsidR="00385F78" w:rsidRPr="00FB2B0B">
        <w:rPr>
          <w:rFonts w:ascii="Verdana" w:hAnsi="Verdana"/>
          <w:sz w:val="20"/>
          <w:szCs w:val="20"/>
        </w:rPr>
        <w:t xml:space="preserve">sobami uprawnionymi do reprezentowania </w:t>
      </w:r>
      <w:r w:rsidR="00D55A7F" w:rsidRPr="00FB2B0B">
        <w:rPr>
          <w:rFonts w:ascii="Verdana" w:hAnsi="Verdana"/>
          <w:sz w:val="20"/>
          <w:szCs w:val="20"/>
        </w:rPr>
        <w:t>WYKONAWCY</w:t>
      </w:r>
      <w:r w:rsidR="00385F78" w:rsidRPr="00FB2B0B">
        <w:rPr>
          <w:rFonts w:ascii="Verdana" w:hAnsi="Verdana"/>
          <w:sz w:val="20"/>
          <w:szCs w:val="20"/>
        </w:rPr>
        <w:t xml:space="preserve"> w kwestiach </w:t>
      </w:r>
      <w:r w:rsidR="00120CE2" w:rsidRPr="00FB2B0B">
        <w:rPr>
          <w:rFonts w:ascii="Verdana" w:hAnsi="Verdana"/>
          <w:sz w:val="20"/>
          <w:szCs w:val="20"/>
        </w:rPr>
        <w:t>formalno-prawnych jest</w:t>
      </w:r>
      <w:r w:rsidR="008F0CEB" w:rsidRPr="00FB2B0B">
        <w:rPr>
          <w:rFonts w:ascii="Verdana" w:hAnsi="Verdana"/>
          <w:sz w:val="20"/>
          <w:szCs w:val="20"/>
        </w:rPr>
        <w:t xml:space="preserve"> </w:t>
      </w:r>
      <w:r w:rsidR="00C1767C" w:rsidRPr="00FB2B0B">
        <w:rPr>
          <w:rFonts w:ascii="Verdana" w:hAnsi="Verdana"/>
          <w:sz w:val="20"/>
          <w:szCs w:val="20"/>
        </w:rPr>
        <w:br/>
      </w:r>
      <w:r w:rsidR="0044269B" w:rsidRPr="00FB2B0B">
        <w:rPr>
          <w:rFonts w:ascii="Verdana" w:hAnsi="Verdana"/>
          <w:sz w:val="20"/>
          <w:szCs w:val="20"/>
        </w:rPr>
        <w:t>………………………………………………</w:t>
      </w:r>
      <w:r w:rsidR="008F0CEB" w:rsidRPr="00FB2B0B">
        <w:rPr>
          <w:rFonts w:ascii="Verdana" w:hAnsi="Verdana"/>
          <w:sz w:val="20"/>
          <w:szCs w:val="20"/>
        </w:rPr>
        <w:t xml:space="preserve"> </w:t>
      </w:r>
      <w:r w:rsidR="005E566D" w:rsidRPr="00FB2B0B">
        <w:rPr>
          <w:rFonts w:ascii="Verdana" w:hAnsi="Verdana"/>
          <w:sz w:val="20"/>
          <w:szCs w:val="20"/>
        </w:rPr>
        <w:t xml:space="preserve">w oraz </w:t>
      </w:r>
      <w:r w:rsidR="00120CE2" w:rsidRPr="00FB2B0B">
        <w:rPr>
          <w:rFonts w:ascii="Verdana" w:hAnsi="Verdana"/>
          <w:sz w:val="20"/>
          <w:szCs w:val="20"/>
        </w:rPr>
        <w:t xml:space="preserve">w kwestiach dotyczących realizacji usług serwisowych i HD </w:t>
      </w:r>
      <w:r w:rsidR="0044269B" w:rsidRPr="00FB2B0B">
        <w:rPr>
          <w:rFonts w:ascii="Verdana" w:hAnsi="Verdana"/>
          <w:sz w:val="20"/>
          <w:szCs w:val="20"/>
        </w:rPr>
        <w:t>……………………………………………</w:t>
      </w:r>
      <w:r w:rsidR="005E566D" w:rsidRPr="00FB2B0B">
        <w:rPr>
          <w:rFonts w:ascii="Verdana" w:hAnsi="Verdana"/>
          <w:sz w:val="20"/>
          <w:szCs w:val="20"/>
        </w:rPr>
        <w:t>.</w:t>
      </w:r>
    </w:p>
    <w:p w:rsidR="00385F78" w:rsidRPr="00FB2B0B" w:rsidRDefault="00963740" w:rsidP="00FB2B0B">
      <w:pPr>
        <w:numPr>
          <w:ilvl w:val="0"/>
          <w:numId w:val="1"/>
        </w:numPr>
        <w:tabs>
          <w:tab w:val="clear" w:pos="720"/>
          <w:tab w:val="left" w:pos="284"/>
        </w:tabs>
        <w:ind w:left="284" w:hanging="284"/>
        <w:jc w:val="both"/>
        <w:rPr>
          <w:rFonts w:ascii="Verdana" w:hAnsi="Verdana"/>
          <w:sz w:val="20"/>
          <w:szCs w:val="20"/>
        </w:rPr>
      </w:pPr>
      <w:r w:rsidRPr="00FB2B0B">
        <w:rPr>
          <w:rFonts w:ascii="Verdana" w:hAnsi="Verdana"/>
          <w:sz w:val="20"/>
          <w:szCs w:val="20"/>
        </w:rPr>
        <w:t>O</w:t>
      </w:r>
      <w:r w:rsidR="00385F78" w:rsidRPr="00FB2B0B">
        <w:rPr>
          <w:rFonts w:ascii="Verdana" w:hAnsi="Verdana"/>
          <w:sz w:val="20"/>
          <w:szCs w:val="20"/>
        </w:rPr>
        <w:t xml:space="preserve">sobami uprawnionymi do reprezentowania </w:t>
      </w:r>
      <w:r w:rsidR="005778D4" w:rsidRPr="00FB2B0B">
        <w:rPr>
          <w:rFonts w:ascii="Verdana" w:hAnsi="Verdana"/>
          <w:sz w:val="20"/>
          <w:szCs w:val="20"/>
        </w:rPr>
        <w:t>ZAMAWIAJĄCEGO</w:t>
      </w:r>
      <w:r w:rsidR="00385F78" w:rsidRPr="00FB2B0B">
        <w:rPr>
          <w:rFonts w:ascii="Verdana" w:hAnsi="Verdana"/>
          <w:sz w:val="20"/>
          <w:szCs w:val="20"/>
        </w:rPr>
        <w:t xml:space="preserve"> w kwestiach </w:t>
      </w:r>
      <w:r w:rsidR="00120CE2" w:rsidRPr="00FB2B0B">
        <w:rPr>
          <w:rFonts w:ascii="Verdana" w:hAnsi="Verdana"/>
          <w:sz w:val="20"/>
          <w:szCs w:val="20"/>
        </w:rPr>
        <w:t>formalno-prawnych Umowy jest/są:</w:t>
      </w:r>
      <w:r w:rsidR="00385F78" w:rsidRPr="00FB2B0B">
        <w:rPr>
          <w:rFonts w:ascii="Verdana" w:hAnsi="Verdana"/>
          <w:sz w:val="20"/>
          <w:szCs w:val="20"/>
        </w:rPr>
        <w:t xml:space="preserve"> </w:t>
      </w:r>
      <w:r w:rsidR="00FD4DE2" w:rsidRPr="00FB2B0B">
        <w:rPr>
          <w:rFonts w:ascii="Verdana" w:hAnsi="Verdana"/>
          <w:sz w:val="20"/>
          <w:szCs w:val="20"/>
        </w:rPr>
        <w:t xml:space="preserve">p. </w:t>
      </w:r>
      <w:r w:rsidR="00C9580C" w:rsidRPr="00FB2B0B">
        <w:rPr>
          <w:rFonts w:ascii="Verdana" w:hAnsi="Verdana"/>
          <w:sz w:val="20"/>
          <w:szCs w:val="20"/>
        </w:rPr>
        <w:t>………………………………….</w:t>
      </w:r>
      <w:r w:rsidR="00FD4DE2" w:rsidRPr="00FB2B0B">
        <w:rPr>
          <w:rFonts w:ascii="Verdana" w:hAnsi="Verdana"/>
          <w:sz w:val="20"/>
          <w:szCs w:val="20"/>
        </w:rPr>
        <w:t>.</w:t>
      </w:r>
    </w:p>
    <w:p w:rsidR="00C441DC" w:rsidRPr="00FB2B0B" w:rsidRDefault="009F0A56" w:rsidP="00FB2B0B">
      <w:pPr>
        <w:numPr>
          <w:ilvl w:val="0"/>
          <w:numId w:val="1"/>
        </w:numPr>
        <w:tabs>
          <w:tab w:val="clear" w:pos="720"/>
          <w:tab w:val="left" w:pos="284"/>
        </w:tabs>
        <w:ind w:left="284" w:hanging="284"/>
        <w:jc w:val="both"/>
        <w:rPr>
          <w:rFonts w:ascii="Verdana" w:hAnsi="Verdana"/>
          <w:sz w:val="20"/>
          <w:szCs w:val="20"/>
        </w:rPr>
      </w:pPr>
      <w:r w:rsidRPr="00FB2B0B">
        <w:rPr>
          <w:rFonts w:ascii="Verdana" w:hAnsi="Verdana"/>
          <w:sz w:val="20"/>
          <w:szCs w:val="20"/>
        </w:rPr>
        <w:t xml:space="preserve">Osobą uprawnioną do reprezentowania </w:t>
      </w:r>
      <w:r w:rsidR="005778D4" w:rsidRPr="00FB2B0B">
        <w:rPr>
          <w:rFonts w:ascii="Verdana" w:hAnsi="Verdana"/>
          <w:sz w:val="20"/>
          <w:szCs w:val="20"/>
        </w:rPr>
        <w:t>ZAMAWIAJĄCEGO</w:t>
      </w:r>
      <w:r w:rsidRPr="00FB2B0B">
        <w:rPr>
          <w:rFonts w:ascii="Verdana" w:hAnsi="Verdana"/>
          <w:sz w:val="20"/>
          <w:szCs w:val="20"/>
        </w:rPr>
        <w:t xml:space="preserve"> w</w:t>
      </w:r>
      <w:r w:rsidR="008777C6" w:rsidRPr="00FB2B0B">
        <w:rPr>
          <w:rFonts w:ascii="Verdana" w:hAnsi="Verdana"/>
          <w:sz w:val="20"/>
          <w:szCs w:val="20"/>
        </w:rPr>
        <w:t xml:space="preserve"> </w:t>
      </w:r>
      <w:r w:rsidRPr="00FB2B0B">
        <w:rPr>
          <w:rFonts w:ascii="Verdana" w:hAnsi="Verdana"/>
          <w:sz w:val="20"/>
          <w:szCs w:val="20"/>
        </w:rPr>
        <w:t>kwestiach dotyczących realizacji usług serwisowych jest Certyfikowany</w:t>
      </w:r>
      <w:r w:rsidR="00517284" w:rsidRPr="00FB2B0B">
        <w:rPr>
          <w:rFonts w:ascii="Verdana" w:hAnsi="Verdana"/>
          <w:sz w:val="20"/>
          <w:szCs w:val="20"/>
        </w:rPr>
        <w:t xml:space="preserve"> Administrator</w:t>
      </w:r>
      <w:r w:rsidRPr="00FB2B0B">
        <w:rPr>
          <w:rFonts w:ascii="Verdana" w:hAnsi="Verdana"/>
          <w:sz w:val="20"/>
          <w:szCs w:val="20"/>
        </w:rPr>
        <w:t xml:space="preserve">: </w:t>
      </w:r>
      <w:r w:rsidR="00120CE2" w:rsidRPr="00FB2B0B">
        <w:rPr>
          <w:rFonts w:ascii="Verdana" w:hAnsi="Verdana"/>
          <w:sz w:val="20"/>
          <w:szCs w:val="20"/>
        </w:rPr>
        <w:t>p…………………………………………………..</w:t>
      </w:r>
    </w:p>
    <w:p w:rsidR="00D1313A" w:rsidRPr="00FB2B0B" w:rsidRDefault="00D1313A" w:rsidP="00FB2B0B">
      <w:pPr>
        <w:numPr>
          <w:ilvl w:val="0"/>
          <w:numId w:val="1"/>
        </w:numPr>
        <w:tabs>
          <w:tab w:val="clear" w:pos="720"/>
          <w:tab w:val="left" w:pos="284"/>
        </w:tabs>
        <w:ind w:left="284" w:hanging="284"/>
        <w:jc w:val="both"/>
        <w:rPr>
          <w:rFonts w:ascii="Verdana" w:hAnsi="Verdana"/>
          <w:sz w:val="20"/>
          <w:szCs w:val="20"/>
        </w:rPr>
      </w:pPr>
      <w:r w:rsidRPr="00FB2B0B">
        <w:rPr>
          <w:rFonts w:ascii="Verdana" w:hAnsi="Verdana"/>
          <w:sz w:val="20"/>
          <w:szCs w:val="20"/>
        </w:rPr>
        <w:t xml:space="preserve">Grono użytkowników mających uzyskać dostęp do HD zostaje określone w </w:t>
      </w:r>
      <w:r w:rsidRPr="00FB2B0B">
        <w:rPr>
          <w:rFonts w:ascii="Verdana" w:hAnsi="Verdana"/>
          <w:sz w:val="20"/>
          <w:szCs w:val="20"/>
          <w:u w:val="single"/>
        </w:rPr>
        <w:t xml:space="preserve">Załączniku nr </w:t>
      </w:r>
      <w:r w:rsidR="00DB0423" w:rsidRPr="00FB2B0B">
        <w:rPr>
          <w:rFonts w:ascii="Verdana" w:hAnsi="Verdana"/>
          <w:sz w:val="20"/>
          <w:szCs w:val="20"/>
          <w:u w:val="single"/>
        </w:rPr>
        <w:t>2</w:t>
      </w:r>
      <w:r w:rsidRPr="00FB2B0B">
        <w:rPr>
          <w:rFonts w:ascii="Verdana" w:hAnsi="Verdana"/>
          <w:sz w:val="20"/>
          <w:szCs w:val="20"/>
        </w:rPr>
        <w:t xml:space="preserve"> do Umowy. </w:t>
      </w:r>
      <w:r w:rsidR="00073553" w:rsidRPr="00FB2B0B">
        <w:rPr>
          <w:rFonts w:ascii="Verdana" w:hAnsi="Verdana"/>
          <w:sz w:val="20"/>
          <w:szCs w:val="20"/>
        </w:rPr>
        <w:t>Wskazany</w:t>
      </w:r>
      <w:r w:rsidRPr="00FB2B0B">
        <w:rPr>
          <w:rFonts w:ascii="Verdana" w:hAnsi="Verdana"/>
          <w:sz w:val="20"/>
          <w:szCs w:val="20"/>
        </w:rPr>
        <w:t xml:space="preserve"> w </w:t>
      </w:r>
      <w:r w:rsidRPr="00FB2B0B">
        <w:rPr>
          <w:rFonts w:ascii="Verdana" w:hAnsi="Verdana"/>
          <w:sz w:val="20"/>
          <w:szCs w:val="20"/>
          <w:u w:val="single"/>
        </w:rPr>
        <w:t xml:space="preserve">ust. 3 </w:t>
      </w:r>
      <w:r w:rsidR="00073553" w:rsidRPr="00FB2B0B">
        <w:rPr>
          <w:rFonts w:ascii="Verdana" w:hAnsi="Verdana"/>
          <w:sz w:val="20"/>
          <w:szCs w:val="20"/>
        </w:rPr>
        <w:t>Certyfikowany</w:t>
      </w:r>
      <w:r w:rsidRPr="00FB2B0B">
        <w:rPr>
          <w:rFonts w:ascii="Verdana" w:hAnsi="Verdana"/>
          <w:sz w:val="20"/>
          <w:szCs w:val="20"/>
        </w:rPr>
        <w:t xml:space="preserve"> Administrator, </w:t>
      </w:r>
      <w:r w:rsidR="00073553" w:rsidRPr="00FB2B0B">
        <w:rPr>
          <w:rFonts w:ascii="Verdana" w:hAnsi="Verdana"/>
          <w:sz w:val="20"/>
          <w:szCs w:val="20"/>
        </w:rPr>
        <w:t>uzyskuje w HD pełne uprawnienia. P</w:t>
      </w:r>
      <w:r w:rsidRPr="00FB2B0B">
        <w:rPr>
          <w:rFonts w:ascii="Verdana" w:hAnsi="Verdana"/>
          <w:sz w:val="20"/>
          <w:szCs w:val="20"/>
        </w:rPr>
        <w:t xml:space="preserve">ozostali Użytkownicy uzyskują w HD uprawnienia </w:t>
      </w:r>
      <w:r w:rsidR="00073553" w:rsidRPr="00FB2B0B">
        <w:rPr>
          <w:rFonts w:ascii="Verdana" w:hAnsi="Verdana"/>
          <w:sz w:val="20"/>
          <w:szCs w:val="20"/>
        </w:rPr>
        <w:t>nadane przez WYKONAWCĘ zgodnie z</w:t>
      </w:r>
      <w:r w:rsidR="00354C0B" w:rsidRPr="00FB2B0B">
        <w:rPr>
          <w:rFonts w:ascii="Verdana" w:hAnsi="Verdana"/>
          <w:sz w:val="20"/>
          <w:szCs w:val="20"/>
        </w:rPr>
        <w:t> </w:t>
      </w:r>
      <w:r w:rsidR="00073553" w:rsidRPr="00FB2B0B">
        <w:rPr>
          <w:rFonts w:ascii="Verdana" w:hAnsi="Verdana"/>
          <w:sz w:val="20"/>
          <w:szCs w:val="20"/>
        </w:rPr>
        <w:t xml:space="preserve">zaleceniem Certyfikowanego Administratora, lub jeżeli swoich zaleceń nie przekaże uzyskują uprawnienie </w:t>
      </w:r>
      <w:r w:rsidRPr="00FB2B0B">
        <w:rPr>
          <w:rFonts w:ascii="Verdana" w:hAnsi="Verdana"/>
          <w:sz w:val="20"/>
          <w:szCs w:val="20"/>
        </w:rPr>
        <w:t xml:space="preserve">minimalne, których zmiana jest możliwa poprzez wysłanie do WYKONAWCY wniosku, o którym mowa w </w:t>
      </w:r>
      <w:r w:rsidRPr="00FB2B0B">
        <w:rPr>
          <w:rFonts w:ascii="Verdana" w:hAnsi="Verdana"/>
          <w:sz w:val="20"/>
          <w:szCs w:val="20"/>
          <w:u w:val="single"/>
        </w:rPr>
        <w:t>ust. poniżej</w:t>
      </w:r>
      <w:r w:rsidRPr="00FB2B0B">
        <w:rPr>
          <w:rFonts w:ascii="Verdana" w:hAnsi="Verdana"/>
          <w:sz w:val="20"/>
          <w:szCs w:val="20"/>
        </w:rPr>
        <w:t>.</w:t>
      </w:r>
      <w:r w:rsidR="008777C6" w:rsidRPr="00FB2B0B">
        <w:rPr>
          <w:rFonts w:ascii="Verdana" w:hAnsi="Verdana"/>
          <w:sz w:val="20"/>
          <w:szCs w:val="20"/>
        </w:rPr>
        <w:t xml:space="preserve"> </w:t>
      </w:r>
    </w:p>
    <w:p w:rsidR="005935D8" w:rsidRPr="00FB2B0B" w:rsidRDefault="00DB3264" w:rsidP="00FB2B0B">
      <w:pPr>
        <w:numPr>
          <w:ilvl w:val="0"/>
          <w:numId w:val="1"/>
        </w:numPr>
        <w:tabs>
          <w:tab w:val="clear" w:pos="720"/>
          <w:tab w:val="left" w:pos="284"/>
        </w:tabs>
        <w:ind w:left="284" w:hanging="284"/>
        <w:jc w:val="both"/>
        <w:rPr>
          <w:rFonts w:ascii="Verdana" w:hAnsi="Verdana"/>
          <w:sz w:val="20"/>
          <w:szCs w:val="20"/>
        </w:rPr>
      </w:pPr>
      <w:r w:rsidRPr="00FB2B0B">
        <w:rPr>
          <w:rFonts w:ascii="Verdana" w:hAnsi="Verdana"/>
          <w:sz w:val="20"/>
          <w:szCs w:val="20"/>
        </w:rPr>
        <w:t>Dane umożliwiające uwierzytelnianie Użytkowników w HD zostaną przek</w:t>
      </w:r>
      <w:r w:rsidR="00F9210F" w:rsidRPr="00FB2B0B">
        <w:rPr>
          <w:rFonts w:ascii="Verdana" w:hAnsi="Verdana"/>
          <w:sz w:val="20"/>
          <w:szCs w:val="20"/>
        </w:rPr>
        <w:t xml:space="preserve">azane na </w:t>
      </w:r>
      <w:r w:rsidR="00932011" w:rsidRPr="00FB2B0B">
        <w:rPr>
          <w:rFonts w:ascii="Verdana" w:hAnsi="Verdana"/>
          <w:sz w:val="20"/>
          <w:szCs w:val="20"/>
        </w:rPr>
        <w:t>przypisane im w</w:t>
      </w:r>
      <w:r w:rsidR="00354C0B" w:rsidRPr="00FB2B0B">
        <w:rPr>
          <w:rFonts w:ascii="Verdana" w:hAnsi="Verdana"/>
          <w:sz w:val="20"/>
          <w:szCs w:val="20"/>
        </w:rPr>
        <w:t> </w:t>
      </w:r>
      <w:r w:rsidR="00932011" w:rsidRPr="00FB2B0B">
        <w:rPr>
          <w:rFonts w:ascii="Verdana" w:hAnsi="Verdana"/>
          <w:sz w:val="20"/>
          <w:szCs w:val="20"/>
          <w:u w:val="single"/>
        </w:rPr>
        <w:t xml:space="preserve">Załączniku nr </w:t>
      </w:r>
      <w:r w:rsidR="00DB0423" w:rsidRPr="00FB2B0B">
        <w:rPr>
          <w:rFonts w:ascii="Verdana" w:hAnsi="Verdana"/>
          <w:sz w:val="20"/>
          <w:szCs w:val="20"/>
          <w:u w:val="single"/>
        </w:rPr>
        <w:t>2</w:t>
      </w:r>
      <w:r w:rsidR="00932011" w:rsidRPr="00FB2B0B">
        <w:rPr>
          <w:rFonts w:ascii="Verdana" w:hAnsi="Verdana"/>
          <w:sz w:val="20"/>
          <w:szCs w:val="20"/>
        </w:rPr>
        <w:t xml:space="preserve"> do Umowy </w:t>
      </w:r>
      <w:r w:rsidR="00F9210F" w:rsidRPr="00FB2B0B">
        <w:rPr>
          <w:rFonts w:ascii="Verdana" w:hAnsi="Verdana"/>
          <w:sz w:val="20"/>
          <w:szCs w:val="20"/>
        </w:rPr>
        <w:t xml:space="preserve">konta email </w:t>
      </w:r>
      <w:r w:rsidR="005626BD" w:rsidRPr="00FB2B0B">
        <w:rPr>
          <w:rFonts w:ascii="Verdana" w:hAnsi="Verdana"/>
          <w:sz w:val="20"/>
          <w:szCs w:val="20"/>
        </w:rPr>
        <w:t>w terminie do</w:t>
      </w:r>
      <w:r w:rsidR="00CD1B37" w:rsidRPr="00FB2B0B">
        <w:rPr>
          <w:rFonts w:ascii="Verdana" w:hAnsi="Verdana"/>
          <w:sz w:val="20"/>
          <w:szCs w:val="20"/>
        </w:rPr>
        <w:t xml:space="preserve"> 7 dni </w:t>
      </w:r>
      <w:r w:rsidR="00F9210F" w:rsidRPr="00FB2B0B">
        <w:rPr>
          <w:rFonts w:ascii="Verdana" w:hAnsi="Verdana"/>
          <w:sz w:val="20"/>
          <w:szCs w:val="20"/>
        </w:rPr>
        <w:t>od daty zawarcia Umowy lub w</w:t>
      </w:r>
      <w:r w:rsidR="00354C0B" w:rsidRPr="00FB2B0B">
        <w:rPr>
          <w:rFonts w:ascii="Verdana" w:hAnsi="Verdana"/>
          <w:sz w:val="20"/>
          <w:szCs w:val="20"/>
        </w:rPr>
        <w:t> </w:t>
      </w:r>
      <w:r w:rsidR="00F9210F" w:rsidRPr="00FB2B0B">
        <w:rPr>
          <w:rFonts w:ascii="Verdana" w:hAnsi="Verdana"/>
          <w:sz w:val="20"/>
          <w:szCs w:val="20"/>
        </w:rPr>
        <w:t xml:space="preserve">trakcie jej trwania w </w:t>
      </w:r>
      <w:r w:rsidR="00D1313A" w:rsidRPr="00FB2B0B">
        <w:rPr>
          <w:rFonts w:ascii="Verdana" w:hAnsi="Verdana"/>
          <w:sz w:val="20"/>
          <w:szCs w:val="20"/>
        </w:rPr>
        <w:t xml:space="preserve">terminie 7 dni </w:t>
      </w:r>
      <w:r w:rsidR="00CD1B37" w:rsidRPr="00FB2B0B">
        <w:rPr>
          <w:rFonts w:ascii="Verdana" w:hAnsi="Verdana"/>
          <w:sz w:val="20"/>
          <w:szCs w:val="20"/>
        </w:rPr>
        <w:t xml:space="preserve">od </w:t>
      </w:r>
      <w:r w:rsidR="00D1313A" w:rsidRPr="00FB2B0B">
        <w:rPr>
          <w:rFonts w:ascii="Verdana" w:hAnsi="Verdana"/>
          <w:sz w:val="20"/>
          <w:szCs w:val="20"/>
        </w:rPr>
        <w:t>daty</w:t>
      </w:r>
      <w:r w:rsidR="00CD1B37" w:rsidRPr="00FB2B0B">
        <w:rPr>
          <w:rFonts w:ascii="Verdana" w:hAnsi="Verdana"/>
          <w:sz w:val="20"/>
          <w:szCs w:val="20"/>
        </w:rPr>
        <w:t xml:space="preserve"> wpłynięcia do </w:t>
      </w:r>
      <w:r w:rsidR="00D55A7F" w:rsidRPr="00FB2B0B">
        <w:rPr>
          <w:rFonts w:ascii="Verdana" w:hAnsi="Verdana"/>
          <w:sz w:val="20"/>
          <w:szCs w:val="20"/>
        </w:rPr>
        <w:t>WYKONAWCY</w:t>
      </w:r>
      <w:r w:rsidR="00CD1B37" w:rsidRPr="00FB2B0B">
        <w:rPr>
          <w:rFonts w:ascii="Verdana" w:hAnsi="Verdana"/>
          <w:sz w:val="20"/>
          <w:szCs w:val="20"/>
        </w:rPr>
        <w:t xml:space="preserve"> wnio</w:t>
      </w:r>
      <w:r w:rsidR="00D1313A" w:rsidRPr="00FB2B0B">
        <w:rPr>
          <w:rFonts w:ascii="Verdana" w:hAnsi="Verdana"/>
          <w:sz w:val="20"/>
          <w:szCs w:val="20"/>
        </w:rPr>
        <w:t>sku o przydzielenie Użytkownikowi</w:t>
      </w:r>
      <w:r w:rsidR="00CD1B37" w:rsidRPr="00FB2B0B">
        <w:rPr>
          <w:rFonts w:ascii="Verdana" w:hAnsi="Verdana"/>
          <w:sz w:val="20"/>
          <w:szCs w:val="20"/>
        </w:rPr>
        <w:t xml:space="preserve"> dostępu</w:t>
      </w:r>
      <w:r w:rsidR="00CD13D0" w:rsidRPr="00FB2B0B">
        <w:rPr>
          <w:rFonts w:ascii="Verdana" w:hAnsi="Verdana"/>
          <w:sz w:val="20"/>
          <w:szCs w:val="20"/>
        </w:rPr>
        <w:t>.</w:t>
      </w:r>
    </w:p>
    <w:p w:rsidR="00C4711B" w:rsidRPr="00FB2B0B" w:rsidRDefault="00C1767C" w:rsidP="00FB2B0B">
      <w:pPr>
        <w:numPr>
          <w:ilvl w:val="0"/>
          <w:numId w:val="1"/>
        </w:numPr>
        <w:tabs>
          <w:tab w:val="clear" w:pos="720"/>
          <w:tab w:val="left" w:pos="284"/>
        </w:tabs>
        <w:ind w:left="284" w:hanging="284"/>
        <w:jc w:val="both"/>
        <w:rPr>
          <w:rFonts w:ascii="Verdana" w:hAnsi="Verdana"/>
          <w:sz w:val="20"/>
          <w:szCs w:val="20"/>
        </w:rPr>
      </w:pPr>
      <w:r w:rsidRPr="00FB2B0B">
        <w:rPr>
          <w:rFonts w:ascii="Verdana" w:hAnsi="Verdana"/>
          <w:sz w:val="20"/>
          <w:szCs w:val="20"/>
        </w:rPr>
        <w:t xml:space="preserve">Zmiany osób, wskazanych w </w:t>
      </w:r>
      <w:r w:rsidRPr="00FB2B0B">
        <w:rPr>
          <w:rFonts w:ascii="Verdana" w:hAnsi="Verdana"/>
          <w:sz w:val="20"/>
          <w:szCs w:val="20"/>
          <w:u w:val="single"/>
        </w:rPr>
        <w:t>ust. 1, 2 i 3</w:t>
      </w:r>
      <w:r w:rsidRPr="00FB2B0B">
        <w:rPr>
          <w:rFonts w:ascii="Verdana" w:hAnsi="Verdana"/>
          <w:sz w:val="20"/>
          <w:szCs w:val="20"/>
        </w:rPr>
        <w:t xml:space="preserve"> niniejszego paragrafu nie stanowią zmiany Umowy. </w:t>
      </w:r>
      <w:r w:rsidR="005935D8" w:rsidRPr="00FB2B0B">
        <w:rPr>
          <w:rFonts w:ascii="Verdana" w:hAnsi="Verdana"/>
          <w:sz w:val="20"/>
          <w:szCs w:val="20"/>
        </w:rPr>
        <w:t xml:space="preserve">Strony zobowiązują się do pisemnego powiadamiania o zmianach osób, wskazanych w </w:t>
      </w:r>
      <w:r w:rsidR="005935D8" w:rsidRPr="00FB2B0B">
        <w:rPr>
          <w:rFonts w:ascii="Verdana" w:hAnsi="Verdana"/>
          <w:sz w:val="20"/>
          <w:szCs w:val="20"/>
          <w:u w:val="single"/>
        </w:rPr>
        <w:t>ust. 1, 2 i 3</w:t>
      </w:r>
      <w:r w:rsidR="005935D8" w:rsidRPr="00FB2B0B">
        <w:rPr>
          <w:rFonts w:ascii="Verdana" w:hAnsi="Verdana"/>
          <w:sz w:val="20"/>
          <w:szCs w:val="20"/>
        </w:rPr>
        <w:t xml:space="preserve"> niniejszego paragrafu. ZAMAWIAJĄCY zobligowany jest do powiadamiania WYKONAWCY o</w:t>
      </w:r>
      <w:r w:rsidR="001337F0" w:rsidRPr="00FB2B0B">
        <w:rPr>
          <w:rFonts w:ascii="Verdana" w:hAnsi="Verdana"/>
          <w:sz w:val="20"/>
          <w:szCs w:val="20"/>
        </w:rPr>
        <w:t> </w:t>
      </w:r>
      <w:r w:rsidR="005935D8" w:rsidRPr="00FB2B0B">
        <w:rPr>
          <w:rFonts w:ascii="Verdana" w:hAnsi="Verdana"/>
          <w:sz w:val="20"/>
          <w:szCs w:val="20"/>
        </w:rPr>
        <w:t>wszelkich zmianach danych Użytkowników w celu nadania/zmiany uprawnień Użytkowników w</w:t>
      </w:r>
      <w:r w:rsidR="001337F0" w:rsidRPr="00FB2B0B">
        <w:rPr>
          <w:rFonts w:ascii="Verdana" w:hAnsi="Verdana"/>
          <w:sz w:val="20"/>
          <w:szCs w:val="20"/>
        </w:rPr>
        <w:t> </w:t>
      </w:r>
      <w:r w:rsidR="005935D8" w:rsidRPr="00FB2B0B">
        <w:rPr>
          <w:rFonts w:ascii="Verdana" w:hAnsi="Verdana"/>
          <w:sz w:val="20"/>
          <w:szCs w:val="20"/>
        </w:rPr>
        <w:t xml:space="preserve">serwisie HD. Ustala się, że jakiekolwiek wnioski dotyczące zmiany uprawnień Użytkowników będą wpływały do WYKONAWCY z konta poczty elektronicznej </w:t>
      </w:r>
      <w:r w:rsidR="00B41313" w:rsidRPr="00FB2B0B">
        <w:rPr>
          <w:rFonts w:ascii="Verdana" w:hAnsi="Verdana"/>
          <w:sz w:val="20"/>
          <w:szCs w:val="20"/>
        </w:rPr>
        <w:t xml:space="preserve">przypisanego </w:t>
      </w:r>
      <w:r w:rsidR="005935D8" w:rsidRPr="00FB2B0B">
        <w:rPr>
          <w:rFonts w:ascii="Verdana" w:hAnsi="Verdana"/>
          <w:sz w:val="20"/>
          <w:szCs w:val="20"/>
        </w:rPr>
        <w:t xml:space="preserve">w </w:t>
      </w:r>
      <w:r w:rsidR="005935D8" w:rsidRPr="00FB2B0B">
        <w:rPr>
          <w:rFonts w:ascii="Verdana" w:hAnsi="Verdana"/>
          <w:sz w:val="20"/>
          <w:szCs w:val="20"/>
          <w:u w:val="single"/>
        </w:rPr>
        <w:t xml:space="preserve">Załączniku nr </w:t>
      </w:r>
      <w:r w:rsidR="00DB0423" w:rsidRPr="00FB2B0B">
        <w:rPr>
          <w:rFonts w:ascii="Verdana" w:hAnsi="Verdana"/>
          <w:sz w:val="20"/>
          <w:szCs w:val="20"/>
          <w:u w:val="single"/>
        </w:rPr>
        <w:t>2</w:t>
      </w:r>
      <w:r w:rsidR="005935D8" w:rsidRPr="00FB2B0B">
        <w:rPr>
          <w:rFonts w:ascii="Verdana" w:hAnsi="Verdana"/>
          <w:sz w:val="20"/>
          <w:szCs w:val="20"/>
          <w:u w:val="single"/>
        </w:rPr>
        <w:t xml:space="preserve"> </w:t>
      </w:r>
      <w:r w:rsidR="00B41313" w:rsidRPr="00FB2B0B">
        <w:rPr>
          <w:rFonts w:ascii="Verdana" w:hAnsi="Verdana"/>
          <w:sz w:val="20"/>
          <w:szCs w:val="20"/>
        </w:rPr>
        <w:t xml:space="preserve">Certyfikowanemu Administratorowi wskazanemu w </w:t>
      </w:r>
      <w:r w:rsidR="00B41313" w:rsidRPr="00FB2B0B">
        <w:rPr>
          <w:rFonts w:ascii="Verdana" w:hAnsi="Verdana"/>
          <w:sz w:val="20"/>
          <w:szCs w:val="20"/>
          <w:u w:val="single"/>
        </w:rPr>
        <w:t>ust. 3</w:t>
      </w:r>
      <w:r w:rsidR="00B41313" w:rsidRPr="00FB2B0B">
        <w:rPr>
          <w:rFonts w:ascii="Verdana" w:hAnsi="Verdana"/>
          <w:sz w:val="20"/>
          <w:szCs w:val="20"/>
        </w:rPr>
        <w:t xml:space="preserve"> powyżej.</w:t>
      </w:r>
    </w:p>
    <w:p w:rsidR="00B41313" w:rsidRPr="00FB2B0B" w:rsidRDefault="00B41313" w:rsidP="00FB2B0B">
      <w:pPr>
        <w:tabs>
          <w:tab w:val="left" w:pos="284"/>
        </w:tabs>
        <w:ind w:left="284"/>
        <w:jc w:val="both"/>
        <w:rPr>
          <w:rFonts w:ascii="Verdana" w:hAnsi="Verdana"/>
          <w:sz w:val="20"/>
          <w:szCs w:val="20"/>
        </w:rPr>
      </w:pPr>
    </w:p>
    <w:p w:rsidR="00D56D84" w:rsidRPr="00FB2B0B" w:rsidRDefault="00D56D84" w:rsidP="00FB2B0B">
      <w:pPr>
        <w:tabs>
          <w:tab w:val="left" w:pos="0"/>
        </w:tabs>
        <w:jc w:val="center"/>
        <w:rPr>
          <w:rFonts w:ascii="Verdana" w:hAnsi="Verdana"/>
          <w:b/>
          <w:sz w:val="20"/>
          <w:szCs w:val="20"/>
        </w:rPr>
      </w:pPr>
      <w:r w:rsidRPr="00FB2B0B">
        <w:rPr>
          <w:rFonts w:ascii="Verdana" w:hAnsi="Verdana"/>
          <w:b/>
          <w:sz w:val="20"/>
          <w:szCs w:val="20"/>
        </w:rPr>
        <w:t>§ 7</w:t>
      </w:r>
    </w:p>
    <w:p w:rsidR="00D56D84" w:rsidRPr="00FB2B0B" w:rsidRDefault="00D56D84" w:rsidP="00FB2B0B">
      <w:pPr>
        <w:jc w:val="center"/>
        <w:rPr>
          <w:rFonts w:ascii="Verdana" w:hAnsi="Verdana"/>
          <w:b/>
          <w:sz w:val="20"/>
          <w:szCs w:val="20"/>
        </w:rPr>
      </w:pPr>
      <w:r w:rsidRPr="00FB2B0B">
        <w:rPr>
          <w:rFonts w:ascii="Verdana" w:hAnsi="Verdana"/>
          <w:b/>
          <w:sz w:val="20"/>
          <w:szCs w:val="20"/>
        </w:rPr>
        <w:t>[</w:t>
      </w:r>
      <w:r w:rsidR="00B80954" w:rsidRPr="00FB2B0B">
        <w:rPr>
          <w:rFonts w:ascii="Verdana" w:hAnsi="Verdana"/>
          <w:b/>
          <w:sz w:val="20"/>
          <w:szCs w:val="20"/>
        </w:rPr>
        <w:t>WARUNKI LICENCJI</w:t>
      </w:r>
      <w:r w:rsidR="00297F14" w:rsidRPr="00FB2B0B">
        <w:rPr>
          <w:rFonts w:ascii="Verdana" w:hAnsi="Verdana"/>
          <w:b/>
          <w:sz w:val="20"/>
          <w:szCs w:val="20"/>
        </w:rPr>
        <w:t xml:space="preserve"> I PRAWA WŁASNOŚCI INTELEKTUALNEJ</w:t>
      </w:r>
      <w:r w:rsidRPr="00FB2B0B">
        <w:rPr>
          <w:rFonts w:ascii="Verdana" w:hAnsi="Verdana"/>
          <w:b/>
          <w:sz w:val="20"/>
          <w:szCs w:val="20"/>
        </w:rPr>
        <w:t>]</w:t>
      </w:r>
    </w:p>
    <w:p w:rsidR="00E42651" w:rsidRPr="00FB2B0B" w:rsidRDefault="005778D4" w:rsidP="00FB2B0B">
      <w:pPr>
        <w:keepLines/>
        <w:numPr>
          <w:ilvl w:val="0"/>
          <w:numId w:val="18"/>
        </w:numPr>
        <w:spacing w:before="60"/>
        <w:jc w:val="both"/>
        <w:rPr>
          <w:rFonts w:ascii="Verdana" w:hAnsi="Verdana"/>
          <w:sz w:val="20"/>
          <w:szCs w:val="20"/>
        </w:rPr>
      </w:pPr>
      <w:r w:rsidRPr="00FB2B0B">
        <w:rPr>
          <w:rFonts w:ascii="Verdana" w:hAnsi="Verdana"/>
          <w:sz w:val="20"/>
          <w:szCs w:val="20"/>
        </w:rPr>
        <w:t>WYKONAWCA</w:t>
      </w:r>
      <w:r w:rsidR="00D56D84" w:rsidRPr="00FB2B0B">
        <w:rPr>
          <w:rFonts w:ascii="Verdana" w:hAnsi="Verdana"/>
          <w:sz w:val="20"/>
          <w:szCs w:val="20"/>
        </w:rPr>
        <w:t xml:space="preserve"> oświadcza, że</w:t>
      </w:r>
      <w:r w:rsidR="002E4749" w:rsidRPr="00FB2B0B">
        <w:rPr>
          <w:rFonts w:ascii="Verdana" w:hAnsi="Verdana"/>
          <w:sz w:val="20"/>
          <w:szCs w:val="20"/>
        </w:rPr>
        <w:t xml:space="preserve"> posiada</w:t>
      </w:r>
      <w:r w:rsidR="00D56D84" w:rsidRPr="00FB2B0B">
        <w:rPr>
          <w:rFonts w:ascii="Verdana" w:hAnsi="Verdana"/>
          <w:sz w:val="20"/>
          <w:szCs w:val="20"/>
        </w:rPr>
        <w:t xml:space="preserve">, prawo do oferowania na rynku polskim Oprogramowania </w:t>
      </w:r>
      <w:r w:rsidR="00DD26A7" w:rsidRPr="00FB2B0B">
        <w:rPr>
          <w:rFonts w:ascii="Verdana" w:hAnsi="Verdana"/>
          <w:sz w:val="20"/>
          <w:szCs w:val="20"/>
        </w:rPr>
        <w:t>A</w:t>
      </w:r>
      <w:r w:rsidR="00D56D84" w:rsidRPr="00FB2B0B">
        <w:rPr>
          <w:rFonts w:ascii="Verdana" w:hAnsi="Verdana"/>
          <w:sz w:val="20"/>
          <w:szCs w:val="20"/>
        </w:rPr>
        <w:t xml:space="preserve">plikacyjnego oraz świadczenia usług objętych Umową. Zobowiązania w stosunku do właściciela </w:t>
      </w:r>
      <w:r w:rsidR="00894A61" w:rsidRPr="00FB2B0B">
        <w:rPr>
          <w:rFonts w:ascii="Verdana" w:hAnsi="Verdana"/>
          <w:sz w:val="20"/>
          <w:szCs w:val="20"/>
        </w:rPr>
        <w:t xml:space="preserve">majątkowych </w:t>
      </w:r>
      <w:r w:rsidR="00D56D84" w:rsidRPr="00FB2B0B">
        <w:rPr>
          <w:rFonts w:ascii="Verdana" w:hAnsi="Verdana"/>
          <w:sz w:val="20"/>
          <w:szCs w:val="20"/>
        </w:rPr>
        <w:t xml:space="preserve">praw autorskich do Oprogramowania </w:t>
      </w:r>
      <w:r w:rsidR="00DD26A7" w:rsidRPr="00FB2B0B">
        <w:rPr>
          <w:rFonts w:ascii="Verdana" w:hAnsi="Verdana"/>
          <w:sz w:val="20"/>
          <w:szCs w:val="20"/>
        </w:rPr>
        <w:t>A</w:t>
      </w:r>
      <w:r w:rsidR="00D56D84" w:rsidRPr="00FB2B0B">
        <w:rPr>
          <w:rFonts w:ascii="Verdana" w:hAnsi="Verdana"/>
          <w:sz w:val="20"/>
          <w:szCs w:val="20"/>
        </w:rPr>
        <w:t>plikacyjnego</w:t>
      </w:r>
      <w:r w:rsidR="00A9321B" w:rsidRPr="00FB2B0B">
        <w:rPr>
          <w:rFonts w:ascii="Verdana" w:hAnsi="Verdana"/>
          <w:sz w:val="20"/>
          <w:szCs w:val="20"/>
        </w:rPr>
        <w:t xml:space="preserve">, jeżeli nie przynależą one WYKONAWCY, </w:t>
      </w:r>
      <w:r w:rsidR="00D56D84" w:rsidRPr="00FB2B0B">
        <w:rPr>
          <w:rFonts w:ascii="Verdana" w:hAnsi="Verdana"/>
          <w:sz w:val="20"/>
          <w:szCs w:val="20"/>
        </w:rPr>
        <w:t xml:space="preserve">precyzuje odrębne porozumienie </w:t>
      </w:r>
      <w:r w:rsidR="009E0414" w:rsidRPr="00FB2B0B">
        <w:rPr>
          <w:rFonts w:ascii="Verdana" w:hAnsi="Verdana"/>
          <w:sz w:val="20"/>
          <w:szCs w:val="20"/>
        </w:rPr>
        <w:t xml:space="preserve">zawarte </w:t>
      </w:r>
      <w:r w:rsidR="00D56D84" w:rsidRPr="00FB2B0B">
        <w:rPr>
          <w:rFonts w:ascii="Verdana" w:hAnsi="Verdana"/>
          <w:sz w:val="20"/>
          <w:szCs w:val="20"/>
        </w:rPr>
        <w:t xml:space="preserve">pomiędzy </w:t>
      </w:r>
      <w:r w:rsidRPr="00FB2B0B">
        <w:rPr>
          <w:rFonts w:ascii="Verdana" w:hAnsi="Verdana"/>
          <w:sz w:val="20"/>
          <w:szCs w:val="20"/>
        </w:rPr>
        <w:t>WYKONAWCĄ</w:t>
      </w:r>
      <w:r w:rsidR="00D56D84" w:rsidRPr="00FB2B0B">
        <w:rPr>
          <w:rFonts w:ascii="Verdana" w:hAnsi="Verdana"/>
          <w:sz w:val="20"/>
          <w:szCs w:val="20"/>
        </w:rPr>
        <w:t xml:space="preserve"> a</w:t>
      </w:r>
      <w:r w:rsidR="001337F0" w:rsidRPr="00FB2B0B">
        <w:rPr>
          <w:rFonts w:ascii="Verdana" w:hAnsi="Verdana"/>
          <w:sz w:val="20"/>
          <w:szCs w:val="20"/>
        </w:rPr>
        <w:t> </w:t>
      </w:r>
      <w:r w:rsidR="007B7C61" w:rsidRPr="00FB2B0B">
        <w:rPr>
          <w:rFonts w:ascii="Verdana" w:hAnsi="Verdana"/>
          <w:sz w:val="20"/>
          <w:szCs w:val="20"/>
        </w:rPr>
        <w:t>Producentem</w:t>
      </w:r>
      <w:r w:rsidR="00D56D84" w:rsidRPr="00FB2B0B">
        <w:rPr>
          <w:rFonts w:ascii="Verdana" w:hAnsi="Verdana"/>
          <w:sz w:val="20"/>
          <w:szCs w:val="20"/>
        </w:rPr>
        <w:t>.</w:t>
      </w:r>
    </w:p>
    <w:p w:rsidR="008F28A1" w:rsidRPr="00FB2B0B" w:rsidRDefault="008F28A1" w:rsidP="00FB2B0B">
      <w:pPr>
        <w:keepLines/>
        <w:numPr>
          <w:ilvl w:val="0"/>
          <w:numId w:val="18"/>
        </w:numPr>
        <w:spacing w:before="60"/>
        <w:jc w:val="both"/>
        <w:rPr>
          <w:rFonts w:ascii="Verdana" w:hAnsi="Verdana"/>
          <w:sz w:val="20"/>
          <w:szCs w:val="20"/>
        </w:rPr>
      </w:pPr>
      <w:r w:rsidRPr="00FB2B0B">
        <w:rPr>
          <w:rFonts w:ascii="Verdana" w:hAnsi="Verdana"/>
          <w:sz w:val="20"/>
          <w:szCs w:val="20"/>
        </w:rPr>
        <w:t>Aplikacje</w:t>
      </w:r>
      <w:r w:rsidR="003F0D12" w:rsidRPr="00FB2B0B">
        <w:rPr>
          <w:rFonts w:ascii="Verdana" w:hAnsi="Verdana"/>
          <w:sz w:val="20"/>
          <w:szCs w:val="20"/>
        </w:rPr>
        <w:t>,</w:t>
      </w:r>
      <w:r w:rsidRPr="00FB2B0B">
        <w:rPr>
          <w:rFonts w:ascii="Verdana" w:hAnsi="Verdana"/>
          <w:sz w:val="20"/>
          <w:szCs w:val="20"/>
        </w:rPr>
        <w:t xml:space="preserve"> będące przedmiotem Umowy</w:t>
      </w:r>
      <w:r w:rsidR="003F0D12" w:rsidRPr="00FB2B0B">
        <w:rPr>
          <w:rFonts w:ascii="Verdana" w:hAnsi="Verdana"/>
          <w:sz w:val="20"/>
          <w:szCs w:val="20"/>
        </w:rPr>
        <w:t>,</w:t>
      </w:r>
      <w:r w:rsidRPr="00FB2B0B">
        <w:rPr>
          <w:rFonts w:ascii="Verdana" w:hAnsi="Verdana"/>
          <w:sz w:val="20"/>
          <w:szCs w:val="20"/>
        </w:rPr>
        <w:t xml:space="preserve"> są chronione prawem autorskim </w:t>
      </w:r>
      <w:r w:rsidR="009E0414" w:rsidRPr="00FB2B0B">
        <w:rPr>
          <w:rFonts w:ascii="Verdana" w:hAnsi="Verdana"/>
          <w:sz w:val="20"/>
          <w:szCs w:val="20"/>
        </w:rPr>
        <w:t>na podstawie</w:t>
      </w:r>
      <w:r w:rsidR="008777C6" w:rsidRPr="00FB2B0B">
        <w:rPr>
          <w:rFonts w:ascii="Verdana" w:hAnsi="Verdana"/>
          <w:sz w:val="20"/>
          <w:szCs w:val="20"/>
        </w:rPr>
        <w:t xml:space="preserve"> </w:t>
      </w:r>
      <w:r w:rsidRPr="00FB2B0B">
        <w:rPr>
          <w:rFonts w:ascii="Verdana" w:hAnsi="Verdana"/>
          <w:sz w:val="20"/>
          <w:szCs w:val="20"/>
        </w:rPr>
        <w:t>przepisów Ustawy z dnia 4 lutego 1994 roku o prawie autorskim i prawach pokrewnych (</w:t>
      </w:r>
      <w:proofErr w:type="spellStart"/>
      <w:r w:rsidR="00C1767C" w:rsidRPr="00FB2B0B">
        <w:rPr>
          <w:rFonts w:ascii="Verdana" w:hAnsi="Verdana"/>
          <w:sz w:val="20"/>
          <w:szCs w:val="20"/>
        </w:rPr>
        <w:t>t.j</w:t>
      </w:r>
      <w:proofErr w:type="spellEnd"/>
      <w:r w:rsidR="00C1767C" w:rsidRPr="00FB2B0B">
        <w:rPr>
          <w:rFonts w:ascii="Verdana" w:hAnsi="Verdana"/>
          <w:sz w:val="20"/>
          <w:szCs w:val="20"/>
        </w:rPr>
        <w:t xml:space="preserve">. </w:t>
      </w:r>
      <w:r w:rsidR="00A9321B" w:rsidRPr="00FB2B0B">
        <w:rPr>
          <w:rFonts w:ascii="Verdana" w:hAnsi="Verdana"/>
          <w:sz w:val="20"/>
          <w:szCs w:val="20"/>
        </w:rPr>
        <w:t xml:space="preserve">Dz. U. z 2016 r. poz. 666, 1333 </w:t>
      </w:r>
      <w:r w:rsidR="00C1767C" w:rsidRPr="00FB2B0B">
        <w:rPr>
          <w:rFonts w:ascii="Verdana" w:hAnsi="Verdana"/>
          <w:sz w:val="20"/>
          <w:szCs w:val="20"/>
        </w:rPr>
        <w:t xml:space="preserve">z </w:t>
      </w:r>
      <w:proofErr w:type="spellStart"/>
      <w:r w:rsidR="00C1767C" w:rsidRPr="00FB2B0B">
        <w:rPr>
          <w:rFonts w:ascii="Verdana" w:hAnsi="Verdana"/>
          <w:sz w:val="20"/>
          <w:szCs w:val="20"/>
        </w:rPr>
        <w:t>późn</w:t>
      </w:r>
      <w:proofErr w:type="spellEnd"/>
      <w:r w:rsidR="00C1767C" w:rsidRPr="00FB2B0B">
        <w:rPr>
          <w:rFonts w:ascii="Verdana" w:hAnsi="Verdana"/>
          <w:sz w:val="20"/>
          <w:szCs w:val="20"/>
        </w:rPr>
        <w:t>. zm.</w:t>
      </w:r>
      <w:r w:rsidRPr="00FB2B0B">
        <w:rPr>
          <w:rFonts w:ascii="Verdana" w:hAnsi="Verdana"/>
          <w:sz w:val="20"/>
          <w:szCs w:val="20"/>
        </w:rPr>
        <w:t>)</w:t>
      </w:r>
      <w:r w:rsidR="00042D44" w:rsidRPr="00FB2B0B">
        <w:rPr>
          <w:rFonts w:ascii="Verdana" w:hAnsi="Verdana"/>
          <w:sz w:val="20"/>
          <w:szCs w:val="20"/>
        </w:rPr>
        <w:t>, a</w:t>
      </w:r>
      <w:r w:rsidRPr="00FB2B0B">
        <w:rPr>
          <w:rFonts w:ascii="Verdana" w:hAnsi="Verdana"/>
          <w:sz w:val="20"/>
          <w:szCs w:val="20"/>
        </w:rPr>
        <w:t xml:space="preserve"> </w:t>
      </w:r>
      <w:r w:rsidR="005778D4" w:rsidRPr="00FB2B0B">
        <w:rPr>
          <w:rFonts w:ascii="Verdana" w:hAnsi="Verdana"/>
          <w:sz w:val="20"/>
          <w:szCs w:val="20"/>
        </w:rPr>
        <w:t>ZAMAWIAJĄCY</w:t>
      </w:r>
      <w:r w:rsidRPr="00FB2B0B">
        <w:rPr>
          <w:rFonts w:ascii="Verdana" w:hAnsi="Verdana"/>
          <w:sz w:val="20"/>
          <w:szCs w:val="20"/>
        </w:rPr>
        <w:t xml:space="preserve"> i </w:t>
      </w:r>
      <w:r w:rsidR="005778D4" w:rsidRPr="00FB2B0B">
        <w:rPr>
          <w:rFonts w:ascii="Verdana" w:hAnsi="Verdana"/>
          <w:sz w:val="20"/>
          <w:szCs w:val="20"/>
        </w:rPr>
        <w:t>WYKONAWCA</w:t>
      </w:r>
      <w:r w:rsidRPr="00FB2B0B">
        <w:rPr>
          <w:rFonts w:ascii="Verdana" w:hAnsi="Verdana"/>
          <w:sz w:val="20"/>
          <w:szCs w:val="20"/>
        </w:rPr>
        <w:t xml:space="preserve"> zobowiązują się do respektowania tego prawa niezależnie od powstałych okoliczności.</w:t>
      </w:r>
    </w:p>
    <w:p w:rsidR="00685DB8" w:rsidRPr="00FB2B0B" w:rsidRDefault="005778D4" w:rsidP="00FB2B0B">
      <w:pPr>
        <w:keepLines/>
        <w:numPr>
          <w:ilvl w:val="0"/>
          <w:numId w:val="18"/>
        </w:numPr>
        <w:spacing w:before="60"/>
        <w:jc w:val="both"/>
        <w:rPr>
          <w:rFonts w:ascii="Verdana" w:hAnsi="Verdana"/>
          <w:sz w:val="20"/>
          <w:szCs w:val="20"/>
        </w:rPr>
      </w:pPr>
      <w:r w:rsidRPr="00FB2B0B">
        <w:rPr>
          <w:rFonts w:ascii="Verdana" w:hAnsi="Verdana"/>
          <w:sz w:val="20"/>
          <w:szCs w:val="20"/>
        </w:rPr>
        <w:t>ZAMAWIAJĄCY</w:t>
      </w:r>
      <w:r w:rsidR="008F28A1" w:rsidRPr="00FB2B0B">
        <w:rPr>
          <w:rFonts w:ascii="Verdana" w:hAnsi="Verdana"/>
          <w:sz w:val="20"/>
          <w:szCs w:val="20"/>
        </w:rPr>
        <w:t xml:space="preserve"> ma prawo do eksploatacji Oprogramowania Aplikacyjnego w zakresie, lokalizacji </w:t>
      </w:r>
      <w:r w:rsidR="00685DB8" w:rsidRPr="00FB2B0B">
        <w:rPr>
          <w:rFonts w:ascii="Verdana" w:hAnsi="Verdana"/>
          <w:sz w:val="20"/>
          <w:szCs w:val="20"/>
        </w:rPr>
        <w:t xml:space="preserve">oraz na polach eksploatacji określonych w licencji udzielanej przez </w:t>
      </w:r>
      <w:r w:rsidR="007B7C61" w:rsidRPr="00FB2B0B">
        <w:rPr>
          <w:rFonts w:ascii="Verdana" w:hAnsi="Verdana"/>
          <w:sz w:val="20"/>
          <w:szCs w:val="20"/>
        </w:rPr>
        <w:t>Producenta</w:t>
      </w:r>
      <w:r w:rsidR="00685DB8" w:rsidRPr="00FB2B0B">
        <w:rPr>
          <w:rFonts w:ascii="Verdana" w:hAnsi="Verdana"/>
          <w:sz w:val="20"/>
          <w:szCs w:val="20"/>
        </w:rPr>
        <w:t xml:space="preserve"> lub podmiot przez niego uprawniony. </w:t>
      </w:r>
    </w:p>
    <w:p w:rsidR="00403C3A" w:rsidRPr="00FB2B0B" w:rsidRDefault="00403C3A" w:rsidP="00FB2B0B">
      <w:pPr>
        <w:pStyle w:val="tekstwstpny"/>
        <w:numPr>
          <w:ilvl w:val="0"/>
          <w:numId w:val="18"/>
        </w:numPr>
        <w:autoSpaceDE/>
        <w:autoSpaceDN/>
        <w:jc w:val="both"/>
        <w:rPr>
          <w:rFonts w:ascii="Verdana" w:hAnsi="Verdana"/>
          <w:sz w:val="20"/>
          <w:szCs w:val="20"/>
        </w:rPr>
      </w:pPr>
      <w:r w:rsidRPr="00FB2B0B">
        <w:rPr>
          <w:rFonts w:ascii="Verdana" w:hAnsi="Verdana"/>
          <w:sz w:val="20"/>
          <w:szCs w:val="20"/>
        </w:rPr>
        <w:t xml:space="preserve">Zawarcie Umowy pociąga za sobą skutki w postaci udzielenia ZAMAWIAJĄCEMU </w:t>
      </w:r>
      <w:r w:rsidR="001005B2" w:rsidRPr="00FB2B0B">
        <w:rPr>
          <w:rFonts w:ascii="Verdana" w:hAnsi="Verdana"/>
          <w:b/>
          <w:sz w:val="20"/>
          <w:szCs w:val="20"/>
        </w:rPr>
        <w:t>w ramach wynagrodzenia umownego, bez dodatkowych płatności</w:t>
      </w:r>
      <w:r w:rsidR="001005B2" w:rsidRPr="00FB2B0B">
        <w:rPr>
          <w:rFonts w:ascii="Verdana" w:hAnsi="Verdana"/>
          <w:sz w:val="20"/>
          <w:szCs w:val="20"/>
        </w:rPr>
        <w:t xml:space="preserve"> </w:t>
      </w:r>
      <w:r w:rsidRPr="00FB2B0B">
        <w:rPr>
          <w:rFonts w:ascii="Verdana" w:hAnsi="Verdana"/>
          <w:sz w:val="20"/>
          <w:szCs w:val="20"/>
        </w:rPr>
        <w:t xml:space="preserve">licencji na korzystanie z Uaktualnień Oprogramowania Aplikacyjnego, o których mowa w </w:t>
      </w:r>
      <w:r w:rsidRPr="00FB2B0B">
        <w:rPr>
          <w:rFonts w:ascii="Verdana" w:hAnsi="Verdana"/>
          <w:sz w:val="20"/>
          <w:szCs w:val="20"/>
          <w:u w:val="single"/>
        </w:rPr>
        <w:t xml:space="preserve">ust. </w:t>
      </w:r>
      <w:r w:rsidR="00340F5B" w:rsidRPr="00FB2B0B">
        <w:rPr>
          <w:rFonts w:ascii="Verdana" w:hAnsi="Verdana"/>
          <w:sz w:val="20"/>
          <w:szCs w:val="20"/>
          <w:u w:val="single"/>
        </w:rPr>
        <w:t>5</w:t>
      </w:r>
      <w:r w:rsidRPr="00FB2B0B">
        <w:rPr>
          <w:rFonts w:ascii="Verdana" w:hAnsi="Verdana"/>
          <w:sz w:val="20"/>
          <w:szCs w:val="20"/>
          <w:u w:val="single"/>
        </w:rPr>
        <w:t xml:space="preserve"> i </w:t>
      </w:r>
      <w:r w:rsidR="00340F5B" w:rsidRPr="00FB2B0B">
        <w:rPr>
          <w:rFonts w:ascii="Verdana" w:hAnsi="Verdana"/>
          <w:sz w:val="20"/>
          <w:szCs w:val="20"/>
          <w:u w:val="single"/>
        </w:rPr>
        <w:t>6</w:t>
      </w:r>
      <w:r w:rsidRPr="00FB2B0B">
        <w:rPr>
          <w:rFonts w:ascii="Verdana" w:hAnsi="Verdana"/>
          <w:sz w:val="20"/>
          <w:szCs w:val="20"/>
        </w:rPr>
        <w:t xml:space="preserve"> poniżej</w:t>
      </w:r>
      <w:r w:rsidR="008777C6" w:rsidRPr="00FB2B0B">
        <w:rPr>
          <w:rFonts w:ascii="Verdana" w:hAnsi="Verdana"/>
          <w:sz w:val="20"/>
          <w:szCs w:val="20"/>
        </w:rPr>
        <w:t xml:space="preserve"> </w:t>
      </w:r>
      <w:r w:rsidRPr="00FB2B0B">
        <w:rPr>
          <w:rFonts w:ascii="Verdana" w:hAnsi="Verdana"/>
          <w:sz w:val="20"/>
          <w:szCs w:val="20"/>
        </w:rPr>
        <w:t>w</w:t>
      </w:r>
      <w:r w:rsidR="00734747" w:rsidRPr="00FB2B0B">
        <w:rPr>
          <w:rFonts w:ascii="Verdana" w:hAnsi="Verdana"/>
          <w:sz w:val="20"/>
          <w:szCs w:val="20"/>
        </w:rPr>
        <w:t> </w:t>
      </w:r>
      <w:r w:rsidRPr="00FB2B0B">
        <w:rPr>
          <w:rFonts w:ascii="Verdana" w:hAnsi="Verdana"/>
          <w:sz w:val="20"/>
          <w:szCs w:val="20"/>
        </w:rPr>
        <w:t>zakresie, w jakim ZAMAWIAJĄCY posiada ważne i nabyte w legalnym obrocie prawnym licencje</w:t>
      </w:r>
      <w:r w:rsidR="00A9321B" w:rsidRPr="00FB2B0B">
        <w:rPr>
          <w:rFonts w:ascii="Verdana" w:hAnsi="Verdana"/>
          <w:sz w:val="20"/>
          <w:szCs w:val="20"/>
        </w:rPr>
        <w:t xml:space="preserve"> uprawniające do jego eksploatacji</w:t>
      </w:r>
      <w:r w:rsidR="00B13291" w:rsidRPr="00FB2B0B">
        <w:rPr>
          <w:rFonts w:ascii="Verdana" w:hAnsi="Verdana"/>
          <w:sz w:val="20"/>
          <w:szCs w:val="20"/>
        </w:rPr>
        <w:t xml:space="preserve"> </w:t>
      </w:r>
      <w:r w:rsidR="00B13291" w:rsidRPr="00FB2B0B">
        <w:rPr>
          <w:rFonts w:ascii="Verdana" w:hAnsi="Verdana"/>
          <w:b/>
          <w:sz w:val="20"/>
          <w:szCs w:val="20"/>
        </w:rPr>
        <w:t>– w ramach wynagrodzenia umownego, bez dodatkowych płatności</w:t>
      </w:r>
      <w:r w:rsidRPr="00FB2B0B">
        <w:rPr>
          <w:rFonts w:ascii="Verdana" w:hAnsi="Verdana"/>
          <w:sz w:val="20"/>
          <w:szCs w:val="20"/>
        </w:rPr>
        <w:t>. Jeżeli zakresem usług jest objęte oprogramowanie, którego nie dostarczył WYKONAWCA, ZAMAWIAJĄCY gwarantuje, że wykonanie Umowy nie narusza praw osób trzecich i zobowiązuje się do zwolnienia WYKONAWCY od odpowiedzialności wobec osób trzecich na zasadach art. 392 Kodeksu cywilnego.</w:t>
      </w:r>
      <w:r w:rsidR="008777C6" w:rsidRPr="00FB2B0B">
        <w:rPr>
          <w:rFonts w:ascii="Verdana" w:hAnsi="Verdana"/>
          <w:sz w:val="20"/>
          <w:szCs w:val="20"/>
        </w:rPr>
        <w:t xml:space="preserve"> </w:t>
      </w:r>
      <w:r w:rsidR="001005B2" w:rsidRPr="00FB2B0B">
        <w:rPr>
          <w:rFonts w:ascii="Verdana" w:hAnsi="Verdana"/>
          <w:sz w:val="20"/>
          <w:szCs w:val="20"/>
        </w:rPr>
        <w:t xml:space="preserve"> </w:t>
      </w:r>
    </w:p>
    <w:p w:rsidR="00E42651" w:rsidRPr="00FB2B0B" w:rsidRDefault="00122A18" w:rsidP="00FB2B0B">
      <w:pPr>
        <w:keepLines/>
        <w:numPr>
          <w:ilvl w:val="0"/>
          <w:numId w:val="18"/>
        </w:numPr>
        <w:spacing w:before="60"/>
        <w:jc w:val="both"/>
        <w:rPr>
          <w:rFonts w:ascii="Verdana" w:hAnsi="Verdana"/>
          <w:sz w:val="20"/>
          <w:szCs w:val="20"/>
        </w:rPr>
      </w:pPr>
      <w:r w:rsidRPr="00FB2B0B">
        <w:rPr>
          <w:rFonts w:ascii="Verdana" w:hAnsi="Verdana"/>
          <w:sz w:val="20"/>
          <w:szCs w:val="20"/>
        </w:rPr>
        <w:lastRenderedPageBreak/>
        <w:t xml:space="preserve">W ramach udzielonej licencji ZAMAWIAJĄCY </w:t>
      </w:r>
      <w:r w:rsidR="00752704" w:rsidRPr="00FB2B0B">
        <w:rPr>
          <w:rFonts w:ascii="Verdana" w:hAnsi="Verdana"/>
          <w:sz w:val="20"/>
          <w:szCs w:val="20"/>
        </w:rPr>
        <w:t>otrzymuje</w:t>
      </w:r>
      <w:r w:rsidRPr="00FB2B0B">
        <w:rPr>
          <w:rFonts w:ascii="Verdana" w:hAnsi="Verdana"/>
          <w:sz w:val="20"/>
          <w:szCs w:val="20"/>
        </w:rPr>
        <w:t xml:space="preserve"> Uaktualnie</w:t>
      </w:r>
      <w:r w:rsidR="00752704" w:rsidRPr="00FB2B0B">
        <w:rPr>
          <w:rFonts w:ascii="Verdana" w:hAnsi="Verdana"/>
          <w:sz w:val="20"/>
          <w:szCs w:val="20"/>
        </w:rPr>
        <w:t>nia</w:t>
      </w:r>
      <w:r w:rsidRPr="00FB2B0B">
        <w:rPr>
          <w:rFonts w:ascii="Verdana" w:hAnsi="Verdana"/>
          <w:sz w:val="20"/>
          <w:szCs w:val="20"/>
        </w:rPr>
        <w:t xml:space="preserve"> Aplikacji, wynikających ze zmian legislacyjnych, jeżeli zmiany te dotyczą zakresów funkcjonalnych Oprogramowania</w:t>
      </w:r>
      <w:r w:rsidR="008777C6" w:rsidRPr="00FB2B0B">
        <w:rPr>
          <w:rFonts w:ascii="Verdana" w:hAnsi="Verdana"/>
          <w:sz w:val="20"/>
          <w:szCs w:val="20"/>
        </w:rPr>
        <w:t xml:space="preserve"> </w:t>
      </w:r>
      <w:r w:rsidRPr="00FB2B0B">
        <w:rPr>
          <w:rFonts w:ascii="Verdana" w:hAnsi="Verdana"/>
          <w:sz w:val="20"/>
          <w:szCs w:val="20"/>
        </w:rPr>
        <w:t>Aplikacyjnego dostępnych w tym oprogramowaniu przed dniem opublikowania zmian legislacyjnych</w:t>
      </w:r>
      <w:r w:rsidR="00E42651" w:rsidRPr="00FB2B0B">
        <w:rPr>
          <w:rFonts w:ascii="Verdana" w:hAnsi="Verdana"/>
          <w:sz w:val="20"/>
          <w:szCs w:val="20"/>
        </w:rPr>
        <w:t>.</w:t>
      </w:r>
    </w:p>
    <w:p w:rsidR="00E42651" w:rsidRPr="00FB2B0B" w:rsidRDefault="00E42651" w:rsidP="00FB2B0B">
      <w:pPr>
        <w:keepLines/>
        <w:numPr>
          <w:ilvl w:val="0"/>
          <w:numId w:val="18"/>
        </w:numPr>
        <w:spacing w:before="60"/>
        <w:jc w:val="both"/>
        <w:rPr>
          <w:rFonts w:ascii="Verdana" w:hAnsi="Verdana"/>
          <w:sz w:val="20"/>
          <w:szCs w:val="20"/>
        </w:rPr>
      </w:pPr>
      <w:r w:rsidRPr="00FB2B0B">
        <w:rPr>
          <w:rFonts w:ascii="Verdana" w:hAnsi="Verdana"/>
          <w:sz w:val="20"/>
          <w:szCs w:val="20"/>
        </w:rPr>
        <w:t xml:space="preserve">W ramach udzielonej licencji </w:t>
      </w:r>
      <w:r w:rsidR="00B41313" w:rsidRPr="00FB2B0B">
        <w:rPr>
          <w:rFonts w:ascii="Verdana" w:hAnsi="Verdana"/>
          <w:sz w:val="20"/>
          <w:szCs w:val="20"/>
        </w:rPr>
        <w:t>ZAMAWIAJĄCY</w:t>
      </w:r>
      <w:r w:rsidRPr="00FB2B0B">
        <w:rPr>
          <w:rFonts w:ascii="Verdana" w:hAnsi="Verdana"/>
          <w:sz w:val="20"/>
          <w:szCs w:val="20"/>
        </w:rPr>
        <w:t xml:space="preserve"> otrzym</w:t>
      </w:r>
      <w:r w:rsidR="00752704" w:rsidRPr="00FB2B0B">
        <w:rPr>
          <w:rFonts w:ascii="Verdana" w:hAnsi="Verdana"/>
          <w:sz w:val="20"/>
          <w:szCs w:val="20"/>
        </w:rPr>
        <w:t>uje</w:t>
      </w:r>
      <w:r w:rsidRPr="00FB2B0B">
        <w:rPr>
          <w:rFonts w:ascii="Verdana" w:hAnsi="Verdana"/>
          <w:sz w:val="20"/>
          <w:szCs w:val="20"/>
        </w:rPr>
        <w:t xml:space="preserve"> </w:t>
      </w:r>
      <w:r w:rsidR="007B7C61" w:rsidRPr="00FB2B0B">
        <w:rPr>
          <w:rFonts w:ascii="Verdana" w:hAnsi="Verdana"/>
          <w:sz w:val="20"/>
          <w:szCs w:val="20"/>
        </w:rPr>
        <w:t>Uaktualni</w:t>
      </w:r>
      <w:r w:rsidR="00752704" w:rsidRPr="00FB2B0B">
        <w:rPr>
          <w:rFonts w:ascii="Verdana" w:hAnsi="Verdana"/>
          <w:sz w:val="20"/>
          <w:szCs w:val="20"/>
        </w:rPr>
        <w:t>enia</w:t>
      </w:r>
      <w:r w:rsidRPr="00FB2B0B">
        <w:rPr>
          <w:rFonts w:ascii="Verdana" w:hAnsi="Verdana"/>
          <w:sz w:val="20"/>
          <w:szCs w:val="20"/>
        </w:rPr>
        <w:t xml:space="preserve"> Aplikacji</w:t>
      </w:r>
      <w:r w:rsidR="00160ABF" w:rsidRPr="00FB2B0B">
        <w:rPr>
          <w:rFonts w:ascii="Verdana" w:hAnsi="Verdana"/>
          <w:sz w:val="20"/>
          <w:szCs w:val="20"/>
        </w:rPr>
        <w:t>,</w:t>
      </w:r>
      <w:r w:rsidRPr="00FB2B0B">
        <w:rPr>
          <w:rFonts w:ascii="Verdana" w:hAnsi="Verdana"/>
          <w:sz w:val="20"/>
          <w:szCs w:val="20"/>
        </w:rPr>
        <w:t xml:space="preserve"> wynikających ze zmian ewaluacyjnych Oprogramowania Aplikacyjnego, jeżeli </w:t>
      </w:r>
      <w:r w:rsidR="007B7C61" w:rsidRPr="00FB2B0B">
        <w:rPr>
          <w:rFonts w:ascii="Verdana" w:hAnsi="Verdana"/>
          <w:sz w:val="20"/>
          <w:szCs w:val="20"/>
        </w:rPr>
        <w:t>Producent</w:t>
      </w:r>
      <w:r w:rsidRPr="00FB2B0B">
        <w:rPr>
          <w:rFonts w:ascii="Verdana" w:hAnsi="Verdana"/>
          <w:sz w:val="20"/>
          <w:szCs w:val="20"/>
        </w:rPr>
        <w:t xml:space="preserve"> uzna za zasadne wprowadzenie tych </w:t>
      </w:r>
      <w:r w:rsidR="007B7C61" w:rsidRPr="00FB2B0B">
        <w:rPr>
          <w:rFonts w:ascii="Verdana" w:hAnsi="Verdana"/>
          <w:sz w:val="20"/>
          <w:szCs w:val="20"/>
        </w:rPr>
        <w:t>Uaktualnień</w:t>
      </w:r>
      <w:r w:rsidRPr="00FB2B0B">
        <w:rPr>
          <w:rFonts w:ascii="Verdana" w:hAnsi="Verdana"/>
          <w:sz w:val="20"/>
          <w:szCs w:val="20"/>
        </w:rPr>
        <w:t xml:space="preserve"> do zakresu funkcjonalnego Aplikacji lub </w:t>
      </w:r>
      <w:r w:rsidR="005778D4" w:rsidRPr="00FB2B0B">
        <w:rPr>
          <w:rFonts w:ascii="Verdana" w:hAnsi="Verdana"/>
          <w:sz w:val="20"/>
          <w:szCs w:val="20"/>
        </w:rPr>
        <w:t>ZAMAWIAJĄCY</w:t>
      </w:r>
      <w:r w:rsidRPr="00FB2B0B">
        <w:rPr>
          <w:rFonts w:ascii="Verdana" w:hAnsi="Verdana"/>
          <w:sz w:val="20"/>
          <w:szCs w:val="20"/>
        </w:rPr>
        <w:t xml:space="preserve"> nabędzie prawo tych </w:t>
      </w:r>
      <w:r w:rsidR="007B7C61" w:rsidRPr="00FB2B0B">
        <w:rPr>
          <w:rFonts w:ascii="Verdana" w:hAnsi="Verdana"/>
          <w:sz w:val="20"/>
          <w:szCs w:val="20"/>
        </w:rPr>
        <w:t>Uaktualnień</w:t>
      </w:r>
      <w:r w:rsidR="00340F5B" w:rsidRPr="00FB2B0B">
        <w:rPr>
          <w:rFonts w:ascii="Verdana" w:hAnsi="Verdana"/>
          <w:sz w:val="20"/>
          <w:szCs w:val="20"/>
        </w:rPr>
        <w:t>.</w:t>
      </w:r>
      <w:r w:rsidRPr="00FB2B0B">
        <w:rPr>
          <w:rFonts w:ascii="Verdana" w:hAnsi="Verdana"/>
          <w:sz w:val="20"/>
          <w:szCs w:val="20"/>
        </w:rPr>
        <w:t xml:space="preserve"> </w:t>
      </w:r>
    </w:p>
    <w:p w:rsidR="00403C3A" w:rsidRPr="00FB2B0B" w:rsidRDefault="00403C3A" w:rsidP="00FB2B0B">
      <w:pPr>
        <w:keepLines/>
        <w:numPr>
          <w:ilvl w:val="0"/>
          <w:numId w:val="18"/>
        </w:numPr>
        <w:spacing w:before="60"/>
        <w:jc w:val="both"/>
        <w:rPr>
          <w:rFonts w:ascii="Verdana" w:hAnsi="Verdana"/>
          <w:sz w:val="20"/>
          <w:szCs w:val="20"/>
        </w:rPr>
      </w:pPr>
      <w:r w:rsidRPr="00FB2B0B">
        <w:rPr>
          <w:rFonts w:ascii="Verdana" w:hAnsi="Verdana"/>
          <w:sz w:val="20"/>
          <w:szCs w:val="20"/>
        </w:rPr>
        <w:t>Wszelkie prawa własności intelektualnej (włącznie z prawem do wyrażania zgody na opracowanie) do utworów powstałych w wyniku usług realizowanych przez WYKONAWCĘ na podstawie Um</w:t>
      </w:r>
      <w:r w:rsidR="00A9321B" w:rsidRPr="00FB2B0B">
        <w:rPr>
          <w:rFonts w:ascii="Verdana" w:hAnsi="Verdana"/>
          <w:sz w:val="20"/>
          <w:szCs w:val="20"/>
        </w:rPr>
        <w:t>owy, w tym dotyczące wszelkich m</w:t>
      </w:r>
      <w:r w:rsidRPr="00FB2B0B">
        <w:rPr>
          <w:rFonts w:ascii="Verdana" w:hAnsi="Verdana"/>
          <w:sz w:val="20"/>
          <w:szCs w:val="20"/>
        </w:rPr>
        <w:t>odyfikacji do Oprogramowania Aplikacyjnego</w:t>
      </w:r>
      <w:r w:rsidR="00A9321B" w:rsidRPr="00FB2B0B">
        <w:rPr>
          <w:rFonts w:ascii="Verdana" w:hAnsi="Verdana"/>
          <w:sz w:val="20"/>
          <w:szCs w:val="20"/>
        </w:rPr>
        <w:t xml:space="preserve"> (oraz Dokumentacji)</w:t>
      </w:r>
      <w:r w:rsidRPr="00FB2B0B">
        <w:rPr>
          <w:rFonts w:ascii="Verdana" w:hAnsi="Verdana"/>
          <w:sz w:val="20"/>
          <w:szCs w:val="20"/>
        </w:rPr>
        <w:t>, podlegają</w:t>
      </w:r>
      <w:r w:rsidR="00A9321B" w:rsidRPr="00FB2B0B">
        <w:rPr>
          <w:rFonts w:ascii="Verdana" w:hAnsi="Verdana"/>
          <w:sz w:val="20"/>
          <w:szCs w:val="20"/>
        </w:rPr>
        <w:t xml:space="preserve">cych ochronie prawno-autorskiej, </w:t>
      </w:r>
      <w:r w:rsidRPr="00FB2B0B">
        <w:rPr>
          <w:rFonts w:ascii="Verdana" w:hAnsi="Verdana"/>
          <w:sz w:val="20"/>
          <w:szCs w:val="20"/>
        </w:rPr>
        <w:t xml:space="preserve">które zostały wykonane w ramach Umowy pozostają własnością WYKONAWCY, a ZAMAWIAJĄCY ma prawo do korzystania z nich na zasadzie niewyłącznej licencji, o której mowa w </w:t>
      </w:r>
      <w:r w:rsidRPr="00FB2B0B">
        <w:rPr>
          <w:rFonts w:ascii="Verdana" w:hAnsi="Verdana"/>
          <w:sz w:val="20"/>
          <w:szCs w:val="20"/>
          <w:u w:val="single"/>
        </w:rPr>
        <w:t>ust. 5</w:t>
      </w:r>
      <w:r w:rsidRPr="00FB2B0B">
        <w:rPr>
          <w:rFonts w:ascii="Verdana" w:hAnsi="Verdana"/>
          <w:sz w:val="20"/>
          <w:szCs w:val="20"/>
        </w:rPr>
        <w:t xml:space="preserve">. </w:t>
      </w:r>
    </w:p>
    <w:p w:rsidR="00FB2B0B" w:rsidRPr="00FB2B0B" w:rsidRDefault="00FB2B0B" w:rsidP="00FB2B0B">
      <w:pPr>
        <w:tabs>
          <w:tab w:val="left" w:pos="0"/>
        </w:tabs>
        <w:jc w:val="center"/>
        <w:rPr>
          <w:rFonts w:ascii="Verdana" w:hAnsi="Verdana"/>
          <w:b/>
          <w:sz w:val="20"/>
          <w:szCs w:val="20"/>
        </w:rPr>
      </w:pPr>
    </w:p>
    <w:p w:rsidR="00E42651" w:rsidRPr="00FB2B0B" w:rsidRDefault="00340F5B" w:rsidP="00FB2B0B">
      <w:pPr>
        <w:tabs>
          <w:tab w:val="left" w:pos="0"/>
        </w:tabs>
        <w:jc w:val="center"/>
        <w:rPr>
          <w:rFonts w:ascii="Verdana" w:hAnsi="Verdana"/>
          <w:b/>
          <w:sz w:val="20"/>
          <w:szCs w:val="20"/>
        </w:rPr>
      </w:pPr>
      <w:r w:rsidRPr="00FB2B0B">
        <w:rPr>
          <w:rFonts w:ascii="Verdana" w:hAnsi="Verdana"/>
          <w:b/>
          <w:sz w:val="20"/>
          <w:szCs w:val="20"/>
        </w:rPr>
        <w:t>§ 8</w:t>
      </w:r>
    </w:p>
    <w:p w:rsidR="00E42651" w:rsidRPr="00FB2B0B" w:rsidRDefault="00E42651" w:rsidP="00FB2B0B">
      <w:pPr>
        <w:jc w:val="center"/>
        <w:rPr>
          <w:rFonts w:ascii="Verdana" w:hAnsi="Verdana"/>
          <w:b/>
          <w:sz w:val="20"/>
          <w:szCs w:val="20"/>
        </w:rPr>
      </w:pPr>
      <w:r w:rsidRPr="00FB2B0B">
        <w:rPr>
          <w:rFonts w:ascii="Verdana" w:hAnsi="Verdana"/>
          <w:b/>
          <w:sz w:val="20"/>
          <w:szCs w:val="20"/>
        </w:rPr>
        <w:t>[</w:t>
      </w:r>
      <w:r w:rsidR="00DB2774" w:rsidRPr="00FB2B0B">
        <w:rPr>
          <w:rFonts w:ascii="Verdana" w:hAnsi="Verdana"/>
          <w:b/>
          <w:sz w:val="20"/>
          <w:szCs w:val="20"/>
        </w:rPr>
        <w:t>BEZPIECZEŃSTWO</w:t>
      </w:r>
      <w:r w:rsidRPr="00FB2B0B">
        <w:rPr>
          <w:rFonts w:ascii="Verdana" w:hAnsi="Verdana"/>
          <w:b/>
          <w:sz w:val="20"/>
          <w:szCs w:val="20"/>
        </w:rPr>
        <w:t>]</w:t>
      </w:r>
    </w:p>
    <w:p w:rsidR="00D56D84" w:rsidRPr="00FB2B0B" w:rsidRDefault="005778D4" w:rsidP="00FB2B0B">
      <w:pPr>
        <w:keepLines/>
        <w:numPr>
          <w:ilvl w:val="0"/>
          <w:numId w:val="19"/>
        </w:numPr>
        <w:spacing w:before="60"/>
        <w:jc w:val="both"/>
        <w:rPr>
          <w:rFonts w:ascii="Verdana" w:hAnsi="Verdana"/>
          <w:sz w:val="20"/>
          <w:szCs w:val="20"/>
        </w:rPr>
      </w:pPr>
      <w:r w:rsidRPr="00FB2B0B">
        <w:rPr>
          <w:rFonts w:ascii="Verdana" w:hAnsi="Verdana"/>
          <w:sz w:val="20"/>
          <w:szCs w:val="20"/>
        </w:rPr>
        <w:t>ZAMAWIAJĄCY</w:t>
      </w:r>
      <w:r w:rsidR="00D56D84" w:rsidRPr="00FB2B0B">
        <w:rPr>
          <w:rFonts w:ascii="Verdana" w:hAnsi="Verdana"/>
          <w:sz w:val="20"/>
          <w:szCs w:val="20"/>
        </w:rPr>
        <w:t xml:space="preserve"> zapewni </w:t>
      </w:r>
      <w:r w:rsidR="00D55A7F" w:rsidRPr="00FB2B0B">
        <w:rPr>
          <w:rFonts w:ascii="Verdana" w:hAnsi="Verdana"/>
          <w:sz w:val="20"/>
          <w:szCs w:val="20"/>
        </w:rPr>
        <w:t>WYKONAWCY</w:t>
      </w:r>
      <w:r w:rsidR="00B76452" w:rsidRPr="00FB2B0B">
        <w:rPr>
          <w:rFonts w:ascii="Verdana" w:hAnsi="Verdana"/>
          <w:sz w:val="20"/>
          <w:szCs w:val="20"/>
        </w:rPr>
        <w:t>, w terminach wspólnie ustalonych przez Strony,</w:t>
      </w:r>
      <w:r w:rsidR="00D56D84" w:rsidRPr="00FB2B0B">
        <w:rPr>
          <w:rFonts w:ascii="Verdana" w:hAnsi="Verdana"/>
          <w:sz w:val="20"/>
          <w:szCs w:val="20"/>
        </w:rPr>
        <w:t xml:space="preserve"> dostęp do wszelkich posiadanych informacji </w:t>
      </w:r>
      <w:r w:rsidR="00D12862" w:rsidRPr="00FB2B0B">
        <w:rPr>
          <w:rFonts w:ascii="Verdana" w:hAnsi="Verdana"/>
          <w:sz w:val="20"/>
          <w:szCs w:val="20"/>
        </w:rPr>
        <w:t xml:space="preserve">uznanych przez </w:t>
      </w:r>
      <w:r w:rsidR="00CD6C84" w:rsidRPr="00FB2B0B">
        <w:rPr>
          <w:rFonts w:ascii="Verdana" w:hAnsi="Verdana"/>
          <w:sz w:val="20"/>
          <w:szCs w:val="20"/>
        </w:rPr>
        <w:t>WYKONAWCĘ</w:t>
      </w:r>
      <w:r w:rsidR="00D56D84" w:rsidRPr="00FB2B0B">
        <w:rPr>
          <w:rFonts w:ascii="Verdana" w:hAnsi="Verdana"/>
          <w:sz w:val="20"/>
          <w:szCs w:val="20"/>
        </w:rPr>
        <w:t xml:space="preserve"> za konieczne dla świadczenia </w:t>
      </w:r>
      <w:r w:rsidR="00CD6C84" w:rsidRPr="00FB2B0B">
        <w:rPr>
          <w:rFonts w:ascii="Verdana" w:hAnsi="Verdana"/>
          <w:sz w:val="20"/>
          <w:szCs w:val="20"/>
        </w:rPr>
        <w:t xml:space="preserve">przewidzianych w Umowie </w:t>
      </w:r>
      <w:r w:rsidR="00D56D84" w:rsidRPr="00FB2B0B">
        <w:rPr>
          <w:rFonts w:ascii="Verdana" w:hAnsi="Verdana"/>
          <w:sz w:val="20"/>
          <w:szCs w:val="20"/>
        </w:rPr>
        <w:t xml:space="preserve">usług. </w:t>
      </w:r>
      <w:r w:rsidRPr="00FB2B0B">
        <w:rPr>
          <w:rFonts w:ascii="Verdana" w:hAnsi="Verdana"/>
          <w:sz w:val="20"/>
          <w:szCs w:val="20"/>
        </w:rPr>
        <w:t>WYKONAWCA</w:t>
      </w:r>
      <w:r w:rsidR="00D56D84" w:rsidRPr="00FB2B0B">
        <w:rPr>
          <w:rFonts w:ascii="Verdana" w:hAnsi="Verdana"/>
          <w:sz w:val="20"/>
          <w:szCs w:val="20"/>
        </w:rPr>
        <w:t xml:space="preserve"> zapewni poufność otrzymanych od </w:t>
      </w:r>
      <w:r w:rsidRPr="00FB2B0B">
        <w:rPr>
          <w:rFonts w:ascii="Verdana" w:hAnsi="Verdana"/>
          <w:sz w:val="20"/>
          <w:szCs w:val="20"/>
        </w:rPr>
        <w:t>ZAMAWIAJĄCEGO</w:t>
      </w:r>
      <w:r w:rsidR="00D56D84" w:rsidRPr="00FB2B0B">
        <w:rPr>
          <w:rFonts w:ascii="Verdana" w:hAnsi="Verdana"/>
          <w:sz w:val="20"/>
          <w:szCs w:val="20"/>
        </w:rPr>
        <w:t xml:space="preserve"> informacji zgodnie z postanowieniami </w:t>
      </w:r>
      <w:r w:rsidR="00D56D84" w:rsidRPr="00FB2B0B">
        <w:rPr>
          <w:rFonts w:ascii="Verdana" w:hAnsi="Verdana"/>
          <w:sz w:val="20"/>
          <w:szCs w:val="20"/>
          <w:u w:val="single"/>
        </w:rPr>
        <w:t xml:space="preserve">§ </w:t>
      </w:r>
      <w:r w:rsidR="00EA7643" w:rsidRPr="00FB2B0B">
        <w:rPr>
          <w:rFonts w:ascii="Verdana" w:hAnsi="Verdana"/>
          <w:sz w:val="20"/>
          <w:szCs w:val="20"/>
          <w:u w:val="single"/>
        </w:rPr>
        <w:t>9</w:t>
      </w:r>
      <w:r w:rsidR="00D56D84" w:rsidRPr="00FB2B0B">
        <w:rPr>
          <w:rFonts w:ascii="Verdana" w:hAnsi="Verdana"/>
          <w:sz w:val="20"/>
          <w:szCs w:val="20"/>
        </w:rPr>
        <w:t xml:space="preserve"> Umowy.</w:t>
      </w:r>
      <w:r w:rsidR="002735EC" w:rsidRPr="00FB2B0B">
        <w:rPr>
          <w:rFonts w:ascii="Verdana" w:hAnsi="Verdana"/>
          <w:sz w:val="20"/>
          <w:szCs w:val="20"/>
        </w:rPr>
        <w:t xml:space="preserve"> </w:t>
      </w:r>
      <w:r w:rsidRPr="00FB2B0B">
        <w:rPr>
          <w:rFonts w:ascii="Verdana" w:hAnsi="Verdana"/>
          <w:sz w:val="20"/>
          <w:szCs w:val="20"/>
        </w:rPr>
        <w:t>ZAMAWIAJĄCY</w:t>
      </w:r>
      <w:r w:rsidR="002735EC" w:rsidRPr="00FB2B0B">
        <w:rPr>
          <w:rFonts w:ascii="Verdana" w:hAnsi="Verdana"/>
          <w:sz w:val="20"/>
          <w:szCs w:val="20"/>
        </w:rPr>
        <w:t xml:space="preserve"> zapewni </w:t>
      </w:r>
      <w:r w:rsidR="00CD6C84" w:rsidRPr="00FB2B0B">
        <w:rPr>
          <w:rFonts w:ascii="Verdana" w:hAnsi="Verdana"/>
          <w:sz w:val="20"/>
          <w:szCs w:val="20"/>
        </w:rPr>
        <w:t xml:space="preserve">WYKONAWCY </w:t>
      </w:r>
      <w:r w:rsidR="002735EC" w:rsidRPr="00FB2B0B">
        <w:rPr>
          <w:rFonts w:ascii="Verdana" w:hAnsi="Verdana"/>
          <w:sz w:val="20"/>
          <w:szCs w:val="20"/>
        </w:rPr>
        <w:t>również dostęp do informacji i dokumentów związanych z eksploatacją Oprogramowania Aplikacyjnego.</w:t>
      </w:r>
    </w:p>
    <w:p w:rsidR="001A1443" w:rsidRPr="00FB2B0B" w:rsidRDefault="005778D4" w:rsidP="00FB2B0B">
      <w:pPr>
        <w:keepLines/>
        <w:numPr>
          <w:ilvl w:val="0"/>
          <w:numId w:val="19"/>
        </w:numPr>
        <w:spacing w:before="60"/>
        <w:jc w:val="both"/>
        <w:rPr>
          <w:rFonts w:ascii="Verdana" w:hAnsi="Verdana"/>
          <w:sz w:val="20"/>
          <w:szCs w:val="20"/>
        </w:rPr>
      </w:pPr>
      <w:r w:rsidRPr="00FB2B0B">
        <w:rPr>
          <w:rFonts w:ascii="Verdana" w:hAnsi="Verdana"/>
          <w:sz w:val="20"/>
          <w:szCs w:val="20"/>
        </w:rPr>
        <w:t>ZAMAWIAJĄCY</w:t>
      </w:r>
      <w:r w:rsidR="00D56D84" w:rsidRPr="00FB2B0B">
        <w:rPr>
          <w:rFonts w:ascii="Verdana" w:hAnsi="Verdana"/>
          <w:sz w:val="20"/>
          <w:szCs w:val="20"/>
        </w:rPr>
        <w:t xml:space="preserve"> </w:t>
      </w:r>
      <w:r w:rsidR="001A1443" w:rsidRPr="00FB2B0B">
        <w:rPr>
          <w:rFonts w:ascii="Verdana" w:hAnsi="Verdana"/>
          <w:sz w:val="20"/>
          <w:szCs w:val="20"/>
        </w:rPr>
        <w:t xml:space="preserve">jest </w:t>
      </w:r>
      <w:r w:rsidR="005C2A05" w:rsidRPr="00FB2B0B">
        <w:rPr>
          <w:rFonts w:ascii="Verdana" w:hAnsi="Verdana"/>
          <w:sz w:val="20"/>
          <w:szCs w:val="20"/>
        </w:rPr>
        <w:t>z</w:t>
      </w:r>
      <w:r w:rsidR="00D56D84" w:rsidRPr="00FB2B0B">
        <w:rPr>
          <w:rFonts w:ascii="Verdana" w:hAnsi="Verdana"/>
          <w:sz w:val="20"/>
          <w:szCs w:val="20"/>
        </w:rPr>
        <w:t xml:space="preserve">obowiązany </w:t>
      </w:r>
      <w:r w:rsidR="001A1443" w:rsidRPr="00FB2B0B">
        <w:rPr>
          <w:rFonts w:ascii="Verdana" w:hAnsi="Verdana"/>
          <w:sz w:val="20"/>
          <w:szCs w:val="20"/>
        </w:rPr>
        <w:t xml:space="preserve">do zabezpieczenia wydajnego łącza dostępowego do sieci </w:t>
      </w:r>
      <w:r w:rsidR="00241AD5" w:rsidRPr="00FB2B0B">
        <w:rPr>
          <w:rFonts w:ascii="Verdana" w:hAnsi="Verdana"/>
          <w:sz w:val="20"/>
          <w:szCs w:val="20"/>
        </w:rPr>
        <w:t>Internet</w:t>
      </w:r>
      <w:r w:rsidR="001A1443" w:rsidRPr="00FB2B0B">
        <w:rPr>
          <w:rFonts w:ascii="Verdana" w:hAnsi="Verdana"/>
          <w:sz w:val="20"/>
          <w:szCs w:val="20"/>
        </w:rPr>
        <w:t xml:space="preserve"> o </w:t>
      </w:r>
      <w:r w:rsidR="00507E6B" w:rsidRPr="00FB2B0B">
        <w:rPr>
          <w:rFonts w:ascii="Verdana" w:hAnsi="Verdana"/>
          <w:sz w:val="20"/>
          <w:szCs w:val="20"/>
        </w:rPr>
        <w:t xml:space="preserve">gwarantowanej </w:t>
      </w:r>
      <w:r w:rsidR="001A1443" w:rsidRPr="00FB2B0B">
        <w:rPr>
          <w:rFonts w:ascii="Verdana" w:hAnsi="Verdana"/>
          <w:sz w:val="20"/>
          <w:szCs w:val="20"/>
        </w:rPr>
        <w:t xml:space="preserve">przepustowości </w:t>
      </w:r>
      <w:r w:rsidR="00507E6B" w:rsidRPr="00FB2B0B">
        <w:rPr>
          <w:rFonts w:ascii="Verdana" w:hAnsi="Verdana"/>
          <w:sz w:val="20"/>
          <w:szCs w:val="20"/>
        </w:rPr>
        <w:t xml:space="preserve">wskazanej w HD (minimalne parametry Infrastruktury), umożliwiającej </w:t>
      </w:r>
      <w:r w:rsidR="00D55A7F" w:rsidRPr="00FB2B0B">
        <w:rPr>
          <w:rFonts w:ascii="Verdana" w:hAnsi="Verdana"/>
          <w:sz w:val="20"/>
          <w:szCs w:val="20"/>
        </w:rPr>
        <w:t>WYKONAWCY</w:t>
      </w:r>
      <w:r w:rsidR="001A1443" w:rsidRPr="00FB2B0B">
        <w:rPr>
          <w:rFonts w:ascii="Verdana" w:hAnsi="Verdana"/>
          <w:sz w:val="20"/>
          <w:szCs w:val="20"/>
        </w:rPr>
        <w:t xml:space="preserve"> płynną zdalną komunikację</w:t>
      </w:r>
      <w:r w:rsidR="00507E6B" w:rsidRPr="00FB2B0B">
        <w:rPr>
          <w:rFonts w:ascii="Verdana" w:hAnsi="Verdana"/>
          <w:sz w:val="20"/>
          <w:szCs w:val="20"/>
        </w:rPr>
        <w:t>.</w:t>
      </w:r>
      <w:r w:rsidR="001A1443" w:rsidRPr="00FB2B0B">
        <w:rPr>
          <w:rFonts w:ascii="Verdana" w:hAnsi="Verdana"/>
          <w:sz w:val="20"/>
          <w:szCs w:val="20"/>
        </w:rPr>
        <w:t xml:space="preserve"> </w:t>
      </w:r>
      <w:r w:rsidR="00507E6B" w:rsidRPr="00FB2B0B">
        <w:rPr>
          <w:rFonts w:ascii="Verdana" w:hAnsi="Verdana"/>
          <w:sz w:val="20"/>
          <w:szCs w:val="20"/>
        </w:rPr>
        <w:t xml:space="preserve">ZAMAWIAJĄCY </w:t>
      </w:r>
      <w:r w:rsidR="005935D8" w:rsidRPr="00FB2B0B">
        <w:rPr>
          <w:rFonts w:ascii="Verdana" w:hAnsi="Verdana"/>
          <w:sz w:val="20"/>
          <w:szCs w:val="20"/>
        </w:rPr>
        <w:t>zapewni</w:t>
      </w:r>
      <w:r w:rsidR="008777C6" w:rsidRPr="00FB2B0B">
        <w:rPr>
          <w:rFonts w:ascii="Verdana" w:hAnsi="Verdana"/>
          <w:sz w:val="20"/>
          <w:szCs w:val="20"/>
        </w:rPr>
        <w:t xml:space="preserve"> </w:t>
      </w:r>
      <w:r w:rsidR="00507E6B" w:rsidRPr="00FB2B0B">
        <w:rPr>
          <w:rFonts w:ascii="Verdana" w:hAnsi="Verdana"/>
          <w:sz w:val="20"/>
          <w:szCs w:val="20"/>
        </w:rPr>
        <w:t>WYKONAWCY także</w:t>
      </w:r>
      <w:r w:rsidR="005935D8" w:rsidRPr="00FB2B0B">
        <w:rPr>
          <w:rFonts w:ascii="Verdana" w:hAnsi="Verdana"/>
          <w:sz w:val="20"/>
          <w:szCs w:val="20"/>
        </w:rPr>
        <w:t xml:space="preserve"> </w:t>
      </w:r>
      <w:r w:rsidR="00537376" w:rsidRPr="00FB2B0B">
        <w:rPr>
          <w:rFonts w:ascii="Verdana" w:hAnsi="Verdana"/>
          <w:sz w:val="20"/>
          <w:szCs w:val="20"/>
        </w:rPr>
        <w:t>możliwość instalacji urządzeń lub oprogramowania narzędziowego</w:t>
      </w:r>
      <w:r w:rsidR="00734747" w:rsidRPr="00FB2B0B">
        <w:rPr>
          <w:rFonts w:ascii="Verdana" w:hAnsi="Verdana"/>
          <w:sz w:val="20"/>
          <w:szCs w:val="20"/>
        </w:rPr>
        <w:t>,</w:t>
      </w:r>
      <w:r w:rsidR="00537376" w:rsidRPr="00FB2B0B">
        <w:rPr>
          <w:rFonts w:ascii="Verdana" w:hAnsi="Verdana"/>
          <w:sz w:val="20"/>
          <w:szCs w:val="20"/>
        </w:rPr>
        <w:t xml:space="preserve"> </w:t>
      </w:r>
      <w:r w:rsidR="00D56D84" w:rsidRPr="00FB2B0B">
        <w:rPr>
          <w:rFonts w:ascii="Verdana" w:hAnsi="Verdana"/>
          <w:sz w:val="20"/>
          <w:szCs w:val="20"/>
        </w:rPr>
        <w:t>umożliwiających</w:t>
      </w:r>
      <w:r w:rsidR="00D26851" w:rsidRPr="00FB2B0B">
        <w:rPr>
          <w:rFonts w:ascii="Verdana" w:hAnsi="Verdana"/>
          <w:sz w:val="20"/>
          <w:szCs w:val="20"/>
        </w:rPr>
        <w:t xml:space="preserve"> bezpieczny</w:t>
      </w:r>
      <w:r w:rsidR="00D56D84" w:rsidRPr="00FB2B0B">
        <w:rPr>
          <w:rFonts w:ascii="Verdana" w:hAnsi="Verdana"/>
          <w:sz w:val="20"/>
          <w:szCs w:val="20"/>
        </w:rPr>
        <w:t xml:space="preserve"> </w:t>
      </w:r>
      <w:r w:rsidR="002258FD" w:rsidRPr="00FB2B0B">
        <w:rPr>
          <w:rFonts w:ascii="Verdana" w:hAnsi="Verdana"/>
          <w:sz w:val="20"/>
          <w:szCs w:val="20"/>
        </w:rPr>
        <w:t xml:space="preserve">szyfrowany </w:t>
      </w:r>
      <w:r w:rsidR="00D56D84" w:rsidRPr="00FB2B0B">
        <w:rPr>
          <w:rFonts w:ascii="Verdana" w:hAnsi="Verdana"/>
          <w:sz w:val="20"/>
          <w:szCs w:val="20"/>
        </w:rPr>
        <w:t>dostęp do serwera/ów, na którym/</w:t>
      </w:r>
      <w:proofErr w:type="spellStart"/>
      <w:r w:rsidR="0050727A" w:rsidRPr="00FB2B0B">
        <w:rPr>
          <w:rFonts w:ascii="Verdana" w:hAnsi="Verdana"/>
          <w:sz w:val="20"/>
          <w:szCs w:val="20"/>
        </w:rPr>
        <w:t>ch</w:t>
      </w:r>
      <w:proofErr w:type="spellEnd"/>
      <w:r w:rsidR="0050727A" w:rsidRPr="00FB2B0B">
        <w:rPr>
          <w:rFonts w:ascii="Verdana" w:hAnsi="Verdana"/>
          <w:sz w:val="20"/>
          <w:szCs w:val="20"/>
        </w:rPr>
        <w:t xml:space="preserve"> posadowion</w:t>
      </w:r>
      <w:r w:rsidR="00727F51" w:rsidRPr="00FB2B0B">
        <w:rPr>
          <w:rFonts w:ascii="Verdana" w:hAnsi="Verdana"/>
          <w:sz w:val="20"/>
          <w:szCs w:val="20"/>
        </w:rPr>
        <w:t>e</w:t>
      </w:r>
      <w:r w:rsidR="0050727A" w:rsidRPr="00FB2B0B">
        <w:rPr>
          <w:rFonts w:ascii="Verdana" w:hAnsi="Verdana"/>
          <w:sz w:val="20"/>
          <w:szCs w:val="20"/>
        </w:rPr>
        <w:t xml:space="preserve"> jest serwiso</w:t>
      </w:r>
      <w:r w:rsidR="00507E6B" w:rsidRPr="00FB2B0B">
        <w:rPr>
          <w:rFonts w:ascii="Verdana" w:hAnsi="Verdana"/>
          <w:sz w:val="20"/>
          <w:szCs w:val="20"/>
        </w:rPr>
        <w:t xml:space="preserve">wane Oprogramowanie Aplikacyjne, </w:t>
      </w:r>
      <w:r w:rsidR="00D26851" w:rsidRPr="00FB2B0B">
        <w:rPr>
          <w:rFonts w:ascii="Verdana" w:hAnsi="Verdana"/>
          <w:sz w:val="20"/>
          <w:szCs w:val="20"/>
        </w:rPr>
        <w:t>środowisko systemowe,</w:t>
      </w:r>
      <w:r w:rsidR="00D56D84" w:rsidRPr="00FB2B0B">
        <w:rPr>
          <w:rFonts w:ascii="Verdana" w:hAnsi="Verdana"/>
          <w:sz w:val="20"/>
          <w:szCs w:val="20"/>
        </w:rPr>
        <w:t xml:space="preserve"> </w:t>
      </w:r>
      <w:r w:rsidR="0050727A" w:rsidRPr="00FB2B0B">
        <w:rPr>
          <w:rFonts w:ascii="Verdana" w:hAnsi="Verdana"/>
          <w:sz w:val="20"/>
          <w:szCs w:val="20"/>
        </w:rPr>
        <w:t>oraz</w:t>
      </w:r>
      <w:r w:rsidR="00D56D84" w:rsidRPr="00FB2B0B">
        <w:rPr>
          <w:rFonts w:ascii="Verdana" w:hAnsi="Verdana"/>
          <w:sz w:val="20"/>
          <w:szCs w:val="20"/>
        </w:rPr>
        <w:t xml:space="preserve"> </w:t>
      </w:r>
      <w:r w:rsidR="00507E6B" w:rsidRPr="00FB2B0B">
        <w:rPr>
          <w:rFonts w:ascii="Verdana" w:hAnsi="Verdana"/>
          <w:sz w:val="20"/>
          <w:szCs w:val="20"/>
        </w:rPr>
        <w:t>MBD</w:t>
      </w:r>
      <w:r w:rsidR="001A1443" w:rsidRPr="00FB2B0B">
        <w:rPr>
          <w:rFonts w:ascii="Verdana" w:hAnsi="Verdana"/>
          <w:sz w:val="20"/>
          <w:szCs w:val="20"/>
        </w:rPr>
        <w:t xml:space="preserve"> wraz z Bazą danych</w:t>
      </w:r>
      <w:r w:rsidR="008777C6" w:rsidRPr="00FB2B0B">
        <w:rPr>
          <w:rFonts w:ascii="Verdana" w:hAnsi="Verdana"/>
          <w:sz w:val="20"/>
          <w:szCs w:val="20"/>
        </w:rPr>
        <w:t xml:space="preserve"> </w:t>
      </w:r>
      <w:r w:rsidR="005935D8" w:rsidRPr="00FB2B0B">
        <w:rPr>
          <w:rFonts w:ascii="Verdana" w:hAnsi="Verdana"/>
          <w:sz w:val="20"/>
          <w:szCs w:val="20"/>
        </w:rPr>
        <w:t xml:space="preserve">celem </w:t>
      </w:r>
      <w:r w:rsidR="00D56D84" w:rsidRPr="00FB2B0B">
        <w:rPr>
          <w:rFonts w:ascii="Verdana" w:hAnsi="Verdana"/>
          <w:sz w:val="20"/>
          <w:szCs w:val="20"/>
        </w:rPr>
        <w:t>uruc</w:t>
      </w:r>
      <w:r w:rsidR="005935D8" w:rsidRPr="00FB2B0B">
        <w:rPr>
          <w:rFonts w:ascii="Verdana" w:hAnsi="Verdana"/>
          <w:sz w:val="20"/>
          <w:szCs w:val="20"/>
        </w:rPr>
        <w:t>homienia</w:t>
      </w:r>
      <w:r w:rsidR="00DB2774" w:rsidRPr="00FB2B0B">
        <w:rPr>
          <w:rFonts w:ascii="Verdana" w:hAnsi="Verdana"/>
          <w:sz w:val="20"/>
          <w:szCs w:val="20"/>
        </w:rPr>
        <w:t xml:space="preserve"> sesji Aplikacji </w:t>
      </w:r>
      <w:r w:rsidR="00A30F1D" w:rsidRPr="00FB2B0B">
        <w:rPr>
          <w:rFonts w:ascii="Verdana" w:hAnsi="Verdana"/>
          <w:sz w:val="20"/>
          <w:szCs w:val="20"/>
        </w:rPr>
        <w:t>zdal</w:t>
      </w:r>
      <w:r w:rsidR="00DB2774" w:rsidRPr="00FB2B0B">
        <w:rPr>
          <w:rFonts w:ascii="Verdana" w:hAnsi="Verdana"/>
          <w:sz w:val="20"/>
          <w:szCs w:val="20"/>
        </w:rPr>
        <w:t>nie</w:t>
      </w:r>
      <w:r w:rsidR="00D56D84" w:rsidRPr="00FB2B0B">
        <w:rPr>
          <w:rFonts w:ascii="Verdana" w:hAnsi="Verdana"/>
          <w:sz w:val="20"/>
          <w:szCs w:val="20"/>
        </w:rPr>
        <w:t>.</w:t>
      </w:r>
      <w:r w:rsidR="005C2A05" w:rsidRPr="00FB2B0B">
        <w:rPr>
          <w:rFonts w:ascii="Verdana" w:hAnsi="Verdana"/>
          <w:sz w:val="20"/>
          <w:szCs w:val="20"/>
        </w:rPr>
        <w:t xml:space="preserve"> </w:t>
      </w:r>
    </w:p>
    <w:p w:rsidR="00A30F1D" w:rsidRPr="00FB2B0B" w:rsidRDefault="005778D4" w:rsidP="00FB2B0B">
      <w:pPr>
        <w:keepLines/>
        <w:numPr>
          <w:ilvl w:val="0"/>
          <w:numId w:val="19"/>
        </w:numPr>
        <w:spacing w:before="60"/>
        <w:jc w:val="both"/>
        <w:rPr>
          <w:rFonts w:ascii="Verdana" w:hAnsi="Verdana"/>
          <w:sz w:val="20"/>
          <w:szCs w:val="20"/>
        </w:rPr>
      </w:pPr>
      <w:r w:rsidRPr="00FB2B0B">
        <w:rPr>
          <w:rFonts w:ascii="Verdana" w:hAnsi="Verdana"/>
          <w:sz w:val="20"/>
          <w:szCs w:val="20"/>
        </w:rPr>
        <w:t>ZAMAWIAJĄCY</w:t>
      </w:r>
      <w:r w:rsidR="00D56D84" w:rsidRPr="00FB2B0B">
        <w:rPr>
          <w:rFonts w:ascii="Verdana" w:hAnsi="Verdana"/>
          <w:sz w:val="20"/>
          <w:szCs w:val="20"/>
        </w:rPr>
        <w:t xml:space="preserve"> </w:t>
      </w:r>
      <w:r w:rsidR="00431C49" w:rsidRPr="00FB2B0B">
        <w:rPr>
          <w:rFonts w:ascii="Verdana" w:hAnsi="Verdana"/>
          <w:sz w:val="20"/>
          <w:szCs w:val="20"/>
        </w:rPr>
        <w:t xml:space="preserve">jest zobligowany do </w:t>
      </w:r>
      <w:r w:rsidR="00D654F7" w:rsidRPr="00FB2B0B">
        <w:rPr>
          <w:rFonts w:ascii="Verdana" w:hAnsi="Verdana"/>
          <w:sz w:val="20"/>
          <w:szCs w:val="20"/>
        </w:rPr>
        <w:t xml:space="preserve">cyklicznego </w:t>
      </w:r>
      <w:r w:rsidR="00431C49" w:rsidRPr="00FB2B0B">
        <w:rPr>
          <w:rFonts w:ascii="Verdana" w:hAnsi="Verdana"/>
          <w:sz w:val="20"/>
          <w:szCs w:val="20"/>
        </w:rPr>
        <w:t xml:space="preserve">wykonywania </w:t>
      </w:r>
      <w:r w:rsidR="00A4188B" w:rsidRPr="00FB2B0B">
        <w:rPr>
          <w:rFonts w:ascii="Verdana" w:hAnsi="Verdana"/>
          <w:sz w:val="20"/>
          <w:szCs w:val="20"/>
        </w:rPr>
        <w:t xml:space="preserve">oraz weryfikacji poprawności </w:t>
      </w:r>
      <w:r w:rsidR="00431C49" w:rsidRPr="00FB2B0B">
        <w:rPr>
          <w:rFonts w:ascii="Verdana" w:hAnsi="Verdana"/>
          <w:sz w:val="20"/>
          <w:szCs w:val="20"/>
        </w:rPr>
        <w:t>kopii</w:t>
      </w:r>
      <w:r w:rsidR="00D56D84" w:rsidRPr="00FB2B0B">
        <w:rPr>
          <w:rFonts w:ascii="Verdana" w:hAnsi="Verdana"/>
          <w:sz w:val="20"/>
          <w:szCs w:val="20"/>
        </w:rPr>
        <w:t xml:space="preserve"> danych i Oprogramowania </w:t>
      </w:r>
      <w:r w:rsidR="00DD26A7" w:rsidRPr="00FB2B0B">
        <w:rPr>
          <w:rFonts w:ascii="Verdana" w:hAnsi="Verdana"/>
          <w:sz w:val="20"/>
          <w:szCs w:val="20"/>
        </w:rPr>
        <w:t>A</w:t>
      </w:r>
      <w:r w:rsidR="00D56D84" w:rsidRPr="00FB2B0B">
        <w:rPr>
          <w:rFonts w:ascii="Verdana" w:hAnsi="Verdana"/>
          <w:sz w:val="20"/>
          <w:szCs w:val="20"/>
        </w:rPr>
        <w:t xml:space="preserve">plikacyjnego </w:t>
      </w:r>
      <w:r w:rsidR="00D654F7" w:rsidRPr="00FB2B0B">
        <w:rPr>
          <w:rFonts w:ascii="Verdana" w:hAnsi="Verdana"/>
          <w:sz w:val="20"/>
          <w:szCs w:val="20"/>
        </w:rPr>
        <w:t>oraz zapewnienia</w:t>
      </w:r>
      <w:r w:rsidR="00A30F1D" w:rsidRPr="00FB2B0B">
        <w:rPr>
          <w:rFonts w:ascii="Verdana" w:hAnsi="Verdana"/>
          <w:sz w:val="20"/>
          <w:szCs w:val="20"/>
        </w:rPr>
        <w:t xml:space="preserve"> bezpieczeństwa N</w:t>
      </w:r>
      <w:r w:rsidR="00D56D84" w:rsidRPr="00FB2B0B">
        <w:rPr>
          <w:rFonts w:ascii="Verdana" w:hAnsi="Verdana"/>
          <w:sz w:val="20"/>
          <w:szCs w:val="20"/>
        </w:rPr>
        <w:t>ośników</w:t>
      </w:r>
      <w:r w:rsidR="00431C49" w:rsidRPr="00FB2B0B">
        <w:rPr>
          <w:rFonts w:ascii="Verdana" w:hAnsi="Verdana"/>
          <w:sz w:val="20"/>
          <w:szCs w:val="20"/>
        </w:rPr>
        <w:t xml:space="preserve">, </w:t>
      </w:r>
      <w:r w:rsidR="00B76452" w:rsidRPr="00FB2B0B">
        <w:rPr>
          <w:rFonts w:ascii="Verdana" w:hAnsi="Verdana"/>
          <w:sz w:val="20"/>
          <w:szCs w:val="20"/>
        </w:rPr>
        <w:t>n</w:t>
      </w:r>
      <w:r w:rsidR="00431C49" w:rsidRPr="00FB2B0B">
        <w:rPr>
          <w:rFonts w:ascii="Verdana" w:hAnsi="Verdana"/>
          <w:sz w:val="20"/>
          <w:szCs w:val="20"/>
        </w:rPr>
        <w:t>a których są przechowywane</w:t>
      </w:r>
      <w:r w:rsidR="00D56D84" w:rsidRPr="00FB2B0B">
        <w:rPr>
          <w:rFonts w:ascii="Verdana" w:hAnsi="Verdana"/>
          <w:sz w:val="20"/>
          <w:szCs w:val="20"/>
        </w:rPr>
        <w:t>.</w:t>
      </w:r>
      <w:r w:rsidR="00BD4C85" w:rsidRPr="00FB2B0B">
        <w:rPr>
          <w:rFonts w:ascii="Verdana" w:hAnsi="Verdana"/>
          <w:sz w:val="20"/>
          <w:szCs w:val="20"/>
        </w:rPr>
        <w:t xml:space="preserve"> </w:t>
      </w:r>
    </w:p>
    <w:p w:rsidR="00431C49" w:rsidRPr="00FB2B0B" w:rsidRDefault="005778D4" w:rsidP="00FB2B0B">
      <w:pPr>
        <w:keepLines/>
        <w:numPr>
          <w:ilvl w:val="0"/>
          <w:numId w:val="19"/>
        </w:numPr>
        <w:spacing w:before="60"/>
        <w:jc w:val="both"/>
        <w:rPr>
          <w:rFonts w:ascii="Verdana" w:hAnsi="Verdana"/>
          <w:sz w:val="20"/>
          <w:szCs w:val="20"/>
        </w:rPr>
      </w:pPr>
      <w:r w:rsidRPr="00FB2B0B">
        <w:rPr>
          <w:rFonts w:ascii="Verdana" w:hAnsi="Verdana"/>
          <w:sz w:val="20"/>
          <w:szCs w:val="20"/>
        </w:rPr>
        <w:t>ZAMAWIAJĄCY</w:t>
      </w:r>
      <w:r w:rsidR="00DB2774" w:rsidRPr="00FB2B0B">
        <w:rPr>
          <w:rFonts w:ascii="Verdana" w:hAnsi="Verdana"/>
          <w:sz w:val="20"/>
          <w:szCs w:val="20"/>
        </w:rPr>
        <w:t xml:space="preserve"> </w:t>
      </w:r>
      <w:r w:rsidR="00D654F7" w:rsidRPr="00FB2B0B">
        <w:rPr>
          <w:rFonts w:ascii="Verdana" w:hAnsi="Verdana"/>
          <w:sz w:val="20"/>
          <w:szCs w:val="20"/>
        </w:rPr>
        <w:t>jest zobligowany do należytego</w:t>
      </w:r>
      <w:r w:rsidR="00A30F1D" w:rsidRPr="00FB2B0B">
        <w:rPr>
          <w:rFonts w:ascii="Verdana" w:hAnsi="Verdana"/>
          <w:sz w:val="20"/>
          <w:szCs w:val="20"/>
        </w:rPr>
        <w:t xml:space="preserve"> tj. zgodne</w:t>
      </w:r>
      <w:r w:rsidR="00D654F7" w:rsidRPr="00FB2B0B">
        <w:rPr>
          <w:rFonts w:ascii="Verdana" w:hAnsi="Verdana"/>
          <w:sz w:val="20"/>
          <w:szCs w:val="20"/>
        </w:rPr>
        <w:t>go</w:t>
      </w:r>
      <w:r w:rsidR="00A30F1D" w:rsidRPr="00FB2B0B">
        <w:rPr>
          <w:rFonts w:ascii="Verdana" w:hAnsi="Verdana"/>
          <w:sz w:val="20"/>
          <w:szCs w:val="20"/>
        </w:rPr>
        <w:t xml:space="preserve"> z przyjętymi </w:t>
      </w:r>
      <w:r w:rsidR="00431C49" w:rsidRPr="00FB2B0B">
        <w:rPr>
          <w:rFonts w:ascii="Verdana" w:hAnsi="Verdana"/>
          <w:sz w:val="20"/>
          <w:szCs w:val="20"/>
        </w:rPr>
        <w:t>dla zarządzania i</w:t>
      </w:r>
      <w:r w:rsidR="001337F0" w:rsidRPr="00FB2B0B">
        <w:rPr>
          <w:rFonts w:ascii="Verdana" w:hAnsi="Verdana"/>
          <w:sz w:val="20"/>
          <w:szCs w:val="20"/>
        </w:rPr>
        <w:t> </w:t>
      </w:r>
      <w:r w:rsidR="00431C49" w:rsidRPr="00FB2B0B">
        <w:rPr>
          <w:rFonts w:ascii="Verdana" w:hAnsi="Verdana"/>
          <w:sz w:val="20"/>
          <w:szCs w:val="20"/>
        </w:rPr>
        <w:t>ekspl</w:t>
      </w:r>
      <w:r w:rsidR="00706B12" w:rsidRPr="00FB2B0B">
        <w:rPr>
          <w:rFonts w:ascii="Verdana" w:hAnsi="Verdana"/>
          <w:sz w:val="20"/>
          <w:szCs w:val="20"/>
        </w:rPr>
        <w:t>oa</w:t>
      </w:r>
      <w:r w:rsidR="00431C49" w:rsidRPr="00FB2B0B">
        <w:rPr>
          <w:rFonts w:ascii="Verdana" w:hAnsi="Verdana"/>
          <w:sz w:val="20"/>
          <w:szCs w:val="20"/>
        </w:rPr>
        <w:t xml:space="preserve">tacji systemów teleinformatycznych </w:t>
      </w:r>
      <w:r w:rsidR="00A30F1D" w:rsidRPr="00FB2B0B">
        <w:rPr>
          <w:rFonts w:ascii="Verdana" w:hAnsi="Verdana"/>
          <w:sz w:val="20"/>
          <w:szCs w:val="20"/>
        </w:rPr>
        <w:t xml:space="preserve">zasadami </w:t>
      </w:r>
      <w:r w:rsidR="00431C49" w:rsidRPr="00FB2B0B">
        <w:rPr>
          <w:rFonts w:ascii="Verdana" w:hAnsi="Verdana"/>
          <w:sz w:val="20"/>
          <w:szCs w:val="20"/>
        </w:rPr>
        <w:t>branżowymi</w:t>
      </w:r>
      <w:r w:rsidR="00D654F7" w:rsidRPr="00FB2B0B">
        <w:rPr>
          <w:rFonts w:ascii="Verdana" w:hAnsi="Verdana"/>
          <w:sz w:val="20"/>
          <w:szCs w:val="20"/>
        </w:rPr>
        <w:t xml:space="preserve"> zabezpieczenia</w:t>
      </w:r>
      <w:r w:rsidR="00431C49" w:rsidRPr="00FB2B0B">
        <w:rPr>
          <w:rFonts w:ascii="Verdana" w:hAnsi="Verdana"/>
          <w:sz w:val="20"/>
          <w:szCs w:val="20"/>
        </w:rPr>
        <w:t xml:space="preserve"> Infrastruktury przed:</w:t>
      </w:r>
    </w:p>
    <w:p w:rsidR="002E4749" w:rsidRPr="00FB2B0B" w:rsidRDefault="002E4749" w:rsidP="00FB2B0B">
      <w:pPr>
        <w:pStyle w:val="StandardowyArial11"/>
        <w:numPr>
          <w:ilvl w:val="0"/>
          <w:numId w:val="24"/>
        </w:numPr>
        <w:spacing w:after="0"/>
        <w:rPr>
          <w:rFonts w:ascii="Verdana" w:hAnsi="Verdana"/>
          <w:sz w:val="20"/>
          <w:szCs w:val="20"/>
        </w:rPr>
      </w:pPr>
      <w:r w:rsidRPr="00FB2B0B">
        <w:rPr>
          <w:rFonts w:ascii="Verdana" w:hAnsi="Verdana"/>
          <w:sz w:val="20"/>
          <w:szCs w:val="20"/>
        </w:rPr>
        <w:t xml:space="preserve">awariami strategicznych </w:t>
      </w:r>
      <w:r w:rsidR="00B73D12" w:rsidRPr="00FB2B0B">
        <w:rPr>
          <w:rFonts w:ascii="Verdana" w:hAnsi="Verdana"/>
          <w:sz w:val="20"/>
          <w:szCs w:val="20"/>
        </w:rPr>
        <w:t>elementów systemu teleinformatycznego (redundancja),</w:t>
      </w:r>
    </w:p>
    <w:p w:rsidR="00431C49" w:rsidRPr="00FB2B0B" w:rsidRDefault="00DB2774" w:rsidP="00FB2B0B">
      <w:pPr>
        <w:pStyle w:val="StandardowyArial11"/>
        <w:numPr>
          <w:ilvl w:val="0"/>
          <w:numId w:val="24"/>
        </w:numPr>
        <w:spacing w:after="0"/>
        <w:rPr>
          <w:rFonts w:ascii="Verdana" w:hAnsi="Verdana"/>
          <w:sz w:val="20"/>
          <w:szCs w:val="20"/>
        </w:rPr>
      </w:pPr>
      <w:r w:rsidRPr="00FB2B0B">
        <w:rPr>
          <w:rFonts w:ascii="Verdana" w:hAnsi="Verdana"/>
          <w:sz w:val="20"/>
          <w:szCs w:val="20"/>
        </w:rPr>
        <w:t xml:space="preserve">nieautoryzowanym dostępem </w:t>
      </w:r>
      <w:r w:rsidR="00431C49" w:rsidRPr="00FB2B0B">
        <w:rPr>
          <w:rFonts w:ascii="Verdana" w:hAnsi="Verdana"/>
          <w:sz w:val="20"/>
          <w:szCs w:val="20"/>
        </w:rPr>
        <w:t xml:space="preserve">fizycznym </w:t>
      </w:r>
      <w:r w:rsidRPr="00FB2B0B">
        <w:rPr>
          <w:rFonts w:ascii="Verdana" w:hAnsi="Verdana"/>
          <w:sz w:val="20"/>
          <w:szCs w:val="20"/>
        </w:rPr>
        <w:t>osób trzecich</w:t>
      </w:r>
      <w:r w:rsidR="00431C49" w:rsidRPr="00FB2B0B">
        <w:rPr>
          <w:rFonts w:ascii="Verdana" w:hAnsi="Verdana"/>
          <w:sz w:val="20"/>
          <w:szCs w:val="20"/>
        </w:rPr>
        <w:t>,</w:t>
      </w:r>
    </w:p>
    <w:p w:rsidR="00A30F1D" w:rsidRPr="00FB2B0B" w:rsidRDefault="00706B12" w:rsidP="00FB2B0B">
      <w:pPr>
        <w:pStyle w:val="StandardowyArial11"/>
        <w:numPr>
          <w:ilvl w:val="0"/>
          <w:numId w:val="24"/>
        </w:numPr>
        <w:spacing w:after="0"/>
        <w:rPr>
          <w:rFonts w:ascii="Verdana" w:hAnsi="Verdana"/>
          <w:sz w:val="20"/>
          <w:szCs w:val="20"/>
        </w:rPr>
      </w:pPr>
      <w:r w:rsidRPr="00FB2B0B">
        <w:rPr>
          <w:rFonts w:ascii="Verdana" w:hAnsi="Verdana"/>
          <w:sz w:val="20"/>
          <w:szCs w:val="20"/>
        </w:rPr>
        <w:t>nieautoryzowanym zdaln</w:t>
      </w:r>
      <w:r w:rsidR="00FB14CB" w:rsidRPr="00FB2B0B">
        <w:rPr>
          <w:rFonts w:ascii="Verdana" w:hAnsi="Verdana"/>
          <w:sz w:val="20"/>
          <w:szCs w:val="20"/>
        </w:rPr>
        <w:t>ym dostępem osób trzecich (</w:t>
      </w:r>
      <w:r w:rsidR="00A30F1D" w:rsidRPr="00FB2B0B">
        <w:rPr>
          <w:rFonts w:ascii="Verdana" w:hAnsi="Verdana"/>
          <w:sz w:val="20"/>
          <w:szCs w:val="20"/>
        </w:rPr>
        <w:t>włamaniami</w:t>
      </w:r>
      <w:r w:rsidR="008777C6" w:rsidRPr="00FB2B0B">
        <w:rPr>
          <w:rFonts w:ascii="Verdana" w:hAnsi="Verdana"/>
          <w:sz w:val="20"/>
          <w:szCs w:val="20"/>
        </w:rPr>
        <w:t xml:space="preserve"> </w:t>
      </w:r>
      <w:r w:rsidR="00DB2774" w:rsidRPr="00FB2B0B">
        <w:rPr>
          <w:rFonts w:ascii="Verdana" w:hAnsi="Verdana"/>
          <w:sz w:val="20"/>
          <w:szCs w:val="20"/>
        </w:rPr>
        <w:t>tzw. hakerów</w:t>
      </w:r>
      <w:r w:rsidR="00FB14CB" w:rsidRPr="00FB2B0B">
        <w:rPr>
          <w:rFonts w:ascii="Verdana" w:hAnsi="Verdana"/>
          <w:sz w:val="20"/>
          <w:szCs w:val="20"/>
        </w:rPr>
        <w:t>)</w:t>
      </w:r>
      <w:r w:rsidR="00431C49" w:rsidRPr="00FB2B0B">
        <w:rPr>
          <w:rFonts w:ascii="Verdana" w:hAnsi="Verdana"/>
          <w:sz w:val="20"/>
          <w:szCs w:val="20"/>
        </w:rPr>
        <w:t>,</w:t>
      </w:r>
    </w:p>
    <w:p w:rsidR="00FB14CB" w:rsidRPr="00FB2B0B" w:rsidRDefault="00FB14CB" w:rsidP="00FB2B0B">
      <w:pPr>
        <w:pStyle w:val="StandardowyArial11"/>
        <w:numPr>
          <w:ilvl w:val="0"/>
          <w:numId w:val="24"/>
        </w:numPr>
        <w:spacing w:after="0"/>
        <w:rPr>
          <w:rFonts w:ascii="Verdana" w:hAnsi="Verdana"/>
          <w:sz w:val="20"/>
          <w:szCs w:val="20"/>
        </w:rPr>
      </w:pPr>
      <w:r w:rsidRPr="00FB2B0B">
        <w:rPr>
          <w:rFonts w:ascii="Verdana" w:hAnsi="Verdana"/>
          <w:sz w:val="20"/>
          <w:szCs w:val="20"/>
        </w:rPr>
        <w:t>działaniami wirusów komputerowych,</w:t>
      </w:r>
    </w:p>
    <w:p w:rsidR="00431C49" w:rsidRPr="00FB2B0B" w:rsidRDefault="00431C49" w:rsidP="00FB2B0B">
      <w:pPr>
        <w:pStyle w:val="StandardowyArial11"/>
        <w:numPr>
          <w:ilvl w:val="0"/>
          <w:numId w:val="24"/>
        </w:numPr>
        <w:spacing w:after="0"/>
        <w:rPr>
          <w:rFonts w:ascii="Verdana" w:hAnsi="Verdana"/>
          <w:sz w:val="20"/>
          <w:szCs w:val="20"/>
        </w:rPr>
      </w:pPr>
      <w:r w:rsidRPr="00FB2B0B">
        <w:rPr>
          <w:rFonts w:ascii="Verdana" w:hAnsi="Verdana"/>
          <w:sz w:val="20"/>
          <w:szCs w:val="20"/>
        </w:rPr>
        <w:t>utratą zasilania,</w:t>
      </w:r>
    </w:p>
    <w:p w:rsidR="00431C49" w:rsidRPr="00FB2B0B" w:rsidRDefault="00FB14CB" w:rsidP="00FB2B0B">
      <w:pPr>
        <w:pStyle w:val="StandardowyArial11"/>
        <w:numPr>
          <w:ilvl w:val="0"/>
          <w:numId w:val="24"/>
        </w:numPr>
        <w:spacing w:after="0"/>
        <w:rPr>
          <w:rFonts w:ascii="Verdana" w:hAnsi="Verdana"/>
          <w:sz w:val="20"/>
          <w:szCs w:val="20"/>
        </w:rPr>
      </w:pPr>
      <w:r w:rsidRPr="00FB2B0B">
        <w:rPr>
          <w:rFonts w:ascii="Verdana" w:hAnsi="Verdana"/>
          <w:sz w:val="20"/>
          <w:szCs w:val="20"/>
        </w:rPr>
        <w:t>konsekwencjami działań warunków atmosferycznych i awarii budowlanych.</w:t>
      </w:r>
    </w:p>
    <w:p w:rsidR="00A56D1F" w:rsidRPr="00FB2B0B" w:rsidRDefault="005778D4" w:rsidP="00FB2B0B">
      <w:pPr>
        <w:keepLines/>
        <w:numPr>
          <w:ilvl w:val="0"/>
          <w:numId w:val="19"/>
        </w:numPr>
        <w:spacing w:before="60"/>
        <w:jc w:val="both"/>
        <w:rPr>
          <w:rFonts w:ascii="Verdana" w:hAnsi="Verdana"/>
          <w:sz w:val="20"/>
          <w:szCs w:val="20"/>
        </w:rPr>
      </w:pPr>
      <w:r w:rsidRPr="00FB2B0B">
        <w:rPr>
          <w:rFonts w:ascii="Verdana" w:hAnsi="Verdana"/>
          <w:sz w:val="20"/>
          <w:szCs w:val="20"/>
        </w:rPr>
        <w:t>ZAMAWIAJĄCY</w:t>
      </w:r>
      <w:r w:rsidR="000F38AE" w:rsidRPr="00FB2B0B">
        <w:rPr>
          <w:rFonts w:ascii="Verdana" w:hAnsi="Verdana"/>
          <w:sz w:val="20"/>
          <w:szCs w:val="20"/>
        </w:rPr>
        <w:t xml:space="preserve"> jest zobligowany do zachowania </w:t>
      </w:r>
      <w:r w:rsidR="006B28DF" w:rsidRPr="00FB2B0B">
        <w:rPr>
          <w:rFonts w:ascii="Verdana" w:hAnsi="Verdana"/>
          <w:sz w:val="20"/>
          <w:szCs w:val="20"/>
        </w:rPr>
        <w:t>określonego w</w:t>
      </w:r>
      <w:r w:rsidR="005935D8" w:rsidRPr="00FB2B0B">
        <w:rPr>
          <w:rFonts w:ascii="Verdana" w:hAnsi="Verdana"/>
          <w:sz w:val="20"/>
          <w:szCs w:val="20"/>
        </w:rPr>
        <w:t xml:space="preserve"> HD (minimalne parametry Infrastruktury)</w:t>
      </w:r>
      <w:r w:rsidR="000F38AE" w:rsidRPr="00FB2B0B">
        <w:rPr>
          <w:rFonts w:ascii="Verdana" w:hAnsi="Verdana"/>
          <w:sz w:val="20"/>
          <w:szCs w:val="20"/>
        </w:rPr>
        <w:t xml:space="preserve">: oprogramowania systemowego, towarzyszącego oraz MBD w wersjach wspieranych przez producentów tego oprogramowania. </w:t>
      </w:r>
      <w:r w:rsidRPr="00FB2B0B">
        <w:rPr>
          <w:rFonts w:ascii="Verdana" w:hAnsi="Verdana"/>
          <w:sz w:val="20"/>
          <w:szCs w:val="20"/>
        </w:rPr>
        <w:t>WYKONAWCA</w:t>
      </w:r>
      <w:r w:rsidR="00717217" w:rsidRPr="00FB2B0B">
        <w:rPr>
          <w:rFonts w:ascii="Verdana" w:hAnsi="Verdana"/>
          <w:sz w:val="20"/>
          <w:szCs w:val="20"/>
        </w:rPr>
        <w:t xml:space="preserve"> może w każdym przypadku odmówić obsłużenia Zgłoszenia Serwisowego</w:t>
      </w:r>
      <w:r w:rsidR="005935D8" w:rsidRPr="00FB2B0B">
        <w:rPr>
          <w:rFonts w:ascii="Verdana" w:hAnsi="Verdana"/>
          <w:sz w:val="20"/>
          <w:szCs w:val="20"/>
        </w:rPr>
        <w:t>,</w:t>
      </w:r>
      <w:r w:rsidR="00717217" w:rsidRPr="00FB2B0B">
        <w:rPr>
          <w:rFonts w:ascii="Verdana" w:hAnsi="Verdana"/>
          <w:sz w:val="20"/>
          <w:szCs w:val="20"/>
        </w:rPr>
        <w:t xml:space="preserve"> jako niespełniającego warunków Umowy, jeżeli </w:t>
      </w:r>
      <w:r w:rsidRPr="00FB2B0B">
        <w:rPr>
          <w:rFonts w:ascii="Verdana" w:hAnsi="Verdana"/>
          <w:sz w:val="20"/>
          <w:szCs w:val="20"/>
        </w:rPr>
        <w:t>ZAMAWIAJĄCY</w:t>
      </w:r>
      <w:r w:rsidR="00717217" w:rsidRPr="00FB2B0B">
        <w:rPr>
          <w:rFonts w:ascii="Verdana" w:hAnsi="Verdana"/>
          <w:sz w:val="20"/>
          <w:szCs w:val="20"/>
        </w:rPr>
        <w:t xml:space="preserve"> nie wywiązuje się z niniejszego zobowiązania</w:t>
      </w:r>
      <w:r w:rsidR="002C234F" w:rsidRPr="00FB2B0B">
        <w:rPr>
          <w:rFonts w:ascii="Verdana" w:hAnsi="Verdana"/>
          <w:sz w:val="20"/>
          <w:szCs w:val="20"/>
        </w:rPr>
        <w:t>, bez ryzyka poniesienia przez WYKONAWCĘ jakichkolwiek negatywnych konsekwencji takiego działania</w:t>
      </w:r>
      <w:r w:rsidR="00717217" w:rsidRPr="00FB2B0B">
        <w:rPr>
          <w:rFonts w:ascii="Verdana" w:hAnsi="Verdana"/>
          <w:sz w:val="20"/>
          <w:szCs w:val="20"/>
        </w:rPr>
        <w:t>.</w:t>
      </w:r>
    </w:p>
    <w:p w:rsidR="00C52806" w:rsidRPr="00FB2B0B" w:rsidRDefault="00C52806" w:rsidP="00FB2B0B">
      <w:pPr>
        <w:keepLines/>
        <w:numPr>
          <w:ilvl w:val="0"/>
          <w:numId w:val="19"/>
        </w:numPr>
        <w:spacing w:before="60"/>
        <w:jc w:val="both"/>
        <w:rPr>
          <w:rFonts w:ascii="Verdana" w:hAnsi="Verdana"/>
          <w:sz w:val="20"/>
          <w:szCs w:val="20"/>
        </w:rPr>
      </w:pPr>
      <w:r w:rsidRPr="00FB2B0B">
        <w:rPr>
          <w:rFonts w:ascii="Verdana" w:hAnsi="Verdana"/>
          <w:sz w:val="20"/>
          <w:szCs w:val="20"/>
        </w:rPr>
        <w:lastRenderedPageBreak/>
        <w:t xml:space="preserve">ZAMAWIAJĄCY jest zobligowany do zatrudniania w trakcie trwania Umowy co najmniej jednego Certyfikowanego Administratora. WYKONAWCA może wstrzymać obsługę Zgłoszenia Serwisowego </w:t>
      </w:r>
      <w:r w:rsidR="00163E8A" w:rsidRPr="00FB2B0B">
        <w:rPr>
          <w:rFonts w:ascii="Verdana" w:hAnsi="Verdana"/>
          <w:sz w:val="20"/>
          <w:szCs w:val="20"/>
        </w:rPr>
        <w:t xml:space="preserve">(status odroczone) </w:t>
      </w:r>
      <w:r w:rsidRPr="00FB2B0B">
        <w:rPr>
          <w:rFonts w:ascii="Verdana" w:hAnsi="Verdana"/>
          <w:sz w:val="20"/>
          <w:szCs w:val="20"/>
        </w:rPr>
        <w:t>lub odmówić jego obsłużenia, jako niespełniającego warunków Umowy, jeżeli ZAMAWIAJĄCY nie wywiązuje się z niniejszego zobowiązania.</w:t>
      </w:r>
    </w:p>
    <w:p w:rsidR="006B28DF" w:rsidRPr="00FB2B0B" w:rsidRDefault="005778D4" w:rsidP="00FB2B0B">
      <w:pPr>
        <w:keepLines/>
        <w:numPr>
          <w:ilvl w:val="0"/>
          <w:numId w:val="19"/>
        </w:numPr>
        <w:spacing w:before="60"/>
        <w:jc w:val="both"/>
        <w:rPr>
          <w:rFonts w:ascii="Verdana" w:hAnsi="Verdana"/>
          <w:sz w:val="20"/>
          <w:szCs w:val="20"/>
        </w:rPr>
      </w:pPr>
      <w:r w:rsidRPr="00FB2B0B">
        <w:rPr>
          <w:rFonts w:ascii="Verdana" w:hAnsi="Verdana"/>
          <w:sz w:val="20"/>
          <w:szCs w:val="20"/>
        </w:rPr>
        <w:t>ZAMAWIAJĄCY</w:t>
      </w:r>
      <w:r w:rsidR="006B28DF" w:rsidRPr="00FB2B0B">
        <w:rPr>
          <w:rFonts w:ascii="Verdana" w:hAnsi="Verdana"/>
          <w:sz w:val="20"/>
          <w:szCs w:val="20"/>
        </w:rPr>
        <w:t xml:space="preserve"> przyjmuje do wiadomości, że brak wykupionych u producentów oprogramowania systemowego, towarzyszącego oraz MBD usług zapewniających dostęp do jego aktualizacji może uniemożliwić </w:t>
      </w:r>
      <w:r w:rsidR="00D55A7F" w:rsidRPr="00FB2B0B">
        <w:rPr>
          <w:rFonts w:ascii="Verdana" w:hAnsi="Verdana"/>
          <w:sz w:val="20"/>
          <w:szCs w:val="20"/>
        </w:rPr>
        <w:t>WYKONAWCY</w:t>
      </w:r>
      <w:r w:rsidR="006B28DF" w:rsidRPr="00FB2B0B">
        <w:rPr>
          <w:rFonts w:ascii="Verdana" w:hAnsi="Verdana"/>
          <w:sz w:val="20"/>
          <w:szCs w:val="20"/>
        </w:rPr>
        <w:t xml:space="preserve"> realizację niektórych świadczeń powiązanych</w:t>
      </w:r>
      <w:r w:rsidR="009B34BB" w:rsidRPr="00FB2B0B">
        <w:rPr>
          <w:rFonts w:ascii="Verdana" w:hAnsi="Verdana"/>
          <w:sz w:val="20"/>
          <w:szCs w:val="20"/>
        </w:rPr>
        <w:t xml:space="preserve"> z tym oprogramowaniem. </w:t>
      </w:r>
      <w:r w:rsidRPr="00FB2B0B">
        <w:rPr>
          <w:rFonts w:ascii="Verdana" w:hAnsi="Verdana"/>
          <w:sz w:val="20"/>
          <w:szCs w:val="20"/>
        </w:rPr>
        <w:t>WYKONAWCA</w:t>
      </w:r>
      <w:r w:rsidR="009B34BB" w:rsidRPr="00FB2B0B">
        <w:rPr>
          <w:rFonts w:ascii="Verdana" w:hAnsi="Verdana"/>
          <w:sz w:val="20"/>
          <w:szCs w:val="20"/>
        </w:rPr>
        <w:t xml:space="preserve"> może w każdym przypadku, w którym dostęp do aktualizacji jest nieodzowny do obsłużenia Zgłoszenia Serwisowego</w:t>
      </w:r>
      <w:r w:rsidR="00D93E33" w:rsidRPr="00FB2B0B">
        <w:rPr>
          <w:rFonts w:ascii="Verdana" w:hAnsi="Verdana"/>
          <w:sz w:val="20"/>
          <w:szCs w:val="20"/>
        </w:rPr>
        <w:t>,</w:t>
      </w:r>
      <w:r w:rsidR="009B34BB" w:rsidRPr="00FB2B0B">
        <w:rPr>
          <w:rFonts w:ascii="Verdana" w:hAnsi="Verdana"/>
          <w:sz w:val="20"/>
          <w:szCs w:val="20"/>
        </w:rPr>
        <w:t xml:space="preserve"> odmówić jego realizacji jako niespełniającego warunków Umowy</w:t>
      </w:r>
      <w:r w:rsidR="00D93E33" w:rsidRPr="00FB2B0B">
        <w:rPr>
          <w:rFonts w:ascii="Verdana" w:hAnsi="Verdana"/>
          <w:sz w:val="20"/>
          <w:szCs w:val="20"/>
        </w:rPr>
        <w:t xml:space="preserve"> bez ryzyka poniesienia </w:t>
      </w:r>
      <w:r w:rsidR="002C234F" w:rsidRPr="00FB2B0B">
        <w:rPr>
          <w:rFonts w:ascii="Verdana" w:hAnsi="Verdana"/>
          <w:sz w:val="20"/>
          <w:szCs w:val="20"/>
        </w:rPr>
        <w:t xml:space="preserve">przez WYKONAWCĘ </w:t>
      </w:r>
      <w:r w:rsidR="00D93E33" w:rsidRPr="00FB2B0B">
        <w:rPr>
          <w:rFonts w:ascii="Verdana" w:hAnsi="Verdana"/>
          <w:sz w:val="20"/>
          <w:szCs w:val="20"/>
        </w:rPr>
        <w:t>jakichkolwiek negatywnych konsekwencji takiego działania</w:t>
      </w:r>
      <w:r w:rsidR="009B34BB" w:rsidRPr="00FB2B0B">
        <w:rPr>
          <w:rFonts w:ascii="Verdana" w:hAnsi="Verdana"/>
          <w:sz w:val="20"/>
          <w:szCs w:val="20"/>
        </w:rPr>
        <w:t>.</w:t>
      </w:r>
    </w:p>
    <w:p w:rsidR="00D03382" w:rsidRPr="00FB2B0B" w:rsidRDefault="005778D4" w:rsidP="00FB2B0B">
      <w:pPr>
        <w:keepLines/>
        <w:numPr>
          <w:ilvl w:val="0"/>
          <w:numId w:val="19"/>
        </w:numPr>
        <w:spacing w:before="60"/>
        <w:jc w:val="both"/>
        <w:rPr>
          <w:rFonts w:ascii="Verdana" w:hAnsi="Verdana"/>
          <w:sz w:val="20"/>
          <w:szCs w:val="20"/>
        </w:rPr>
      </w:pPr>
      <w:r w:rsidRPr="00FB2B0B">
        <w:rPr>
          <w:rFonts w:ascii="Verdana" w:hAnsi="Verdana"/>
          <w:sz w:val="20"/>
          <w:szCs w:val="20"/>
        </w:rPr>
        <w:t>ZAMAWIAJĄCY</w:t>
      </w:r>
      <w:r w:rsidR="00D03382" w:rsidRPr="00FB2B0B">
        <w:rPr>
          <w:rFonts w:ascii="Verdana" w:hAnsi="Verdana"/>
          <w:sz w:val="20"/>
          <w:szCs w:val="20"/>
        </w:rPr>
        <w:t xml:space="preserve"> przyjmuje do wiadomości, że danymi umożliwiającymi uwierzytelnianie w serwisie HD mogą posługiwać się wyłącznie Użytkownicy</w:t>
      </w:r>
      <w:r w:rsidR="00CD6C84" w:rsidRPr="00FB2B0B">
        <w:rPr>
          <w:rFonts w:ascii="Verdana" w:hAnsi="Verdana"/>
          <w:sz w:val="20"/>
          <w:szCs w:val="20"/>
        </w:rPr>
        <w:t xml:space="preserve"> wymienieni w </w:t>
      </w:r>
      <w:r w:rsidR="00340F5B" w:rsidRPr="00FB2B0B">
        <w:rPr>
          <w:rFonts w:ascii="Verdana" w:hAnsi="Verdana"/>
          <w:sz w:val="20"/>
          <w:szCs w:val="20"/>
          <w:u w:val="single"/>
        </w:rPr>
        <w:t xml:space="preserve">§ </w:t>
      </w:r>
      <w:r w:rsidR="00752704" w:rsidRPr="00FB2B0B">
        <w:rPr>
          <w:rFonts w:ascii="Verdana" w:hAnsi="Verdana"/>
          <w:sz w:val="20"/>
          <w:szCs w:val="20"/>
          <w:u w:val="single"/>
        </w:rPr>
        <w:t>6</w:t>
      </w:r>
      <w:r w:rsidR="00D03382" w:rsidRPr="00FB2B0B">
        <w:rPr>
          <w:rFonts w:ascii="Verdana" w:hAnsi="Verdana"/>
          <w:sz w:val="20"/>
          <w:szCs w:val="20"/>
        </w:rPr>
        <w:t xml:space="preserve">, zobowiązuje się także do dołożenia należytej staranności w celu zabezpieczenia tych danych przed </w:t>
      </w:r>
      <w:r w:rsidR="00FF4E64" w:rsidRPr="00FB2B0B">
        <w:rPr>
          <w:rFonts w:ascii="Verdana" w:hAnsi="Verdana"/>
          <w:sz w:val="20"/>
          <w:szCs w:val="20"/>
        </w:rPr>
        <w:t xml:space="preserve">nieuprawnionym </w:t>
      </w:r>
      <w:r w:rsidR="00D03382" w:rsidRPr="00FB2B0B">
        <w:rPr>
          <w:rFonts w:ascii="Verdana" w:hAnsi="Verdana"/>
          <w:sz w:val="20"/>
          <w:szCs w:val="20"/>
        </w:rPr>
        <w:t xml:space="preserve">dostępem osób trzecich. </w:t>
      </w:r>
    </w:p>
    <w:p w:rsidR="00C7376C" w:rsidRPr="00FB2B0B" w:rsidRDefault="005778D4" w:rsidP="00FB2B0B">
      <w:pPr>
        <w:keepLines/>
        <w:numPr>
          <w:ilvl w:val="0"/>
          <w:numId w:val="19"/>
        </w:numPr>
        <w:spacing w:before="60"/>
        <w:jc w:val="both"/>
        <w:rPr>
          <w:rFonts w:ascii="Verdana" w:hAnsi="Verdana"/>
          <w:sz w:val="20"/>
          <w:szCs w:val="20"/>
        </w:rPr>
      </w:pPr>
      <w:r w:rsidRPr="00FB2B0B">
        <w:rPr>
          <w:rFonts w:ascii="Verdana" w:hAnsi="Verdana"/>
          <w:sz w:val="20"/>
          <w:szCs w:val="20"/>
        </w:rPr>
        <w:t>WYKONAWCA</w:t>
      </w:r>
      <w:r w:rsidR="00C7376C" w:rsidRPr="00FB2B0B">
        <w:rPr>
          <w:rFonts w:ascii="Verdana" w:hAnsi="Verdana"/>
          <w:sz w:val="20"/>
          <w:szCs w:val="20"/>
        </w:rPr>
        <w:t xml:space="preserve"> ma prawo do zablokowania Użytkownikowi</w:t>
      </w:r>
      <w:r w:rsidR="00727F51" w:rsidRPr="00FB2B0B">
        <w:rPr>
          <w:rFonts w:ascii="Verdana" w:hAnsi="Verdana"/>
          <w:sz w:val="20"/>
          <w:szCs w:val="20"/>
        </w:rPr>
        <w:t xml:space="preserve"> lub źródłowemu adresowi IP</w:t>
      </w:r>
      <w:r w:rsidR="00997B47" w:rsidRPr="00FB2B0B">
        <w:rPr>
          <w:rFonts w:ascii="Verdana" w:hAnsi="Verdana"/>
          <w:sz w:val="20"/>
          <w:szCs w:val="20"/>
        </w:rPr>
        <w:t>,</w:t>
      </w:r>
      <w:r w:rsidR="00727F51" w:rsidRPr="00FB2B0B">
        <w:rPr>
          <w:rFonts w:ascii="Verdana" w:hAnsi="Verdana"/>
          <w:sz w:val="20"/>
          <w:szCs w:val="20"/>
        </w:rPr>
        <w:t xml:space="preserve"> z którego </w:t>
      </w:r>
      <w:r w:rsidR="00997B47" w:rsidRPr="00FB2B0B">
        <w:rPr>
          <w:rFonts w:ascii="Verdana" w:hAnsi="Verdana"/>
          <w:sz w:val="20"/>
          <w:szCs w:val="20"/>
        </w:rPr>
        <w:t>nastąpiło</w:t>
      </w:r>
      <w:r w:rsidR="00727F51" w:rsidRPr="00FB2B0B">
        <w:rPr>
          <w:rFonts w:ascii="Verdana" w:hAnsi="Verdana"/>
          <w:sz w:val="20"/>
          <w:szCs w:val="20"/>
        </w:rPr>
        <w:t xml:space="preserve"> połączenie</w:t>
      </w:r>
      <w:r w:rsidR="00CD6C84" w:rsidRPr="00FB2B0B">
        <w:rPr>
          <w:rFonts w:ascii="Verdana" w:hAnsi="Verdana"/>
          <w:sz w:val="20"/>
          <w:szCs w:val="20"/>
        </w:rPr>
        <w:t>,</w:t>
      </w:r>
      <w:r w:rsidR="008777C6" w:rsidRPr="00FB2B0B">
        <w:rPr>
          <w:rFonts w:ascii="Verdana" w:hAnsi="Verdana"/>
          <w:sz w:val="20"/>
          <w:szCs w:val="20"/>
        </w:rPr>
        <w:t xml:space="preserve"> </w:t>
      </w:r>
      <w:r w:rsidR="00C7376C" w:rsidRPr="00FB2B0B">
        <w:rPr>
          <w:rFonts w:ascii="Verdana" w:hAnsi="Verdana"/>
          <w:sz w:val="20"/>
          <w:szCs w:val="20"/>
        </w:rPr>
        <w:t>dostępu do HD w przypadku zidentyfikowania działań inicjowanych z konta Użytkownika</w:t>
      </w:r>
      <w:r w:rsidR="007377AB" w:rsidRPr="00FB2B0B">
        <w:rPr>
          <w:rFonts w:ascii="Verdana" w:hAnsi="Verdana"/>
          <w:sz w:val="20"/>
          <w:szCs w:val="20"/>
        </w:rPr>
        <w:t>,</w:t>
      </w:r>
      <w:r w:rsidR="00C7376C" w:rsidRPr="00FB2B0B">
        <w:rPr>
          <w:rFonts w:ascii="Verdana" w:hAnsi="Verdana"/>
          <w:sz w:val="20"/>
          <w:szCs w:val="20"/>
        </w:rPr>
        <w:t xml:space="preserve"> zagrażających stabilności lub bezpieczeństwu HD.</w:t>
      </w:r>
    </w:p>
    <w:p w:rsidR="00997B47" w:rsidRPr="00FB2B0B" w:rsidRDefault="005E104B" w:rsidP="00FB2B0B">
      <w:pPr>
        <w:keepLines/>
        <w:numPr>
          <w:ilvl w:val="0"/>
          <w:numId w:val="19"/>
        </w:numPr>
        <w:spacing w:before="60"/>
        <w:jc w:val="both"/>
        <w:rPr>
          <w:rFonts w:ascii="Verdana" w:hAnsi="Verdana"/>
          <w:sz w:val="20"/>
          <w:szCs w:val="20"/>
        </w:rPr>
      </w:pPr>
      <w:r w:rsidRPr="00FB2B0B">
        <w:rPr>
          <w:rFonts w:ascii="Verdana" w:hAnsi="Verdana"/>
          <w:sz w:val="20"/>
          <w:szCs w:val="20"/>
        </w:rPr>
        <w:t>Użytkowni</w:t>
      </w:r>
      <w:r w:rsidR="00C52297" w:rsidRPr="00FB2B0B">
        <w:rPr>
          <w:rFonts w:ascii="Verdana" w:hAnsi="Verdana"/>
          <w:sz w:val="20"/>
          <w:szCs w:val="20"/>
        </w:rPr>
        <w:t>cy</w:t>
      </w:r>
      <w:r w:rsidRPr="00FB2B0B">
        <w:rPr>
          <w:rFonts w:ascii="Verdana" w:hAnsi="Verdana"/>
          <w:sz w:val="20"/>
          <w:szCs w:val="20"/>
        </w:rPr>
        <w:t xml:space="preserve"> </w:t>
      </w:r>
      <w:r w:rsidR="00C52297" w:rsidRPr="00FB2B0B">
        <w:rPr>
          <w:rFonts w:ascii="Verdana" w:hAnsi="Verdana"/>
          <w:sz w:val="20"/>
          <w:szCs w:val="20"/>
        </w:rPr>
        <w:t>zobowiązani</w:t>
      </w:r>
      <w:r w:rsidRPr="00FB2B0B">
        <w:rPr>
          <w:rFonts w:ascii="Verdana" w:hAnsi="Verdana"/>
          <w:sz w:val="20"/>
          <w:szCs w:val="20"/>
        </w:rPr>
        <w:t xml:space="preserve"> </w:t>
      </w:r>
      <w:r w:rsidR="00C52297" w:rsidRPr="00FB2B0B">
        <w:rPr>
          <w:rFonts w:ascii="Verdana" w:hAnsi="Verdana"/>
          <w:sz w:val="20"/>
          <w:szCs w:val="20"/>
        </w:rPr>
        <w:t xml:space="preserve">są </w:t>
      </w:r>
      <w:r w:rsidRPr="00FB2B0B">
        <w:rPr>
          <w:rFonts w:ascii="Verdana" w:hAnsi="Verdana"/>
          <w:sz w:val="20"/>
          <w:szCs w:val="20"/>
        </w:rPr>
        <w:t xml:space="preserve">do </w:t>
      </w:r>
      <w:r w:rsidR="00C52297" w:rsidRPr="00FB2B0B">
        <w:rPr>
          <w:rFonts w:ascii="Verdana" w:hAnsi="Verdana"/>
          <w:sz w:val="20"/>
          <w:szCs w:val="20"/>
        </w:rPr>
        <w:t xml:space="preserve">bieżącego śledzenia </w:t>
      </w:r>
      <w:r w:rsidR="00A30F1D" w:rsidRPr="00FB2B0B">
        <w:rPr>
          <w:rFonts w:ascii="Verdana" w:hAnsi="Verdana"/>
          <w:sz w:val="20"/>
          <w:szCs w:val="20"/>
        </w:rPr>
        <w:t xml:space="preserve">informacji </w:t>
      </w:r>
      <w:r w:rsidR="00C52297" w:rsidRPr="00FB2B0B">
        <w:rPr>
          <w:rFonts w:ascii="Verdana" w:hAnsi="Verdana"/>
          <w:sz w:val="20"/>
          <w:szCs w:val="20"/>
        </w:rPr>
        <w:t>publikowanych w HD i</w:t>
      </w:r>
      <w:r w:rsidR="00A30F1D" w:rsidRPr="00FB2B0B">
        <w:rPr>
          <w:rFonts w:ascii="Verdana" w:hAnsi="Verdana"/>
          <w:sz w:val="20"/>
          <w:szCs w:val="20"/>
        </w:rPr>
        <w:t xml:space="preserve"> </w:t>
      </w:r>
      <w:r w:rsidR="00C52297" w:rsidRPr="00FB2B0B">
        <w:rPr>
          <w:rFonts w:ascii="Verdana" w:hAnsi="Verdana"/>
          <w:sz w:val="20"/>
          <w:szCs w:val="20"/>
        </w:rPr>
        <w:t>jeżeli zawierają one Uaktualnienia</w:t>
      </w:r>
      <w:r w:rsidR="00A30F1D" w:rsidRPr="00FB2B0B">
        <w:rPr>
          <w:rFonts w:ascii="Verdana" w:hAnsi="Verdana"/>
          <w:sz w:val="20"/>
          <w:szCs w:val="20"/>
        </w:rPr>
        <w:t xml:space="preserve"> Oprogramowania Aplikacyjnego, </w:t>
      </w:r>
      <w:r w:rsidR="00C52297" w:rsidRPr="00FB2B0B">
        <w:rPr>
          <w:rFonts w:ascii="Verdana" w:hAnsi="Verdana"/>
          <w:sz w:val="20"/>
          <w:szCs w:val="20"/>
        </w:rPr>
        <w:t xml:space="preserve">winni </w:t>
      </w:r>
      <w:r w:rsidR="00A30F1D" w:rsidRPr="00FB2B0B">
        <w:rPr>
          <w:rFonts w:ascii="Verdana" w:hAnsi="Verdana"/>
          <w:sz w:val="20"/>
          <w:szCs w:val="20"/>
        </w:rPr>
        <w:t>niezwłocznie dokona</w:t>
      </w:r>
      <w:r w:rsidR="00C52297" w:rsidRPr="00FB2B0B">
        <w:rPr>
          <w:rFonts w:ascii="Verdana" w:hAnsi="Verdana"/>
          <w:sz w:val="20"/>
          <w:szCs w:val="20"/>
        </w:rPr>
        <w:t>ć</w:t>
      </w:r>
      <w:r w:rsidR="00A30F1D" w:rsidRPr="00FB2B0B">
        <w:rPr>
          <w:rFonts w:ascii="Verdana" w:hAnsi="Verdana"/>
          <w:sz w:val="20"/>
          <w:szCs w:val="20"/>
        </w:rPr>
        <w:t xml:space="preserve"> instalacji</w:t>
      </w:r>
      <w:r w:rsidR="00072CEF" w:rsidRPr="00FB2B0B">
        <w:rPr>
          <w:rFonts w:ascii="Verdana" w:hAnsi="Verdana"/>
          <w:sz w:val="20"/>
          <w:szCs w:val="20"/>
        </w:rPr>
        <w:t xml:space="preserve"> </w:t>
      </w:r>
      <w:r w:rsidR="004476DA" w:rsidRPr="00FB2B0B">
        <w:rPr>
          <w:rFonts w:ascii="Verdana" w:hAnsi="Verdana"/>
          <w:sz w:val="20"/>
          <w:szCs w:val="20"/>
        </w:rPr>
        <w:t>tychże</w:t>
      </w:r>
      <w:r w:rsidR="00A30F1D" w:rsidRPr="00FB2B0B">
        <w:rPr>
          <w:rFonts w:ascii="Verdana" w:hAnsi="Verdana"/>
          <w:sz w:val="20"/>
          <w:szCs w:val="20"/>
        </w:rPr>
        <w:t>, chyba że istnieją ku temu istotne przeciwwskazania</w:t>
      </w:r>
      <w:r w:rsidR="00997B47" w:rsidRPr="00FB2B0B">
        <w:rPr>
          <w:rFonts w:ascii="Verdana" w:hAnsi="Verdana"/>
          <w:sz w:val="20"/>
          <w:szCs w:val="20"/>
        </w:rPr>
        <w:t>.</w:t>
      </w:r>
    </w:p>
    <w:p w:rsidR="006E7E5A" w:rsidRPr="00FB2B0B" w:rsidRDefault="002818C4" w:rsidP="00FB2B0B">
      <w:pPr>
        <w:keepLines/>
        <w:numPr>
          <w:ilvl w:val="0"/>
          <w:numId w:val="19"/>
        </w:numPr>
        <w:spacing w:before="60"/>
        <w:jc w:val="both"/>
        <w:rPr>
          <w:rFonts w:ascii="Verdana" w:hAnsi="Verdana"/>
          <w:sz w:val="20"/>
          <w:szCs w:val="20"/>
        </w:rPr>
      </w:pPr>
      <w:r w:rsidRPr="00FB2B0B">
        <w:rPr>
          <w:rFonts w:ascii="Verdana" w:hAnsi="Verdana"/>
          <w:sz w:val="20"/>
          <w:szCs w:val="20"/>
        </w:rPr>
        <w:t>ZAMAWIAJĄCY jest zobowiązany</w:t>
      </w:r>
      <w:r w:rsidR="00997B47" w:rsidRPr="00FB2B0B">
        <w:rPr>
          <w:rFonts w:ascii="Verdana" w:hAnsi="Verdana"/>
          <w:sz w:val="20"/>
          <w:szCs w:val="20"/>
        </w:rPr>
        <w:t xml:space="preserve"> do bieżącego śledzenia informacji publikowanych w HD i </w:t>
      </w:r>
      <w:r w:rsidR="00E107C2" w:rsidRPr="00FB2B0B">
        <w:rPr>
          <w:rFonts w:ascii="Verdana" w:hAnsi="Verdana"/>
          <w:sz w:val="20"/>
          <w:szCs w:val="20"/>
        </w:rPr>
        <w:t>jeżeli zawierają one u</w:t>
      </w:r>
      <w:r w:rsidR="00997B47" w:rsidRPr="00FB2B0B">
        <w:rPr>
          <w:rFonts w:ascii="Verdana" w:hAnsi="Verdana"/>
          <w:sz w:val="20"/>
          <w:szCs w:val="20"/>
        </w:rPr>
        <w:t xml:space="preserve">aktualnienia </w:t>
      </w:r>
      <w:r w:rsidR="00CD6C84" w:rsidRPr="00FB2B0B">
        <w:rPr>
          <w:rFonts w:ascii="Verdana" w:hAnsi="Verdana"/>
          <w:sz w:val="20"/>
          <w:szCs w:val="20"/>
        </w:rPr>
        <w:t xml:space="preserve">wymogów </w:t>
      </w:r>
      <w:r w:rsidRPr="00FB2B0B">
        <w:rPr>
          <w:rFonts w:ascii="Verdana" w:hAnsi="Verdana"/>
          <w:sz w:val="20"/>
          <w:szCs w:val="20"/>
        </w:rPr>
        <w:t>w zakresie</w:t>
      </w:r>
      <w:r w:rsidR="00CD6C84" w:rsidRPr="00FB2B0B">
        <w:rPr>
          <w:rFonts w:ascii="Verdana" w:hAnsi="Verdana"/>
          <w:sz w:val="20"/>
          <w:szCs w:val="20"/>
        </w:rPr>
        <w:t xml:space="preserve"> </w:t>
      </w:r>
      <w:r w:rsidR="00E107C2" w:rsidRPr="00FB2B0B">
        <w:rPr>
          <w:rFonts w:ascii="Verdana" w:hAnsi="Verdana"/>
          <w:sz w:val="20"/>
          <w:szCs w:val="20"/>
        </w:rPr>
        <w:t>m</w:t>
      </w:r>
      <w:r w:rsidR="00997B47" w:rsidRPr="00FB2B0B">
        <w:rPr>
          <w:rFonts w:ascii="Verdana" w:hAnsi="Verdana"/>
          <w:sz w:val="20"/>
          <w:szCs w:val="20"/>
        </w:rPr>
        <w:t xml:space="preserve">inimalnych </w:t>
      </w:r>
      <w:r w:rsidR="00E107C2" w:rsidRPr="00FB2B0B">
        <w:rPr>
          <w:rFonts w:ascii="Verdana" w:hAnsi="Verdana"/>
          <w:sz w:val="20"/>
          <w:szCs w:val="20"/>
        </w:rPr>
        <w:t>parametrów</w:t>
      </w:r>
      <w:r w:rsidR="00997B47" w:rsidRPr="00FB2B0B">
        <w:rPr>
          <w:rFonts w:ascii="Verdana" w:hAnsi="Verdana"/>
          <w:sz w:val="20"/>
          <w:szCs w:val="20"/>
        </w:rPr>
        <w:t xml:space="preserve"> Infrastruktury, </w:t>
      </w:r>
      <w:r w:rsidRPr="00FB2B0B">
        <w:rPr>
          <w:rFonts w:ascii="Verdana" w:hAnsi="Verdana"/>
          <w:sz w:val="20"/>
          <w:szCs w:val="20"/>
        </w:rPr>
        <w:t>winien</w:t>
      </w:r>
      <w:r w:rsidR="00997B47" w:rsidRPr="00FB2B0B">
        <w:rPr>
          <w:rFonts w:ascii="Verdana" w:hAnsi="Verdana"/>
          <w:sz w:val="20"/>
          <w:szCs w:val="20"/>
        </w:rPr>
        <w:t xml:space="preserve"> dokonać </w:t>
      </w:r>
      <w:r w:rsidRPr="00FB2B0B">
        <w:rPr>
          <w:rFonts w:ascii="Verdana" w:hAnsi="Verdana"/>
          <w:sz w:val="20"/>
          <w:szCs w:val="20"/>
        </w:rPr>
        <w:t xml:space="preserve">stosownej </w:t>
      </w:r>
      <w:r w:rsidR="00997B47" w:rsidRPr="00FB2B0B">
        <w:rPr>
          <w:rFonts w:ascii="Verdana" w:hAnsi="Verdana"/>
          <w:sz w:val="20"/>
          <w:szCs w:val="20"/>
        </w:rPr>
        <w:t>modernizacji</w:t>
      </w:r>
      <w:r w:rsidR="00CD6C84" w:rsidRPr="00FB2B0B">
        <w:rPr>
          <w:rFonts w:ascii="Verdana" w:hAnsi="Verdana"/>
          <w:sz w:val="20"/>
          <w:szCs w:val="20"/>
        </w:rPr>
        <w:t xml:space="preserve"> </w:t>
      </w:r>
      <w:r w:rsidRPr="00FB2B0B">
        <w:rPr>
          <w:rFonts w:ascii="Verdana" w:hAnsi="Verdana"/>
          <w:sz w:val="20"/>
          <w:szCs w:val="20"/>
        </w:rPr>
        <w:t xml:space="preserve">Infrastruktury </w:t>
      </w:r>
      <w:r w:rsidR="00CD6C84" w:rsidRPr="00FB2B0B">
        <w:rPr>
          <w:rFonts w:ascii="Verdana" w:hAnsi="Verdana"/>
          <w:sz w:val="20"/>
          <w:szCs w:val="20"/>
        </w:rPr>
        <w:t xml:space="preserve">najpóźniej w terminie 60 dni </w:t>
      </w:r>
      <w:r w:rsidRPr="00FB2B0B">
        <w:rPr>
          <w:rFonts w:ascii="Verdana" w:hAnsi="Verdana"/>
          <w:sz w:val="20"/>
          <w:szCs w:val="20"/>
        </w:rPr>
        <w:t xml:space="preserve">od daty publikacji zaktualizowanych wymogów, </w:t>
      </w:r>
      <w:r w:rsidR="00997B47" w:rsidRPr="00FB2B0B">
        <w:rPr>
          <w:rFonts w:ascii="Verdana" w:hAnsi="Verdana"/>
          <w:sz w:val="20"/>
          <w:szCs w:val="20"/>
        </w:rPr>
        <w:t>chyba że istnieją ku temu istotne przeciwwskazania.</w:t>
      </w:r>
    </w:p>
    <w:p w:rsidR="006E7E5A" w:rsidRPr="00FB2B0B" w:rsidRDefault="006E7E5A" w:rsidP="00FB2B0B">
      <w:pPr>
        <w:keepLines/>
        <w:numPr>
          <w:ilvl w:val="0"/>
          <w:numId w:val="19"/>
        </w:numPr>
        <w:spacing w:before="60"/>
        <w:jc w:val="both"/>
        <w:rPr>
          <w:rFonts w:ascii="Verdana" w:hAnsi="Verdana"/>
          <w:sz w:val="20"/>
          <w:szCs w:val="20"/>
        </w:rPr>
      </w:pPr>
      <w:r w:rsidRPr="00FB2B0B">
        <w:rPr>
          <w:rFonts w:ascii="Verdana" w:hAnsi="Verdana"/>
          <w:sz w:val="20"/>
          <w:szCs w:val="20"/>
        </w:rPr>
        <w:t xml:space="preserve">Z wyłączeniem sytuacji szczególnych </w:t>
      </w:r>
      <w:r w:rsidR="005778D4" w:rsidRPr="00FB2B0B">
        <w:rPr>
          <w:rFonts w:ascii="Verdana" w:hAnsi="Verdana"/>
          <w:sz w:val="20"/>
          <w:szCs w:val="20"/>
        </w:rPr>
        <w:t>WYKONAWCA</w:t>
      </w:r>
      <w:r w:rsidRPr="00FB2B0B">
        <w:rPr>
          <w:rFonts w:ascii="Verdana" w:hAnsi="Verdana"/>
          <w:sz w:val="20"/>
          <w:szCs w:val="20"/>
        </w:rPr>
        <w:t xml:space="preserve"> obsługuje Zgłoszenia Serwisowe dotyczące ostatnich opublikowanych wersji Oprogramowania Aplikacyjnego. </w:t>
      </w:r>
      <w:r w:rsidR="005778D4" w:rsidRPr="00FB2B0B">
        <w:rPr>
          <w:rFonts w:ascii="Verdana" w:hAnsi="Verdana"/>
          <w:sz w:val="20"/>
          <w:szCs w:val="20"/>
        </w:rPr>
        <w:t>ZAMAWIAJĄCY</w:t>
      </w:r>
      <w:r w:rsidR="00C7376C" w:rsidRPr="00FB2B0B">
        <w:rPr>
          <w:rFonts w:ascii="Verdana" w:hAnsi="Verdana"/>
          <w:sz w:val="20"/>
          <w:szCs w:val="20"/>
        </w:rPr>
        <w:t xml:space="preserve"> </w:t>
      </w:r>
      <w:r w:rsidR="00C52297" w:rsidRPr="00FB2B0B">
        <w:rPr>
          <w:rFonts w:ascii="Verdana" w:hAnsi="Verdana"/>
          <w:sz w:val="20"/>
          <w:szCs w:val="20"/>
        </w:rPr>
        <w:t>przyjmuje do wia</w:t>
      </w:r>
      <w:r w:rsidR="00C7376C" w:rsidRPr="00FB2B0B">
        <w:rPr>
          <w:rFonts w:ascii="Verdana" w:hAnsi="Verdana"/>
          <w:sz w:val="20"/>
          <w:szCs w:val="20"/>
        </w:rPr>
        <w:t xml:space="preserve">domości, że eksploatacja Aplikacji w wersjach niezaktualizowanych do najnowszych </w:t>
      </w:r>
      <w:r w:rsidR="00E107C2" w:rsidRPr="00FB2B0B">
        <w:rPr>
          <w:rFonts w:ascii="Verdana" w:hAnsi="Verdana"/>
          <w:sz w:val="20"/>
          <w:szCs w:val="20"/>
        </w:rPr>
        <w:t>lub na Infrastrukturze nie spełniającej wymogów w zakresie minimalnych parametrów Infrastruktury</w:t>
      </w:r>
      <w:r w:rsidR="00992D53" w:rsidRPr="00FB2B0B">
        <w:rPr>
          <w:rFonts w:ascii="Verdana" w:hAnsi="Verdana"/>
          <w:sz w:val="20"/>
          <w:szCs w:val="20"/>
        </w:rPr>
        <w:t>,</w:t>
      </w:r>
      <w:r w:rsidR="00E107C2" w:rsidRPr="00FB2B0B">
        <w:rPr>
          <w:rFonts w:ascii="Verdana" w:hAnsi="Verdana"/>
          <w:sz w:val="20"/>
          <w:szCs w:val="20"/>
        </w:rPr>
        <w:t xml:space="preserve"> </w:t>
      </w:r>
      <w:r w:rsidR="00C7376C" w:rsidRPr="00FB2B0B">
        <w:rPr>
          <w:rFonts w:ascii="Verdana" w:hAnsi="Verdana"/>
          <w:sz w:val="20"/>
          <w:szCs w:val="20"/>
        </w:rPr>
        <w:t xml:space="preserve">może stanowić powód do </w:t>
      </w:r>
      <w:r w:rsidR="00B34049" w:rsidRPr="00FB2B0B">
        <w:rPr>
          <w:rFonts w:ascii="Verdana" w:hAnsi="Verdana"/>
          <w:sz w:val="20"/>
          <w:szCs w:val="20"/>
        </w:rPr>
        <w:t xml:space="preserve">odmowy przez </w:t>
      </w:r>
      <w:r w:rsidR="005778D4" w:rsidRPr="00FB2B0B">
        <w:rPr>
          <w:rFonts w:ascii="Verdana" w:hAnsi="Verdana"/>
          <w:sz w:val="20"/>
          <w:szCs w:val="20"/>
        </w:rPr>
        <w:t>WYKONAWCĘ</w:t>
      </w:r>
      <w:r w:rsidR="00E107C2" w:rsidRPr="00FB2B0B">
        <w:rPr>
          <w:rFonts w:ascii="Verdana" w:hAnsi="Verdana"/>
          <w:sz w:val="20"/>
          <w:szCs w:val="20"/>
        </w:rPr>
        <w:t xml:space="preserve"> obsłużenia</w:t>
      </w:r>
      <w:r w:rsidR="00C7376C" w:rsidRPr="00FB2B0B">
        <w:rPr>
          <w:rFonts w:ascii="Verdana" w:hAnsi="Verdana"/>
          <w:sz w:val="20"/>
          <w:szCs w:val="20"/>
        </w:rPr>
        <w:t xml:space="preserve"> </w:t>
      </w:r>
      <w:r w:rsidR="00B34049" w:rsidRPr="00FB2B0B">
        <w:rPr>
          <w:rFonts w:ascii="Verdana" w:hAnsi="Verdana"/>
          <w:sz w:val="20"/>
          <w:szCs w:val="20"/>
        </w:rPr>
        <w:t xml:space="preserve">powiązanych przedmiotowo </w:t>
      </w:r>
      <w:r w:rsidR="00C7376C" w:rsidRPr="00FB2B0B">
        <w:rPr>
          <w:rFonts w:ascii="Verdana" w:hAnsi="Verdana"/>
          <w:sz w:val="20"/>
          <w:szCs w:val="20"/>
        </w:rPr>
        <w:t>Zgłoszeń Serwisowych</w:t>
      </w:r>
      <w:r w:rsidR="00992D53" w:rsidRPr="00FB2B0B">
        <w:rPr>
          <w:rFonts w:ascii="Verdana" w:hAnsi="Verdana"/>
          <w:sz w:val="20"/>
          <w:szCs w:val="20"/>
        </w:rPr>
        <w:t xml:space="preserve"> lub obsłużenia tych Zgłoszeń w trybie usług uzupełniających realizowanych za dodatkową odpłatnością.</w:t>
      </w:r>
    </w:p>
    <w:p w:rsidR="00E107C2" w:rsidRPr="00FB2B0B" w:rsidRDefault="00FE234D" w:rsidP="00FB2B0B">
      <w:pPr>
        <w:keepLines/>
        <w:numPr>
          <w:ilvl w:val="0"/>
          <w:numId w:val="19"/>
        </w:numPr>
        <w:spacing w:before="60"/>
        <w:jc w:val="both"/>
        <w:rPr>
          <w:rFonts w:ascii="Verdana" w:hAnsi="Verdana"/>
          <w:sz w:val="20"/>
          <w:szCs w:val="20"/>
        </w:rPr>
      </w:pPr>
      <w:r w:rsidRPr="00FB2B0B">
        <w:rPr>
          <w:rFonts w:ascii="Verdana" w:hAnsi="Verdana"/>
          <w:sz w:val="20"/>
          <w:szCs w:val="20"/>
        </w:rPr>
        <w:t xml:space="preserve">W przypadku nie wywiązywania się przez </w:t>
      </w:r>
      <w:r w:rsidR="004407D3" w:rsidRPr="00FB2B0B">
        <w:rPr>
          <w:rFonts w:ascii="Verdana" w:hAnsi="Verdana"/>
          <w:sz w:val="20"/>
          <w:szCs w:val="20"/>
        </w:rPr>
        <w:t>ZAMAWIAJĄCEGO</w:t>
      </w:r>
      <w:r w:rsidRPr="00FB2B0B">
        <w:rPr>
          <w:rFonts w:ascii="Verdana" w:hAnsi="Verdana"/>
          <w:sz w:val="20"/>
          <w:szCs w:val="20"/>
        </w:rPr>
        <w:t xml:space="preserve"> z zobowiązań wymienionych w</w:t>
      </w:r>
      <w:r w:rsidR="001337F0" w:rsidRPr="00FB2B0B">
        <w:rPr>
          <w:rFonts w:ascii="Verdana" w:hAnsi="Verdana"/>
          <w:sz w:val="20"/>
          <w:szCs w:val="20"/>
        </w:rPr>
        <w:t> </w:t>
      </w:r>
      <w:r w:rsidRPr="00FB2B0B">
        <w:rPr>
          <w:rFonts w:ascii="Verdana" w:hAnsi="Verdana"/>
          <w:sz w:val="20"/>
          <w:szCs w:val="20"/>
        </w:rPr>
        <w:t xml:space="preserve">niniejszej Umowie, </w:t>
      </w:r>
      <w:r w:rsidR="005778D4" w:rsidRPr="00FB2B0B">
        <w:rPr>
          <w:rFonts w:ascii="Verdana" w:hAnsi="Verdana"/>
          <w:sz w:val="20"/>
          <w:szCs w:val="20"/>
        </w:rPr>
        <w:t>WYKONAWCA</w:t>
      </w:r>
      <w:r w:rsidRPr="00FB2B0B">
        <w:rPr>
          <w:rFonts w:ascii="Verdana" w:hAnsi="Verdana"/>
          <w:sz w:val="20"/>
          <w:szCs w:val="20"/>
        </w:rPr>
        <w:t xml:space="preserve"> ma prawo do przesunięcia, o czas trwania opóźnienia lub przerwy w pracach spowodowanej przez </w:t>
      </w:r>
      <w:r w:rsidR="004407D3" w:rsidRPr="00FB2B0B">
        <w:rPr>
          <w:rFonts w:ascii="Verdana" w:hAnsi="Verdana"/>
          <w:sz w:val="20"/>
          <w:szCs w:val="20"/>
        </w:rPr>
        <w:t>ZAMAWIAJĄCEGO</w:t>
      </w:r>
      <w:r w:rsidRPr="00FB2B0B">
        <w:rPr>
          <w:rFonts w:ascii="Verdana" w:hAnsi="Verdana"/>
          <w:sz w:val="20"/>
          <w:szCs w:val="20"/>
        </w:rPr>
        <w:t>, terminu na wykonanie Usług</w:t>
      </w:r>
      <w:r w:rsidR="00E107C2" w:rsidRPr="00FB2B0B">
        <w:rPr>
          <w:rFonts w:ascii="Verdana" w:hAnsi="Verdana"/>
          <w:sz w:val="20"/>
          <w:szCs w:val="20"/>
        </w:rPr>
        <w:t>.</w:t>
      </w:r>
    </w:p>
    <w:p w:rsidR="00E107C2" w:rsidRPr="00FB2B0B" w:rsidRDefault="00E107C2" w:rsidP="00FB2B0B">
      <w:pPr>
        <w:keepLines/>
        <w:numPr>
          <w:ilvl w:val="0"/>
          <w:numId w:val="19"/>
        </w:numPr>
        <w:spacing w:before="60"/>
        <w:jc w:val="both"/>
        <w:rPr>
          <w:rFonts w:ascii="Verdana" w:hAnsi="Verdana"/>
          <w:sz w:val="20"/>
          <w:szCs w:val="20"/>
        </w:rPr>
      </w:pPr>
      <w:r w:rsidRPr="00FB2B0B">
        <w:rPr>
          <w:rFonts w:ascii="Verdana" w:hAnsi="Verdana"/>
          <w:sz w:val="20"/>
          <w:szCs w:val="20"/>
        </w:rPr>
        <w:t>ZAMAWIAJĄCY nie będzie podejmował we własnym zakresie, bądź przy pomocy podmiotów innych niż WYKONAWCA, jego Podwykonawcy i inne upoważnione przez WYKONAWCĘ podmioty, prób napraw i modyfikacji Oprogramowania Aplikacyjnego.</w:t>
      </w:r>
    </w:p>
    <w:p w:rsidR="004B5694" w:rsidRPr="00FB2B0B" w:rsidRDefault="0082792A" w:rsidP="00FB2B0B">
      <w:pPr>
        <w:keepLines/>
        <w:numPr>
          <w:ilvl w:val="0"/>
          <w:numId w:val="19"/>
        </w:numPr>
        <w:spacing w:before="60"/>
        <w:jc w:val="both"/>
        <w:rPr>
          <w:rFonts w:ascii="Verdana" w:hAnsi="Verdana"/>
          <w:sz w:val="20"/>
          <w:szCs w:val="20"/>
        </w:rPr>
      </w:pPr>
      <w:r w:rsidRPr="00FB2B0B">
        <w:rPr>
          <w:rFonts w:ascii="Verdana" w:hAnsi="Verdana"/>
          <w:sz w:val="20"/>
          <w:szCs w:val="20"/>
        </w:rPr>
        <w:t xml:space="preserve">Usługi, których konieczność wykonania powstała na skutek usiłowania nieuprawnionej modyfikacji lub naprawy przez inne podmioty niż </w:t>
      </w:r>
      <w:r w:rsidR="005778D4" w:rsidRPr="00FB2B0B">
        <w:rPr>
          <w:rFonts w:ascii="Verdana" w:hAnsi="Verdana"/>
          <w:sz w:val="20"/>
          <w:szCs w:val="20"/>
        </w:rPr>
        <w:t>WYKONAWCA</w:t>
      </w:r>
      <w:r w:rsidRPr="00FB2B0B">
        <w:rPr>
          <w:rFonts w:ascii="Verdana" w:hAnsi="Verdana"/>
          <w:sz w:val="20"/>
          <w:szCs w:val="20"/>
        </w:rPr>
        <w:t xml:space="preserve">, jego Podwykonawcy oraz inne podmioty upoważnione przez </w:t>
      </w:r>
      <w:r w:rsidR="005778D4" w:rsidRPr="00FB2B0B">
        <w:rPr>
          <w:rFonts w:ascii="Verdana" w:hAnsi="Verdana"/>
          <w:sz w:val="20"/>
          <w:szCs w:val="20"/>
        </w:rPr>
        <w:t>WYKONAWCĘ</w:t>
      </w:r>
      <w:r w:rsidRPr="00FB2B0B">
        <w:rPr>
          <w:rFonts w:ascii="Verdana" w:hAnsi="Verdana"/>
          <w:sz w:val="20"/>
          <w:szCs w:val="20"/>
        </w:rPr>
        <w:t xml:space="preserve"> lub w zakresie zastępczego wykonania - przez </w:t>
      </w:r>
      <w:r w:rsidR="00BB5A1F" w:rsidRPr="00FB2B0B">
        <w:rPr>
          <w:rFonts w:ascii="Verdana" w:hAnsi="Verdana"/>
          <w:sz w:val="20"/>
          <w:szCs w:val="20"/>
        </w:rPr>
        <w:t>ZAMAWIAJĄCEGO</w:t>
      </w:r>
      <w:r w:rsidRPr="00FB2B0B">
        <w:rPr>
          <w:rFonts w:ascii="Verdana" w:hAnsi="Verdana"/>
          <w:sz w:val="20"/>
          <w:szCs w:val="20"/>
        </w:rPr>
        <w:t xml:space="preserve">, nie są objęte Umową. </w:t>
      </w:r>
    </w:p>
    <w:p w:rsidR="00D56D84" w:rsidRPr="00FB2B0B" w:rsidRDefault="00FB14CB" w:rsidP="00FB2B0B">
      <w:pPr>
        <w:pStyle w:val="tekstwstpny"/>
        <w:jc w:val="center"/>
        <w:rPr>
          <w:rFonts w:ascii="Verdana" w:hAnsi="Verdana"/>
          <w:b/>
          <w:sz w:val="20"/>
          <w:szCs w:val="20"/>
        </w:rPr>
      </w:pPr>
      <w:r w:rsidRPr="00FB2B0B">
        <w:rPr>
          <w:rFonts w:ascii="Verdana" w:hAnsi="Verdana"/>
          <w:b/>
          <w:sz w:val="20"/>
          <w:szCs w:val="20"/>
        </w:rPr>
        <w:t xml:space="preserve">§ </w:t>
      </w:r>
      <w:r w:rsidR="00340F5B" w:rsidRPr="00FB2B0B">
        <w:rPr>
          <w:rFonts w:ascii="Verdana" w:hAnsi="Verdana"/>
          <w:b/>
          <w:sz w:val="20"/>
          <w:szCs w:val="20"/>
        </w:rPr>
        <w:t>9</w:t>
      </w:r>
    </w:p>
    <w:p w:rsidR="00D56D84" w:rsidRPr="00FB2B0B" w:rsidRDefault="00D56D84" w:rsidP="00FB2B0B">
      <w:pPr>
        <w:pStyle w:val="tekstwstpny"/>
        <w:jc w:val="center"/>
        <w:rPr>
          <w:rFonts w:ascii="Verdana" w:hAnsi="Verdana"/>
          <w:b/>
          <w:sz w:val="20"/>
          <w:szCs w:val="20"/>
        </w:rPr>
      </w:pPr>
      <w:r w:rsidRPr="00FB2B0B">
        <w:rPr>
          <w:rFonts w:ascii="Verdana" w:hAnsi="Verdana"/>
          <w:b/>
          <w:sz w:val="20"/>
          <w:szCs w:val="20"/>
        </w:rPr>
        <w:t>[ODPOWIEDZIALNOŚĆ]</w:t>
      </w:r>
    </w:p>
    <w:p w:rsidR="00D41CCB" w:rsidRPr="00FB2B0B" w:rsidRDefault="005778D4" w:rsidP="00FB2B0B">
      <w:pPr>
        <w:keepLines/>
        <w:numPr>
          <w:ilvl w:val="0"/>
          <w:numId w:val="15"/>
        </w:numPr>
        <w:spacing w:before="60"/>
        <w:jc w:val="both"/>
        <w:rPr>
          <w:rFonts w:ascii="Verdana" w:hAnsi="Verdana"/>
          <w:sz w:val="20"/>
          <w:szCs w:val="20"/>
        </w:rPr>
      </w:pPr>
      <w:r w:rsidRPr="00FB2B0B">
        <w:rPr>
          <w:rFonts w:ascii="Verdana" w:hAnsi="Verdana"/>
          <w:sz w:val="20"/>
          <w:szCs w:val="20"/>
        </w:rPr>
        <w:t>ZAMAWIAJĄCY</w:t>
      </w:r>
      <w:r w:rsidR="00D41CCB" w:rsidRPr="00FB2B0B">
        <w:rPr>
          <w:rFonts w:ascii="Verdana" w:hAnsi="Verdana"/>
          <w:sz w:val="20"/>
          <w:szCs w:val="20"/>
        </w:rPr>
        <w:t xml:space="preserve"> oświadcza, że jest świadomy konsekwencji braku dokonywania i weryfikacji poprawności kopii bezpieczeństwa </w:t>
      </w:r>
      <w:r w:rsidR="00C52297" w:rsidRPr="00FB2B0B">
        <w:rPr>
          <w:rFonts w:ascii="Verdana" w:hAnsi="Verdana"/>
          <w:sz w:val="20"/>
          <w:szCs w:val="20"/>
        </w:rPr>
        <w:t xml:space="preserve">Oprogramowania Aplikacyjnego oraz </w:t>
      </w:r>
      <w:r w:rsidR="00D41CCB" w:rsidRPr="00FB2B0B">
        <w:rPr>
          <w:rFonts w:ascii="Verdana" w:hAnsi="Verdana"/>
          <w:sz w:val="20"/>
          <w:szCs w:val="20"/>
        </w:rPr>
        <w:t xml:space="preserve">generowanych przez </w:t>
      </w:r>
      <w:r w:rsidR="00C52297" w:rsidRPr="00FB2B0B">
        <w:rPr>
          <w:rFonts w:ascii="Verdana" w:hAnsi="Verdana"/>
          <w:sz w:val="20"/>
          <w:szCs w:val="20"/>
        </w:rPr>
        <w:t>nie danych, jak również</w:t>
      </w:r>
      <w:r w:rsidR="00FB14CB" w:rsidRPr="00FB2B0B">
        <w:rPr>
          <w:rFonts w:ascii="Verdana" w:hAnsi="Verdana"/>
          <w:sz w:val="20"/>
          <w:szCs w:val="20"/>
        </w:rPr>
        <w:t xml:space="preserve"> nienależytego zabezpieczenia Infrastruktury.</w:t>
      </w:r>
    </w:p>
    <w:p w:rsidR="00CE02CC" w:rsidRPr="00FB2B0B" w:rsidRDefault="005778D4" w:rsidP="00FB2B0B">
      <w:pPr>
        <w:keepLines/>
        <w:numPr>
          <w:ilvl w:val="0"/>
          <w:numId w:val="15"/>
        </w:numPr>
        <w:spacing w:before="60"/>
        <w:jc w:val="both"/>
        <w:rPr>
          <w:rFonts w:ascii="Verdana" w:hAnsi="Verdana"/>
          <w:sz w:val="20"/>
          <w:szCs w:val="20"/>
        </w:rPr>
      </w:pPr>
      <w:r w:rsidRPr="00FB2B0B">
        <w:rPr>
          <w:rFonts w:ascii="Verdana" w:hAnsi="Verdana"/>
          <w:sz w:val="20"/>
          <w:szCs w:val="20"/>
        </w:rPr>
        <w:lastRenderedPageBreak/>
        <w:t>WYKONAWCA</w:t>
      </w:r>
      <w:r w:rsidR="00ED2885" w:rsidRPr="00FB2B0B">
        <w:rPr>
          <w:rFonts w:ascii="Verdana" w:hAnsi="Verdana"/>
          <w:sz w:val="20"/>
          <w:szCs w:val="20"/>
        </w:rPr>
        <w:t xml:space="preserve"> </w:t>
      </w:r>
      <w:r w:rsidR="00AD5558" w:rsidRPr="00FB2B0B">
        <w:rPr>
          <w:rFonts w:ascii="Verdana" w:hAnsi="Verdana"/>
          <w:sz w:val="20"/>
          <w:szCs w:val="20"/>
        </w:rPr>
        <w:t>nie ponosi odpowiedzialności</w:t>
      </w:r>
      <w:r w:rsidR="00CE02CC" w:rsidRPr="00FB2B0B">
        <w:rPr>
          <w:rFonts w:ascii="Verdana" w:hAnsi="Verdana"/>
          <w:sz w:val="20"/>
          <w:szCs w:val="20"/>
        </w:rPr>
        <w:t xml:space="preserve"> za szkody</w:t>
      </w:r>
      <w:r w:rsidR="00135384" w:rsidRPr="00FB2B0B">
        <w:rPr>
          <w:rFonts w:ascii="Verdana" w:hAnsi="Verdana"/>
          <w:sz w:val="20"/>
          <w:szCs w:val="20"/>
        </w:rPr>
        <w:t xml:space="preserve"> powstałe u </w:t>
      </w:r>
      <w:r w:rsidRPr="00FB2B0B">
        <w:rPr>
          <w:rFonts w:ascii="Verdana" w:hAnsi="Verdana"/>
          <w:sz w:val="20"/>
          <w:szCs w:val="20"/>
        </w:rPr>
        <w:t>ZAMAWIAJĄCEGO</w:t>
      </w:r>
      <w:r w:rsidR="00ED2885" w:rsidRPr="00FB2B0B">
        <w:rPr>
          <w:rFonts w:ascii="Verdana" w:hAnsi="Verdana"/>
          <w:sz w:val="20"/>
          <w:szCs w:val="20"/>
        </w:rPr>
        <w:t xml:space="preserve"> </w:t>
      </w:r>
      <w:r w:rsidR="00CE02CC" w:rsidRPr="00FB2B0B">
        <w:rPr>
          <w:rFonts w:ascii="Verdana" w:hAnsi="Verdana"/>
          <w:sz w:val="20"/>
          <w:szCs w:val="20"/>
        </w:rPr>
        <w:t xml:space="preserve">w wyniku </w:t>
      </w:r>
      <w:r w:rsidR="0011503F" w:rsidRPr="00FB2B0B">
        <w:rPr>
          <w:rFonts w:ascii="Verdana" w:hAnsi="Verdana"/>
          <w:sz w:val="20"/>
          <w:szCs w:val="20"/>
        </w:rPr>
        <w:t xml:space="preserve">przekazania lub utraty przez Użytkowników </w:t>
      </w:r>
      <w:r w:rsidR="00CE02CC" w:rsidRPr="00FB2B0B">
        <w:rPr>
          <w:rFonts w:ascii="Verdana" w:hAnsi="Verdana"/>
          <w:sz w:val="20"/>
          <w:szCs w:val="20"/>
        </w:rPr>
        <w:t xml:space="preserve">danych identyfikacyjnych umożliwiających </w:t>
      </w:r>
      <w:r w:rsidR="00135384" w:rsidRPr="00FB2B0B">
        <w:rPr>
          <w:rFonts w:ascii="Verdana" w:hAnsi="Verdana"/>
          <w:sz w:val="20"/>
          <w:szCs w:val="20"/>
        </w:rPr>
        <w:t xml:space="preserve">uwierzytelnienie </w:t>
      </w:r>
      <w:r w:rsidR="00CE02CC" w:rsidRPr="00FB2B0B">
        <w:rPr>
          <w:rFonts w:ascii="Verdana" w:hAnsi="Verdana"/>
          <w:sz w:val="20"/>
          <w:szCs w:val="20"/>
        </w:rPr>
        <w:t>w systemie HD osobom trzecim</w:t>
      </w:r>
      <w:r w:rsidR="00543D9D" w:rsidRPr="00FB2B0B">
        <w:rPr>
          <w:rFonts w:ascii="Verdana" w:hAnsi="Verdana"/>
          <w:sz w:val="20"/>
          <w:szCs w:val="20"/>
        </w:rPr>
        <w:t>,</w:t>
      </w:r>
      <w:r w:rsidR="00C909CE" w:rsidRPr="00FB2B0B">
        <w:rPr>
          <w:rFonts w:ascii="Verdana" w:hAnsi="Verdana"/>
          <w:sz w:val="20"/>
          <w:szCs w:val="20"/>
        </w:rPr>
        <w:t xml:space="preserve"> przez które rozumie się także niezaewidencjonowanych </w:t>
      </w:r>
      <w:r w:rsidR="00957688" w:rsidRPr="00FB2B0B">
        <w:rPr>
          <w:rFonts w:ascii="Verdana" w:hAnsi="Verdana"/>
          <w:sz w:val="20"/>
          <w:szCs w:val="20"/>
        </w:rPr>
        <w:t>w roli</w:t>
      </w:r>
      <w:r w:rsidR="00C909CE" w:rsidRPr="00FB2B0B">
        <w:rPr>
          <w:rFonts w:ascii="Verdana" w:hAnsi="Verdana"/>
          <w:sz w:val="20"/>
          <w:szCs w:val="20"/>
        </w:rPr>
        <w:t xml:space="preserve"> Użytkowników pracowników ZAMAWIAJĄCEGO. Pobieranie Uaktualnień przez inne osoby niż Użytkownicy, jak również rozpowszechnianie ich</w:t>
      </w:r>
      <w:r w:rsidR="008777C6" w:rsidRPr="00FB2B0B">
        <w:rPr>
          <w:rFonts w:ascii="Verdana" w:hAnsi="Verdana"/>
          <w:sz w:val="20"/>
          <w:szCs w:val="20"/>
        </w:rPr>
        <w:t xml:space="preserve"> </w:t>
      </w:r>
      <w:r w:rsidR="00C909CE" w:rsidRPr="00FB2B0B">
        <w:rPr>
          <w:rFonts w:ascii="Verdana" w:hAnsi="Verdana"/>
          <w:sz w:val="20"/>
          <w:szCs w:val="20"/>
        </w:rPr>
        <w:t xml:space="preserve">poza podmiotem leczniczym ZAMAWIAJĄCEGO stanowi naruszenie własności intelektualnej WYKONAWCY i uprawnia go do zastosowania sankcji przewidzianych w </w:t>
      </w:r>
      <w:r w:rsidR="00C909CE" w:rsidRPr="00FB2B0B">
        <w:rPr>
          <w:rFonts w:ascii="Verdana" w:hAnsi="Verdana"/>
          <w:sz w:val="20"/>
          <w:szCs w:val="20"/>
          <w:u w:val="single"/>
        </w:rPr>
        <w:t>§7 ust. 4</w:t>
      </w:r>
      <w:r w:rsidR="00C909CE" w:rsidRPr="00FB2B0B">
        <w:rPr>
          <w:rFonts w:ascii="Verdana" w:hAnsi="Verdana"/>
          <w:sz w:val="20"/>
          <w:szCs w:val="20"/>
        </w:rPr>
        <w:t xml:space="preserve"> Umowy</w:t>
      </w:r>
      <w:r w:rsidR="00CE02CC" w:rsidRPr="00FB2B0B">
        <w:rPr>
          <w:rFonts w:ascii="Verdana" w:hAnsi="Verdana"/>
          <w:sz w:val="20"/>
          <w:szCs w:val="20"/>
        </w:rPr>
        <w:t>.</w:t>
      </w:r>
    </w:p>
    <w:p w:rsidR="00C23685" w:rsidRPr="00FB2B0B" w:rsidRDefault="00C23685" w:rsidP="00FB2B0B">
      <w:pPr>
        <w:pStyle w:val="tekstwstpny"/>
        <w:jc w:val="center"/>
        <w:rPr>
          <w:rFonts w:ascii="Verdana" w:hAnsi="Verdana"/>
          <w:sz w:val="20"/>
          <w:szCs w:val="20"/>
        </w:rPr>
      </w:pPr>
    </w:p>
    <w:p w:rsidR="00D56D84" w:rsidRPr="00FB2B0B" w:rsidRDefault="00D654F7" w:rsidP="00FB2B0B">
      <w:pPr>
        <w:tabs>
          <w:tab w:val="left" w:pos="0"/>
        </w:tabs>
        <w:jc w:val="center"/>
        <w:rPr>
          <w:rFonts w:ascii="Verdana" w:hAnsi="Verdana"/>
          <w:b/>
          <w:sz w:val="20"/>
          <w:szCs w:val="20"/>
        </w:rPr>
      </w:pPr>
      <w:r w:rsidRPr="00FB2B0B">
        <w:rPr>
          <w:rFonts w:ascii="Verdana" w:hAnsi="Verdana"/>
          <w:b/>
          <w:sz w:val="20"/>
          <w:szCs w:val="20"/>
        </w:rPr>
        <w:t xml:space="preserve">§ </w:t>
      </w:r>
      <w:r w:rsidR="00340F5B" w:rsidRPr="00FB2B0B">
        <w:rPr>
          <w:rFonts w:ascii="Verdana" w:hAnsi="Verdana"/>
          <w:b/>
          <w:sz w:val="20"/>
          <w:szCs w:val="20"/>
        </w:rPr>
        <w:t>10</w:t>
      </w:r>
    </w:p>
    <w:p w:rsidR="00D56D84" w:rsidRPr="00FB2B0B" w:rsidRDefault="00D56D84" w:rsidP="00FB2B0B">
      <w:pPr>
        <w:tabs>
          <w:tab w:val="left" w:pos="0"/>
        </w:tabs>
        <w:jc w:val="center"/>
        <w:rPr>
          <w:rFonts w:ascii="Verdana" w:hAnsi="Verdana"/>
          <w:b/>
          <w:sz w:val="20"/>
          <w:szCs w:val="20"/>
        </w:rPr>
      </w:pPr>
      <w:r w:rsidRPr="00FB2B0B">
        <w:rPr>
          <w:rFonts w:ascii="Verdana" w:hAnsi="Verdana"/>
          <w:b/>
          <w:sz w:val="20"/>
          <w:szCs w:val="20"/>
        </w:rPr>
        <w:t>[CZAS OBOWIĄZYWANIA]</w:t>
      </w:r>
    </w:p>
    <w:p w:rsidR="00B1132D" w:rsidRPr="00FB2B0B" w:rsidRDefault="00D56D84" w:rsidP="00FB2B0B">
      <w:pPr>
        <w:pStyle w:val="Akapitzlist"/>
        <w:numPr>
          <w:ilvl w:val="3"/>
          <w:numId w:val="15"/>
        </w:numPr>
        <w:tabs>
          <w:tab w:val="clear" w:pos="2520"/>
          <w:tab w:val="left" w:pos="0"/>
          <w:tab w:val="num" w:pos="709"/>
        </w:tabs>
        <w:spacing w:line="240" w:lineRule="auto"/>
        <w:ind w:left="709"/>
        <w:jc w:val="both"/>
        <w:rPr>
          <w:rFonts w:ascii="Verdana" w:hAnsi="Verdana"/>
          <w:sz w:val="20"/>
          <w:szCs w:val="20"/>
        </w:rPr>
      </w:pPr>
      <w:r w:rsidRPr="00FB2B0B">
        <w:rPr>
          <w:rFonts w:ascii="Verdana" w:hAnsi="Verdana"/>
          <w:sz w:val="20"/>
          <w:szCs w:val="20"/>
        </w:rPr>
        <w:t xml:space="preserve">Umowa zostaje zawarta na okres </w:t>
      </w:r>
      <w:r w:rsidR="00665162" w:rsidRPr="00FB2B0B">
        <w:rPr>
          <w:rFonts w:ascii="Verdana" w:hAnsi="Verdana"/>
          <w:sz w:val="20"/>
          <w:szCs w:val="20"/>
        </w:rPr>
        <w:t>…..</w:t>
      </w:r>
      <w:r w:rsidRPr="00FB2B0B">
        <w:rPr>
          <w:rFonts w:ascii="Verdana" w:hAnsi="Verdana"/>
          <w:sz w:val="20"/>
          <w:szCs w:val="20"/>
        </w:rPr>
        <w:t xml:space="preserve"> miesięcy, tj. na okres od dnia </w:t>
      </w:r>
      <w:r w:rsidR="00C9580C" w:rsidRPr="00FB2B0B">
        <w:rPr>
          <w:rFonts w:ascii="Verdana" w:hAnsi="Verdana"/>
          <w:sz w:val="20"/>
          <w:szCs w:val="20"/>
        </w:rPr>
        <w:t>………………….</w:t>
      </w:r>
      <w:r w:rsidRPr="00FB2B0B">
        <w:rPr>
          <w:rFonts w:ascii="Verdana" w:hAnsi="Verdana"/>
          <w:sz w:val="20"/>
          <w:szCs w:val="20"/>
        </w:rPr>
        <w:t xml:space="preserve">. do dnia </w:t>
      </w:r>
      <w:r w:rsidR="00C9580C" w:rsidRPr="00FB2B0B">
        <w:rPr>
          <w:rFonts w:ascii="Verdana" w:hAnsi="Verdana"/>
          <w:sz w:val="20"/>
          <w:szCs w:val="20"/>
        </w:rPr>
        <w:t>…………………….</w:t>
      </w:r>
      <w:r w:rsidRPr="00FB2B0B">
        <w:rPr>
          <w:rFonts w:ascii="Verdana" w:hAnsi="Verdana"/>
          <w:sz w:val="20"/>
          <w:szCs w:val="20"/>
        </w:rPr>
        <w:t>.</w:t>
      </w:r>
    </w:p>
    <w:p w:rsidR="00B1132D" w:rsidRPr="00FB2B0B" w:rsidRDefault="00B1132D" w:rsidP="00FB2B0B">
      <w:pPr>
        <w:pStyle w:val="Akapitzlist"/>
        <w:numPr>
          <w:ilvl w:val="3"/>
          <w:numId w:val="15"/>
        </w:numPr>
        <w:tabs>
          <w:tab w:val="clear" w:pos="2520"/>
          <w:tab w:val="left" w:pos="0"/>
          <w:tab w:val="num" w:pos="709"/>
        </w:tabs>
        <w:spacing w:line="240" w:lineRule="auto"/>
        <w:ind w:left="709"/>
        <w:jc w:val="both"/>
        <w:rPr>
          <w:rFonts w:ascii="Verdana" w:hAnsi="Verdana"/>
          <w:sz w:val="20"/>
          <w:szCs w:val="20"/>
        </w:rPr>
      </w:pPr>
      <w:r w:rsidRPr="00FB2B0B">
        <w:rPr>
          <w:rFonts w:ascii="Verdana" w:hAnsi="Verdana"/>
          <w:sz w:val="20"/>
          <w:szCs w:val="20"/>
        </w:rPr>
        <w:t>Zamawiający przewiduje zmiany wysokości wynagrodzenia należnego Wykonawcy, w przypadku zmiany:</w:t>
      </w:r>
    </w:p>
    <w:p w:rsidR="00B1132D" w:rsidRPr="00FB2B0B" w:rsidRDefault="00B1132D" w:rsidP="00FB2B0B">
      <w:pPr>
        <w:numPr>
          <w:ilvl w:val="3"/>
          <w:numId w:val="32"/>
        </w:numPr>
        <w:tabs>
          <w:tab w:val="left" w:pos="0"/>
        </w:tabs>
        <w:ind w:left="993"/>
        <w:jc w:val="both"/>
        <w:rPr>
          <w:rFonts w:ascii="Verdana" w:hAnsi="Verdana"/>
          <w:sz w:val="20"/>
          <w:szCs w:val="20"/>
        </w:rPr>
      </w:pPr>
      <w:r w:rsidRPr="00FB2B0B">
        <w:rPr>
          <w:rFonts w:ascii="Verdana" w:hAnsi="Verdana"/>
          <w:sz w:val="20"/>
          <w:szCs w:val="20"/>
        </w:rPr>
        <w:t>stawki podatku od towarów i usług – przy niezmienności ceny netto,</w:t>
      </w:r>
    </w:p>
    <w:p w:rsidR="00B1132D" w:rsidRPr="00FB2B0B" w:rsidRDefault="00B1132D" w:rsidP="00FB2B0B">
      <w:pPr>
        <w:numPr>
          <w:ilvl w:val="3"/>
          <w:numId w:val="32"/>
        </w:numPr>
        <w:tabs>
          <w:tab w:val="left" w:pos="0"/>
        </w:tabs>
        <w:ind w:left="993"/>
        <w:jc w:val="both"/>
        <w:rPr>
          <w:rFonts w:ascii="Verdana" w:hAnsi="Verdana"/>
          <w:sz w:val="20"/>
          <w:szCs w:val="20"/>
        </w:rPr>
      </w:pPr>
      <w:r w:rsidRPr="00FB2B0B">
        <w:rPr>
          <w:rFonts w:ascii="Verdana" w:hAnsi="Verdana"/>
          <w:sz w:val="20"/>
          <w:szCs w:val="20"/>
        </w:rPr>
        <w:t xml:space="preserve">wysokości minimalnego wynagrodzenia za pracę albo wysokości minimalnej stawki godzinowej, ustalonych na podstawie przepisów </w:t>
      </w:r>
      <w:hyperlink r:id="rId8" w:anchor="/document/16992095?cm=DOCUMENT" w:history="1">
        <w:r w:rsidRPr="00FB2B0B">
          <w:rPr>
            <w:rStyle w:val="Hipercze"/>
            <w:rFonts w:ascii="Verdana" w:hAnsi="Verdana"/>
            <w:color w:val="auto"/>
            <w:sz w:val="20"/>
            <w:szCs w:val="20"/>
            <w:u w:val="none"/>
          </w:rPr>
          <w:t>ustawy</w:t>
        </w:r>
      </w:hyperlink>
      <w:r w:rsidRPr="00FB2B0B">
        <w:rPr>
          <w:rFonts w:ascii="Verdana" w:hAnsi="Verdana"/>
          <w:sz w:val="20"/>
          <w:szCs w:val="20"/>
        </w:rPr>
        <w:t xml:space="preserve"> z dnia 10 października 2002 r. o minimalnym wynagrodzeniu za pracę,</w:t>
      </w:r>
    </w:p>
    <w:p w:rsidR="00B1132D" w:rsidRPr="00FB2B0B" w:rsidRDefault="00B1132D" w:rsidP="00FB2B0B">
      <w:pPr>
        <w:numPr>
          <w:ilvl w:val="3"/>
          <w:numId w:val="32"/>
        </w:numPr>
        <w:tabs>
          <w:tab w:val="left" w:pos="0"/>
        </w:tabs>
        <w:ind w:left="993"/>
        <w:jc w:val="both"/>
        <w:rPr>
          <w:rFonts w:ascii="Verdana" w:hAnsi="Verdana"/>
          <w:sz w:val="20"/>
          <w:szCs w:val="20"/>
        </w:rPr>
      </w:pPr>
      <w:r w:rsidRPr="00FB2B0B">
        <w:rPr>
          <w:rFonts w:ascii="Verdana" w:hAnsi="Verdana"/>
          <w:sz w:val="20"/>
          <w:szCs w:val="20"/>
        </w:rPr>
        <w:t>zasad podlegania ubezpieczeniom społecznym lub ubezpieczeniu zdrowotnemu lub wysokości stawki składki na ubezpieczenia społeczne lub zdrowotne.</w:t>
      </w:r>
    </w:p>
    <w:p w:rsidR="00B1132D" w:rsidRPr="00FB2B0B" w:rsidRDefault="00B1132D" w:rsidP="00FB2B0B">
      <w:pPr>
        <w:pStyle w:val="Akapitzlist"/>
        <w:numPr>
          <w:ilvl w:val="0"/>
          <w:numId w:val="32"/>
        </w:numPr>
        <w:tabs>
          <w:tab w:val="left" w:pos="0"/>
        </w:tabs>
        <w:spacing w:line="240" w:lineRule="auto"/>
        <w:jc w:val="both"/>
        <w:rPr>
          <w:rFonts w:ascii="Verdana" w:hAnsi="Verdana"/>
          <w:sz w:val="20"/>
          <w:szCs w:val="20"/>
        </w:rPr>
      </w:pPr>
      <w:r w:rsidRPr="00FB2B0B">
        <w:rPr>
          <w:rFonts w:ascii="Verdana" w:hAnsi="Verdana"/>
          <w:sz w:val="20"/>
          <w:szCs w:val="20"/>
        </w:rPr>
        <w:t>Zmiany określone w ust. 2 obowiązywać będą od dnia wejścia w życie.</w:t>
      </w:r>
    </w:p>
    <w:p w:rsidR="00B1132D" w:rsidRPr="00FB2B0B" w:rsidRDefault="00B1132D" w:rsidP="00FB2B0B">
      <w:pPr>
        <w:numPr>
          <w:ilvl w:val="0"/>
          <w:numId w:val="32"/>
        </w:numPr>
        <w:tabs>
          <w:tab w:val="left" w:pos="0"/>
        </w:tabs>
        <w:jc w:val="both"/>
        <w:rPr>
          <w:rFonts w:ascii="Verdana" w:hAnsi="Verdana"/>
          <w:sz w:val="20"/>
          <w:szCs w:val="20"/>
        </w:rPr>
      </w:pPr>
      <w:r w:rsidRPr="00FB2B0B">
        <w:rPr>
          <w:rFonts w:ascii="Verdana" w:hAnsi="Verdana"/>
          <w:sz w:val="20"/>
          <w:szCs w:val="20"/>
        </w:rPr>
        <w:t xml:space="preserve">Zmiany określone w ust. 2  pkt 2 i 3 zostaną dokonane, jeżeli będę one miały wpływ na koszty wykonania niniejszej umowy przez Wykonawcę – zostaną wówczas dokonane proporcjonalne do wpływu na koszt wykonania umowy przez Wykonawcę. Ciężar udowodnienia tego faktu oraz jego wysokość leży po stronie Wykonawcy. Wykonawca zobowiązany jest w szczególności wraz </w:t>
      </w:r>
      <w:r w:rsidRPr="00FB2B0B">
        <w:rPr>
          <w:rFonts w:ascii="Verdana" w:hAnsi="Verdana"/>
          <w:sz w:val="20"/>
          <w:szCs w:val="20"/>
        </w:rPr>
        <w:br/>
        <w:t>z wnioskiem przedłożyć kalkulację kosztów, mających wpływ na przedmiotową zmianę.</w:t>
      </w:r>
    </w:p>
    <w:p w:rsidR="00B1132D" w:rsidRPr="00FB2B0B" w:rsidRDefault="00B1132D" w:rsidP="00FB2B0B">
      <w:pPr>
        <w:numPr>
          <w:ilvl w:val="0"/>
          <w:numId w:val="32"/>
        </w:numPr>
        <w:tabs>
          <w:tab w:val="left" w:pos="0"/>
        </w:tabs>
        <w:jc w:val="both"/>
        <w:rPr>
          <w:rFonts w:ascii="Verdana" w:hAnsi="Verdana"/>
          <w:sz w:val="20"/>
          <w:szCs w:val="20"/>
        </w:rPr>
      </w:pPr>
      <w:r w:rsidRPr="00FB2B0B">
        <w:rPr>
          <w:rFonts w:ascii="Verdana" w:hAnsi="Verdana"/>
          <w:sz w:val="20"/>
          <w:szCs w:val="20"/>
        </w:rPr>
        <w:t>Zmiany treści umowy wymagają zachowania formy pisemnej pod rygorem nieważności.</w:t>
      </w:r>
    </w:p>
    <w:p w:rsidR="00B1132D" w:rsidRPr="00FB2B0B" w:rsidRDefault="00B1132D" w:rsidP="00FB2B0B">
      <w:pPr>
        <w:tabs>
          <w:tab w:val="left" w:pos="0"/>
        </w:tabs>
        <w:rPr>
          <w:rFonts w:ascii="Verdana" w:hAnsi="Verdana"/>
          <w:sz w:val="20"/>
          <w:szCs w:val="20"/>
        </w:rPr>
      </w:pPr>
    </w:p>
    <w:p w:rsidR="00D56D84" w:rsidRPr="00FB2B0B" w:rsidRDefault="0044269B" w:rsidP="00FB2B0B">
      <w:pPr>
        <w:tabs>
          <w:tab w:val="left" w:pos="0"/>
        </w:tabs>
        <w:jc w:val="center"/>
        <w:rPr>
          <w:rFonts w:ascii="Verdana" w:hAnsi="Verdana"/>
          <w:b/>
          <w:sz w:val="20"/>
          <w:szCs w:val="20"/>
        </w:rPr>
      </w:pPr>
      <w:r w:rsidRPr="00FB2B0B">
        <w:rPr>
          <w:rFonts w:ascii="Verdana" w:hAnsi="Verdana"/>
          <w:b/>
          <w:sz w:val="20"/>
          <w:szCs w:val="20"/>
        </w:rPr>
        <w:t>§ 1</w:t>
      </w:r>
      <w:r w:rsidR="00340F5B" w:rsidRPr="00FB2B0B">
        <w:rPr>
          <w:rFonts w:ascii="Verdana" w:hAnsi="Verdana"/>
          <w:b/>
          <w:sz w:val="20"/>
          <w:szCs w:val="20"/>
        </w:rPr>
        <w:t>1</w:t>
      </w:r>
    </w:p>
    <w:p w:rsidR="00D56D84" w:rsidRPr="00FB2B0B" w:rsidRDefault="00D56D84" w:rsidP="00FB2B0B">
      <w:pPr>
        <w:tabs>
          <w:tab w:val="left" w:pos="0"/>
        </w:tabs>
        <w:jc w:val="center"/>
        <w:rPr>
          <w:rFonts w:ascii="Verdana" w:hAnsi="Verdana"/>
          <w:b/>
          <w:sz w:val="20"/>
          <w:szCs w:val="20"/>
        </w:rPr>
      </w:pPr>
      <w:r w:rsidRPr="00FB2B0B">
        <w:rPr>
          <w:rFonts w:ascii="Verdana" w:hAnsi="Verdana"/>
          <w:b/>
          <w:sz w:val="20"/>
          <w:szCs w:val="20"/>
        </w:rPr>
        <w:t>[KARY UMOWNE]</w:t>
      </w:r>
    </w:p>
    <w:p w:rsidR="00D56D84" w:rsidRPr="00FB2B0B" w:rsidRDefault="00D56D84" w:rsidP="00FB2B0B">
      <w:pPr>
        <w:pStyle w:val="StandardowyArial11"/>
        <w:numPr>
          <w:ilvl w:val="0"/>
          <w:numId w:val="22"/>
        </w:numPr>
        <w:tabs>
          <w:tab w:val="clear" w:pos="360"/>
          <w:tab w:val="num" w:pos="284"/>
        </w:tabs>
        <w:rPr>
          <w:rFonts w:ascii="Verdana" w:hAnsi="Verdana"/>
          <w:sz w:val="20"/>
          <w:szCs w:val="20"/>
        </w:rPr>
      </w:pPr>
      <w:r w:rsidRPr="00FB2B0B">
        <w:rPr>
          <w:rFonts w:ascii="Verdana" w:hAnsi="Verdana"/>
          <w:sz w:val="20"/>
          <w:szCs w:val="20"/>
        </w:rPr>
        <w:t>Za niedotrzyma</w:t>
      </w:r>
      <w:r w:rsidR="00525246" w:rsidRPr="00FB2B0B">
        <w:rPr>
          <w:rFonts w:ascii="Verdana" w:hAnsi="Verdana"/>
          <w:sz w:val="20"/>
          <w:szCs w:val="20"/>
        </w:rPr>
        <w:t xml:space="preserve">nie terminów świadczenia usług </w:t>
      </w:r>
      <w:r w:rsidRPr="00FB2B0B">
        <w:rPr>
          <w:rFonts w:ascii="Verdana" w:hAnsi="Verdana"/>
          <w:sz w:val="20"/>
          <w:szCs w:val="20"/>
        </w:rPr>
        <w:t>określonych w</w:t>
      </w:r>
      <w:r w:rsidR="00525246" w:rsidRPr="00FB2B0B">
        <w:rPr>
          <w:rFonts w:ascii="Verdana" w:hAnsi="Verdana"/>
          <w:sz w:val="20"/>
          <w:szCs w:val="20"/>
        </w:rPr>
        <w:t xml:space="preserve"> </w:t>
      </w:r>
      <w:r w:rsidR="00525246" w:rsidRPr="00FB2B0B">
        <w:rPr>
          <w:rFonts w:ascii="Verdana" w:hAnsi="Verdana"/>
          <w:sz w:val="20"/>
          <w:szCs w:val="20"/>
          <w:u w:val="single"/>
        </w:rPr>
        <w:t>§ 3 ust.</w:t>
      </w:r>
      <w:r w:rsidR="00E003F0" w:rsidRPr="00FB2B0B">
        <w:rPr>
          <w:rFonts w:ascii="Verdana" w:hAnsi="Verdana"/>
          <w:sz w:val="20"/>
          <w:szCs w:val="20"/>
          <w:u w:val="single"/>
        </w:rPr>
        <w:t xml:space="preserve"> </w:t>
      </w:r>
      <w:r w:rsidR="00525246" w:rsidRPr="00FB2B0B">
        <w:rPr>
          <w:rFonts w:ascii="Verdana" w:hAnsi="Verdana"/>
          <w:sz w:val="20"/>
          <w:szCs w:val="20"/>
          <w:u w:val="single"/>
        </w:rPr>
        <w:t>5 pkt</w:t>
      </w:r>
      <w:r w:rsidR="00E003F0" w:rsidRPr="00FB2B0B">
        <w:rPr>
          <w:rFonts w:ascii="Verdana" w:hAnsi="Verdana"/>
          <w:sz w:val="20"/>
          <w:szCs w:val="20"/>
          <w:u w:val="single"/>
        </w:rPr>
        <w:t xml:space="preserve"> </w:t>
      </w:r>
      <w:r w:rsidR="00525246" w:rsidRPr="00FB2B0B">
        <w:rPr>
          <w:rFonts w:ascii="Verdana" w:hAnsi="Verdana"/>
          <w:sz w:val="20"/>
          <w:szCs w:val="20"/>
          <w:u w:val="single"/>
        </w:rPr>
        <w:t>2</w:t>
      </w:r>
      <w:r w:rsidR="00EB5582" w:rsidRPr="00FB2B0B">
        <w:rPr>
          <w:rFonts w:ascii="Verdana" w:hAnsi="Verdana"/>
          <w:sz w:val="20"/>
          <w:szCs w:val="20"/>
          <w:u w:val="single"/>
        </w:rPr>
        <w:t xml:space="preserve"> </w:t>
      </w:r>
      <w:r w:rsidR="00FB2B0B" w:rsidRPr="00FB2B0B">
        <w:rPr>
          <w:rFonts w:ascii="Verdana" w:hAnsi="Verdana"/>
          <w:sz w:val="20"/>
          <w:szCs w:val="20"/>
        </w:rPr>
        <w:t>lit. c</w:t>
      </w:r>
      <w:r w:rsidR="00EB5582" w:rsidRPr="00FB2B0B">
        <w:rPr>
          <w:rFonts w:ascii="Verdana" w:hAnsi="Verdana"/>
          <w:sz w:val="20"/>
          <w:szCs w:val="20"/>
        </w:rPr>
        <w:t xml:space="preserve">) oraz </w:t>
      </w:r>
      <w:r w:rsidR="00FB2B0B" w:rsidRPr="00FB2B0B">
        <w:rPr>
          <w:rFonts w:ascii="Verdana" w:hAnsi="Verdana"/>
          <w:sz w:val="20"/>
          <w:szCs w:val="20"/>
        </w:rPr>
        <w:t>d</w:t>
      </w:r>
      <w:r w:rsidR="00EB5582" w:rsidRPr="00FB2B0B">
        <w:rPr>
          <w:rFonts w:ascii="Verdana" w:hAnsi="Verdana"/>
          <w:sz w:val="20"/>
          <w:szCs w:val="20"/>
        </w:rPr>
        <w:t>)</w:t>
      </w:r>
      <w:bookmarkStart w:id="2" w:name="_GoBack"/>
      <w:bookmarkEnd w:id="2"/>
      <w:r w:rsidRPr="00FB2B0B">
        <w:rPr>
          <w:rFonts w:ascii="Verdana" w:hAnsi="Verdana"/>
          <w:sz w:val="20"/>
          <w:szCs w:val="20"/>
        </w:rPr>
        <w:t xml:space="preserve"> </w:t>
      </w:r>
      <w:r w:rsidR="005778D4" w:rsidRPr="00FB2B0B">
        <w:rPr>
          <w:rFonts w:ascii="Verdana" w:hAnsi="Verdana"/>
          <w:sz w:val="20"/>
          <w:szCs w:val="20"/>
        </w:rPr>
        <w:t>ZAMAWIAJĄCY</w:t>
      </w:r>
      <w:r w:rsidRPr="00FB2B0B">
        <w:rPr>
          <w:rFonts w:ascii="Verdana" w:hAnsi="Verdana"/>
          <w:sz w:val="20"/>
          <w:szCs w:val="20"/>
        </w:rPr>
        <w:t xml:space="preserve"> może naliczyć </w:t>
      </w:r>
      <w:r w:rsidR="00D55A7F" w:rsidRPr="00FB2B0B">
        <w:rPr>
          <w:rFonts w:ascii="Verdana" w:hAnsi="Verdana"/>
          <w:sz w:val="20"/>
          <w:szCs w:val="20"/>
        </w:rPr>
        <w:t>WYKONAWCY</w:t>
      </w:r>
      <w:r w:rsidRPr="00FB2B0B">
        <w:rPr>
          <w:rFonts w:ascii="Verdana" w:hAnsi="Verdana"/>
          <w:sz w:val="20"/>
          <w:szCs w:val="20"/>
        </w:rPr>
        <w:t xml:space="preserve"> karę umowną:</w:t>
      </w:r>
    </w:p>
    <w:p w:rsidR="00D56D84" w:rsidRPr="00FB2B0B" w:rsidRDefault="00D56D84" w:rsidP="00FB2B0B">
      <w:pPr>
        <w:pStyle w:val="StandardowyArial11"/>
        <w:numPr>
          <w:ilvl w:val="0"/>
          <w:numId w:val="20"/>
        </w:numPr>
        <w:spacing w:after="0"/>
        <w:rPr>
          <w:rFonts w:ascii="Verdana" w:hAnsi="Verdana"/>
          <w:sz w:val="20"/>
          <w:szCs w:val="20"/>
        </w:rPr>
      </w:pPr>
      <w:r w:rsidRPr="00FB2B0B">
        <w:rPr>
          <w:rFonts w:ascii="Verdana" w:hAnsi="Verdana"/>
          <w:sz w:val="20"/>
          <w:szCs w:val="20"/>
        </w:rPr>
        <w:t xml:space="preserve">w wysokości </w:t>
      </w:r>
      <w:r w:rsidR="001005B2" w:rsidRPr="00FB2B0B">
        <w:rPr>
          <w:rFonts w:ascii="Verdana" w:hAnsi="Verdana"/>
          <w:sz w:val="20"/>
          <w:szCs w:val="20"/>
        </w:rPr>
        <w:t xml:space="preserve"> 0,5 </w:t>
      </w:r>
      <w:r w:rsidR="00BE1B91" w:rsidRPr="00FB2B0B">
        <w:rPr>
          <w:rFonts w:ascii="Verdana" w:hAnsi="Verdana"/>
          <w:sz w:val="20"/>
          <w:szCs w:val="20"/>
        </w:rPr>
        <w:t>%</w:t>
      </w:r>
      <w:r w:rsidR="008777C6" w:rsidRPr="00FB2B0B">
        <w:rPr>
          <w:rFonts w:ascii="Verdana" w:hAnsi="Verdana"/>
          <w:sz w:val="20"/>
          <w:szCs w:val="20"/>
        </w:rPr>
        <w:t xml:space="preserve"> </w:t>
      </w:r>
      <w:r w:rsidRPr="00FB2B0B">
        <w:rPr>
          <w:rFonts w:ascii="Verdana" w:hAnsi="Verdana"/>
          <w:sz w:val="20"/>
          <w:szCs w:val="20"/>
        </w:rPr>
        <w:t xml:space="preserve">miesięcznego wynagrodzenia </w:t>
      </w:r>
      <w:r w:rsidR="00297266" w:rsidRPr="00FB2B0B">
        <w:rPr>
          <w:rFonts w:ascii="Verdana" w:hAnsi="Verdana"/>
          <w:sz w:val="20"/>
          <w:szCs w:val="20"/>
        </w:rPr>
        <w:t xml:space="preserve">netto </w:t>
      </w:r>
      <w:r w:rsidRPr="00FB2B0B">
        <w:rPr>
          <w:rFonts w:ascii="Verdana" w:hAnsi="Verdana"/>
          <w:sz w:val="20"/>
          <w:szCs w:val="20"/>
        </w:rPr>
        <w:t xml:space="preserve">określonego w </w:t>
      </w:r>
      <w:r w:rsidR="004D2F6F" w:rsidRPr="00FB2B0B">
        <w:rPr>
          <w:rFonts w:ascii="Verdana" w:hAnsi="Verdana"/>
          <w:sz w:val="20"/>
          <w:szCs w:val="20"/>
          <w:u w:val="single"/>
        </w:rPr>
        <w:t>§</w:t>
      </w:r>
      <w:r w:rsidR="00297266" w:rsidRPr="00FB2B0B">
        <w:rPr>
          <w:rFonts w:ascii="Verdana" w:hAnsi="Verdana"/>
          <w:sz w:val="20"/>
          <w:szCs w:val="20"/>
          <w:u w:val="single"/>
        </w:rPr>
        <w:t xml:space="preserve"> </w:t>
      </w:r>
      <w:r w:rsidR="004D2F6F" w:rsidRPr="00FB2B0B">
        <w:rPr>
          <w:rFonts w:ascii="Verdana" w:hAnsi="Verdana"/>
          <w:sz w:val="20"/>
          <w:szCs w:val="20"/>
          <w:u w:val="single"/>
        </w:rPr>
        <w:t>5 ust.</w:t>
      </w:r>
      <w:r w:rsidR="00525246" w:rsidRPr="00FB2B0B">
        <w:rPr>
          <w:rFonts w:ascii="Verdana" w:hAnsi="Verdana"/>
          <w:sz w:val="20"/>
          <w:szCs w:val="20"/>
          <w:u w:val="single"/>
        </w:rPr>
        <w:t>1</w:t>
      </w:r>
      <w:r w:rsidRPr="00FB2B0B">
        <w:rPr>
          <w:rFonts w:ascii="Verdana" w:hAnsi="Verdana"/>
          <w:sz w:val="20"/>
          <w:szCs w:val="20"/>
        </w:rPr>
        <w:t xml:space="preserve"> Umowy za każdą</w:t>
      </w:r>
      <w:r w:rsidR="001005B2" w:rsidRPr="00FB2B0B">
        <w:rPr>
          <w:rFonts w:ascii="Verdana" w:hAnsi="Verdana"/>
          <w:sz w:val="20"/>
          <w:szCs w:val="20"/>
        </w:rPr>
        <w:t xml:space="preserve"> rozpoczętą</w:t>
      </w:r>
      <w:r w:rsidRPr="00FB2B0B">
        <w:rPr>
          <w:rFonts w:ascii="Verdana" w:hAnsi="Verdana"/>
          <w:sz w:val="20"/>
          <w:szCs w:val="20"/>
        </w:rPr>
        <w:t xml:space="preserve"> godzinę </w:t>
      </w:r>
      <w:r w:rsidR="00EB5582" w:rsidRPr="00FB2B0B">
        <w:rPr>
          <w:rFonts w:ascii="Verdana" w:hAnsi="Verdana"/>
          <w:sz w:val="20"/>
          <w:szCs w:val="20"/>
        </w:rPr>
        <w:t xml:space="preserve">opóźnienia </w:t>
      </w:r>
      <w:r w:rsidRPr="00FB2B0B">
        <w:rPr>
          <w:rFonts w:ascii="Verdana" w:hAnsi="Verdana"/>
          <w:sz w:val="20"/>
          <w:szCs w:val="20"/>
        </w:rPr>
        <w:t>w odniesieniu do terminów wyrażonych w godzinach.</w:t>
      </w:r>
    </w:p>
    <w:p w:rsidR="00E003F0" w:rsidRPr="00FB2B0B" w:rsidRDefault="00E003F0" w:rsidP="00FB2B0B">
      <w:pPr>
        <w:pStyle w:val="Akapitzlist"/>
        <w:numPr>
          <w:ilvl w:val="0"/>
          <w:numId w:val="20"/>
        </w:numPr>
        <w:spacing w:line="24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FB2B0B">
        <w:rPr>
          <w:rFonts w:ascii="Verdana" w:hAnsi="Verdana"/>
          <w:sz w:val="20"/>
          <w:szCs w:val="20"/>
        </w:rPr>
        <w:t xml:space="preserve">w wysokości 1 % </w:t>
      </w:r>
      <w:r w:rsidRPr="00FB2B0B">
        <w:rPr>
          <w:rFonts w:ascii="Verdana" w:eastAsia="Times New Roman" w:hAnsi="Verdana" w:cs="Arial"/>
          <w:sz w:val="20"/>
          <w:szCs w:val="20"/>
          <w:lang w:eastAsia="pl-PL"/>
        </w:rPr>
        <w:t xml:space="preserve">miesięcznego wynagrodzenia netto określonego w § 5 ust.1 Umowy za każdy dzień </w:t>
      </w:r>
      <w:r w:rsidR="00EB5582" w:rsidRPr="00FB2B0B">
        <w:rPr>
          <w:rFonts w:ascii="Verdana" w:eastAsia="Times New Roman" w:hAnsi="Verdana" w:cs="Arial"/>
          <w:sz w:val="20"/>
          <w:szCs w:val="20"/>
          <w:lang w:eastAsia="pl-PL"/>
        </w:rPr>
        <w:t>opóźnienia</w:t>
      </w:r>
      <w:r w:rsidRPr="00FB2B0B">
        <w:rPr>
          <w:rFonts w:ascii="Verdana" w:eastAsia="Times New Roman" w:hAnsi="Verdana" w:cs="Arial"/>
          <w:sz w:val="20"/>
          <w:szCs w:val="20"/>
          <w:lang w:eastAsia="pl-PL"/>
        </w:rPr>
        <w:t xml:space="preserve"> w odniesieniu do terminów wyrażonych w dniach.</w:t>
      </w:r>
    </w:p>
    <w:p w:rsidR="00E003F0" w:rsidRPr="00FB2B0B" w:rsidRDefault="00E003F0" w:rsidP="00FB2B0B">
      <w:pPr>
        <w:pStyle w:val="StandardowyArial11"/>
        <w:numPr>
          <w:ilvl w:val="0"/>
          <w:numId w:val="22"/>
        </w:numPr>
        <w:spacing w:after="0"/>
        <w:rPr>
          <w:rFonts w:ascii="Verdana" w:hAnsi="Verdana"/>
          <w:sz w:val="20"/>
          <w:szCs w:val="20"/>
        </w:rPr>
      </w:pPr>
      <w:r w:rsidRPr="00FB2B0B">
        <w:rPr>
          <w:rFonts w:ascii="Verdana" w:hAnsi="Verdana"/>
          <w:sz w:val="20"/>
          <w:szCs w:val="20"/>
        </w:rPr>
        <w:t xml:space="preserve">Wykonawca zapłaci karę  umowa w wysokości 10 % wartości niezrealizowanej części umowy za rozwiązanie umowy lub odstąpienie od umowy przez którąkolwiek ze stron z przyczyn leżących po stronie Wykonawcy </w:t>
      </w:r>
    </w:p>
    <w:p w:rsidR="00B1132D" w:rsidRPr="00FB2B0B" w:rsidRDefault="00B1132D" w:rsidP="00FB2B0B">
      <w:pPr>
        <w:pStyle w:val="StandardowyArial11"/>
        <w:numPr>
          <w:ilvl w:val="0"/>
          <w:numId w:val="22"/>
        </w:numPr>
        <w:spacing w:after="0"/>
        <w:rPr>
          <w:rFonts w:ascii="Verdana" w:hAnsi="Verdana"/>
          <w:sz w:val="20"/>
          <w:szCs w:val="20"/>
        </w:rPr>
      </w:pPr>
      <w:r w:rsidRPr="00FB2B0B">
        <w:rPr>
          <w:rFonts w:ascii="Verdana" w:hAnsi="Verdana"/>
          <w:sz w:val="20"/>
          <w:szCs w:val="20"/>
        </w:rPr>
        <w:t xml:space="preserve">Zamawiający może dochodzić odszkodowania przewyższającego kary umowne </w:t>
      </w:r>
    </w:p>
    <w:p w:rsidR="00FB2B0B" w:rsidRPr="00FB2B0B" w:rsidRDefault="00FB2B0B" w:rsidP="00FB2B0B">
      <w:pPr>
        <w:pStyle w:val="tekstwstpny"/>
        <w:jc w:val="center"/>
        <w:rPr>
          <w:rFonts w:ascii="Verdana" w:hAnsi="Verdana"/>
          <w:b/>
          <w:sz w:val="20"/>
          <w:szCs w:val="20"/>
        </w:rPr>
      </w:pPr>
    </w:p>
    <w:p w:rsidR="00D56D84" w:rsidRPr="00FB2B0B" w:rsidRDefault="0044269B" w:rsidP="00FB2B0B">
      <w:pPr>
        <w:pStyle w:val="tekstwstpny"/>
        <w:jc w:val="center"/>
        <w:rPr>
          <w:rFonts w:ascii="Verdana" w:hAnsi="Verdana"/>
          <w:b/>
          <w:sz w:val="20"/>
          <w:szCs w:val="20"/>
        </w:rPr>
      </w:pPr>
      <w:r w:rsidRPr="00FB2B0B">
        <w:rPr>
          <w:rFonts w:ascii="Verdana" w:hAnsi="Verdana"/>
          <w:b/>
          <w:sz w:val="20"/>
          <w:szCs w:val="20"/>
        </w:rPr>
        <w:t>§ 1</w:t>
      </w:r>
      <w:r w:rsidR="00340F5B" w:rsidRPr="00FB2B0B">
        <w:rPr>
          <w:rFonts w:ascii="Verdana" w:hAnsi="Verdana"/>
          <w:b/>
          <w:sz w:val="20"/>
          <w:szCs w:val="20"/>
        </w:rPr>
        <w:t>2</w:t>
      </w:r>
    </w:p>
    <w:p w:rsidR="00D56D84" w:rsidRPr="00FB2B0B" w:rsidRDefault="00D56D84" w:rsidP="00FB2B0B">
      <w:pPr>
        <w:pStyle w:val="tekstwstpny"/>
        <w:jc w:val="center"/>
        <w:rPr>
          <w:rFonts w:ascii="Verdana" w:hAnsi="Verdana"/>
          <w:b/>
          <w:sz w:val="20"/>
          <w:szCs w:val="20"/>
        </w:rPr>
      </w:pPr>
      <w:r w:rsidRPr="00FB2B0B">
        <w:rPr>
          <w:rFonts w:ascii="Verdana" w:hAnsi="Verdana"/>
          <w:b/>
          <w:sz w:val="20"/>
          <w:szCs w:val="20"/>
        </w:rPr>
        <w:t>[WARUNKI ROZWIĄZANIA UMOWY]</w:t>
      </w:r>
    </w:p>
    <w:p w:rsidR="00D56D84" w:rsidRPr="00FB2B0B" w:rsidRDefault="00D56D84" w:rsidP="00FB2B0B">
      <w:pPr>
        <w:pStyle w:val="tekstwstpny"/>
        <w:numPr>
          <w:ilvl w:val="0"/>
          <w:numId w:val="7"/>
        </w:numPr>
        <w:tabs>
          <w:tab w:val="clear" w:pos="360"/>
          <w:tab w:val="num" w:pos="284"/>
        </w:tabs>
        <w:ind w:left="284" w:hanging="284"/>
        <w:jc w:val="both"/>
        <w:rPr>
          <w:rFonts w:ascii="Verdana" w:hAnsi="Verdana"/>
          <w:sz w:val="20"/>
          <w:szCs w:val="20"/>
        </w:rPr>
      </w:pPr>
      <w:r w:rsidRPr="00FB2B0B">
        <w:rPr>
          <w:rFonts w:ascii="Verdana" w:hAnsi="Verdana"/>
          <w:sz w:val="20"/>
          <w:szCs w:val="20"/>
        </w:rPr>
        <w:t xml:space="preserve">Umowa może zostać rozwiązana bez wypowiedzenia </w:t>
      </w:r>
      <w:r w:rsidR="00C80339" w:rsidRPr="00FB2B0B">
        <w:rPr>
          <w:rFonts w:ascii="Verdana" w:hAnsi="Verdana"/>
          <w:sz w:val="20"/>
          <w:szCs w:val="20"/>
        </w:rPr>
        <w:t xml:space="preserve">ze skutkiem natychmiastowym </w:t>
      </w:r>
      <w:r w:rsidRPr="00FB2B0B">
        <w:rPr>
          <w:rFonts w:ascii="Verdana" w:hAnsi="Verdana"/>
          <w:sz w:val="20"/>
          <w:szCs w:val="20"/>
        </w:rPr>
        <w:t xml:space="preserve">przez </w:t>
      </w:r>
      <w:r w:rsidR="003518AA" w:rsidRPr="00FB2B0B">
        <w:rPr>
          <w:rFonts w:ascii="Verdana" w:hAnsi="Verdana"/>
          <w:sz w:val="20"/>
          <w:szCs w:val="20"/>
        </w:rPr>
        <w:t>ZAMAWIAJĄCEGO</w:t>
      </w:r>
      <w:r w:rsidRPr="00FB2B0B">
        <w:rPr>
          <w:rFonts w:ascii="Verdana" w:hAnsi="Verdana"/>
          <w:sz w:val="20"/>
          <w:szCs w:val="20"/>
        </w:rPr>
        <w:t xml:space="preserve"> w następujących sytuacjach:</w:t>
      </w:r>
    </w:p>
    <w:p w:rsidR="00EB5582" w:rsidRPr="00FB2B0B" w:rsidRDefault="00EB5582" w:rsidP="00FB2B0B">
      <w:pPr>
        <w:pStyle w:val="tekstwstpny"/>
        <w:numPr>
          <w:ilvl w:val="3"/>
          <w:numId w:val="32"/>
        </w:numPr>
        <w:spacing w:after="0"/>
        <w:ind w:left="1276"/>
        <w:jc w:val="both"/>
        <w:rPr>
          <w:rFonts w:ascii="Verdana" w:hAnsi="Verdana"/>
          <w:sz w:val="20"/>
          <w:szCs w:val="20"/>
        </w:rPr>
      </w:pPr>
      <w:r w:rsidRPr="00FB2B0B">
        <w:rPr>
          <w:rFonts w:ascii="Verdana" w:hAnsi="Verdana"/>
          <w:sz w:val="20"/>
          <w:szCs w:val="20"/>
        </w:rPr>
        <w:t xml:space="preserve">3-krotnego naliczenia kary umownej </w:t>
      </w:r>
    </w:p>
    <w:p w:rsidR="00EB5582" w:rsidRPr="00FB2B0B" w:rsidRDefault="00EB5582" w:rsidP="00FB2B0B">
      <w:pPr>
        <w:pStyle w:val="tekstwstpny"/>
        <w:numPr>
          <w:ilvl w:val="3"/>
          <w:numId w:val="32"/>
        </w:numPr>
        <w:spacing w:after="0"/>
        <w:ind w:left="1276"/>
        <w:jc w:val="both"/>
        <w:rPr>
          <w:rFonts w:ascii="Verdana" w:hAnsi="Verdana"/>
          <w:sz w:val="20"/>
          <w:szCs w:val="20"/>
        </w:rPr>
      </w:pPr>
      <w:r w:rsidRPr="00FB2B0B">
        <w:rPr>
          <w:rFonts w:ascii="Verdana" w:hAnsi="Verdana"/>
          <w:sz w:val="20"/>
          <w:szCs w:val="20"/>
        </w:rPr>
        <w:lastRenderedPageBreak/>
        <w:t>1-krotnego opóźnienia powyżej 24 godzin (dla terminów określonych w godzinach) lub 7 dni (w przypadku terminów określonych w dniach)</w:t>
      </w:r>
    </w:p>
    <w:p w:rsidR="00EB5582" w:rsidRPr="00FB2B0B" w:rsidRDefault="00EB5582" w:rsidP="00FB2B0B">
      <w:pPr>
        <w:pStyle w:val="tekstwstpny"/>
        <w:numPr>
          <w:ilvl w:val="3"/>
          <w:numId w:val="32"/>
        </w:numPr>
        <w:spacing w:after="0"/>
        <w:ind w:left="1276"/>
        <w:jc w:val="both"/>
        <w:rPr>
          <w:rFonts w:ascii="Verdana" w:hAnsi="Verdana"/>
          <w:sz w:val="20"/>
          <w:szCs w:val="20"/>
        </w:rPr>
      </w:pPr>
      <w:r w:rsidRPr="00FB2B0B">
        <w:rPr>
          <w:rFonts w:ascii="Verdana" w:hAnsi="Verdana"/>
          <w:sz w:val="20"/>
          <w:szCs w:val="20"/>
        </w:rPr>
        <w:t xml:space="preserve">innego rażącego naruszenia umowy lub przepisów prawa </w:t>
      </w:r>
    </w:p>
    <w:p w:rsidR="00F33947" w:rsidRPr="00FB2B0B" w:rsidRDefault="008B005C" w:rsidP="00FB2B0B">
      <w:pPr>
        <w:pStyle w:val="tekstwstpny"/>
        <w:numPr>
          <w:ilvl w:val="0"/>
          <w:numId w:val="7"/>
        </w:numPr>
        <w:tabs>
          <w:tab w:val="clear" w:pos="360"/>
          <w:tab w:val="num" w:pos="284"/>
        </w:tabs>
        <w:ind w:left="284" w:hanging="284"/>
        <w:jc w:val="both"/>
        <w:rPr>
          <w:rFonts w:ascii="Verdana" w:hAnsi="Verdana"/>
          <w:sz w:val="20"/>
          <w:szCs w:val="20"/>
        </w:rPr>
      </w:pPr>
      <w:r w:rsidRPr="00FB2B0B">
        <w:rPr>
          <w:rFonts w:ascii="Verdana" w:hAnsi="Verdana"/>
          <w:sz w:val="20"/>
          <w:szCs w:val="20"/>
        </w:rPr>
        <w:t xml:space="preserve">Umowa może zostać rozwiązana w trybie jednostronnego wypowiedzenia </w:t>
      </w:r>
      <w:r w:rsidR="00F33947" w:rsidRPr="00FB2B0B">
        <w:rPr>
          <w:rFonts w:ascii="Verdana" w:hAnsi="Verdana"/>
          <w:sz w:val="20"/>
          <w:szCs w:val="20"/>
        </w:rPr>
        <w:t xml:space="preserve">każdej ze Stron </w:t>
      </w:r>
      <w:r w:rsidRPr="00FB2B0B">
        <w:rPr>
          <w:rFonts w:ascii="Verdana" w:hAnsi="Verdana"/>
          <w:sz w:val="20"/>
          <w:szCs w:val="20"/>
        </w:rPr>
        <w:t>z</w:t>
      </w:r>
      <w:r w:rsidR="0077218A" w:rsidRPr="00FB2B0B">
        <w:rPr>
          <w:rFonts w:ascii="Verdana" w:hAnsi="Verdana"/>
          <w:sz w:val="20"/>
          <w:szCs w:val="20"/>
        </w:rPr>
        <w:t> </w:t>
      </w:r>
      <w:r w:rsidRPr="00FB2B0B">
        <w:rPr>
          <w:rFonts w:ascii="Verdana" w:hAnsi="Verdana"/>
          <w:sz w:val="20"/>
          <w:szCs w:val="20"/>
        </w:rPr>
        <w:t>zachowaniem 3-miesięcznego okresu wypowiedzenia</w:t>
      </w:r>
      <w:r w:rsidR="003351DD" w:rsidRPr="00FB2B0B">
        <w:rPr>
          <w:rFonts w:ascii="Verdana" w:hAnsi="Verdana"/>
          <w:sz w:val="20"/>
          <w:szCs w:val="20"/>
        </w:rPr>
        <w:t xml:space="preserve"> w przypadku:</w:t>
      </w:r>
    </w:p>
    <w:p w:rsidR="008B005C" w:rsidRPr="00FB2B0B" w:rsidRDefault="008B005C" w:rsidP="00FB2B0B">
      <w:pPr>
        <w:pStyle w:val="tekstwstpny"/>
        <w:numPr>
          <w:ilvl w:val="0"/>
          <w:numId w:val="27"/>
        </w:numPr>
        <w:spacing w:after="0"/>
        <w:jc w:val="both"/>
        <w:rPr>
          <w:rFonts w:ascii="Verdana" w:hAnsi="Verdana"/>
          <w:sz w:val="20"/>
          <w:szCs w:val="20"/>
        </w:rPr>
      </w:pPr>
      <w:r w:rsidRPr="00FB2B0B">
        <w:rPr>
          <w:rFonts w:ascii="Verdana" w:hAnsi="Verdana"/>
          <w:sz w:val="20"/>
          <w:szCs w:val="20"/>
        </w:rPr>
        <w:t xml:space="preserve">wycofania się </w:t>
      </w:r>
      <w:r w:rsidR="004872CE" w:rsidRPr="00FB2B0B">
        <w:rPr>
          <w:rFonts w:ascii="Verdana" w:hAnsi="Verdana"/>
          <w:sz w:val="20"/>
          <w:szCs w:val="20"/>
        </w:rPr>
        <w:t xml:space="preserve">Producenta </w:t>
      </w:r>
      <w:r w:rsidRPr="00FB2B0B">
        <w:rPr>
          <w:rFonts w:ascii="Verdana" w:hAnsi="Verdana"/>
          <w:sz w:val="20"/>
          <w:szCs w:val="20"/>
        </w:rPr>
        <w:t>z</w:t>
      </w:r>
      <w:r w:rsidR="00F33947" w:rsidRPr="00FB2B0B">
        <w:rPr>
          <w:rFonts w:ascii="Verdana" w:hAnsi="Verdana"/>
          <w:sz w:val="20"/>
          <w:szCs w:val="20"/>
        </w:rPr>
        <w:t>e</w:t>
      </w:r>
      <w:r w:rsidRPr="00FB2B0B">
        <w:rPr>
          <w:rFonts w:ascii="Verdana" w:hAnsi="Verdana"/>
          <w:sz w:val="20"/>
          <w:szCs w:val="20"/>
        </w:rPr>
        <w:t xml:space="preserve"> świadczenia usług wsparcia </w:t>
      </w:r>
      <w:r w:rsidR="00C14BF3" w:rsidRPr="00FB2B0B">
        <w:rPr>
          <w:rFonts w:ascii="Verdana" w:hAnsi="Verdana"/>
          <w:sz w:val="20"/>
          <w:szCs w:val="20"/>
        </w:rPr>
        <w:t>(</w:t>
      </w:r>
      <w:r w:rsidR="00782330" w:rsidRPr="00FB2B0B">
        <w:rPr>
          <w:rFonts w:ascii="Verdana" w:hAnsi="Verdana"/>
          <w:sz w:val="20"/>
          <w:szCs w:val="20"/>
        </w:rPr>
        <w:t>Konserwacja</w:t>
      </w:r>
      <w:r w:rsidR="00C14BF3" w:rsidRPr="00FB2B0B">
        <w:rPr>
          <w:rFonts w:ascii="Verdana" w:hAnsi="Verdana"/>
          <w:sz w:val="20"/>
          <w:szCs w:val="20"/>
        </w:rPr>
        <w:t xml:space="preserve">) </w:t>
      </w:r>
      <w:r w:rsidRPr="00FB2B0B">
        <w:rPr>
          <w:rFonts w:ascii="Verdana" w:hAnsi="Verdana"/>
          <w:sz w:val="20"/>
          <w:szCs w:val="20"/>
        </w:rPr>
        <w:t xml:space="preserve">dla wersji Aplikacji eksploatowanych przez </w:t>
      </w:r>
      <w:r w:rsidR="003518AA" w:rsidRPr="00FB2B0B">
        <w:rPr>
          <w:rFonts w:ascii="Verdana" w:hAnsi="Verdana"/>
          <w:sz w:val="20"/>
          <w:szCs w:val="20"/>
        </w:rPr>
        <w:t>ZAMAWIAJĄCEGO</w:t>
      </w:r>
      <w:r w:rsidR="00EE01B7" w:rsidRPr="00FB2B0B">
        <w:rPr>
          <w:rFonts w:ascii="Verdana" w:hAnsi="Verdana"/>
          <w:sz w:val="20"/>
          <w:szCs w:val="20"/>
        </w:rPr>
        <w:t>,</w:t>
      </w:r>
    </w:p>
    <w:p w:rsidR="00EE01B7" w:rsidRPr="00FB2B0B" w:rsidRDefault="00EE01B7" w:rsidP="00FB2B0B">
      <w:pPr>
        <w:pStyle w:val="tekstwstpny"/>
        <w:numPr>
          <w:ilvl w:val="0"/>
          <w:numId w:val="27"/>
        </w:numPr>
        <w:spacing w:after="0"/>
        <w:jc w:val="both"/>
        <w:rPr>
          <w:rFonts w:ascii="Verdana" w:hAnsi="Verdana"/>
          <w:sz w:val="20"/>
          <w:szCs w:val="20"/>
        </w:rPr>
      </w:pPr>
      <w:r w:rsidRPr="00FB2B0B">
        <w:rPr>
          <w:rFonts w:ascii="Verdana" w:hAnsi="Verdana"/>
          <w:sz w:val="20"/>
          <w:szCs w:val="20"/>
        </w:rPr>
        <w:t xml:space="preserve">wycofania się </w:t>
      </w:r>
      <w:r w:rsidR="004872CE" w:rsidRPr="00FB2B0B">
        <w:rPr>
          <w:rFonts w:ascii="Verdana" w:hAnsi="Verdana"/>
          <w:sz w:val="20"/>
          <w:szCs w:val="20"/>
        </w:rPr>
        <w:t>Producenta</w:t>
      </w:r>
      <w:r w:rsidRPr="00FB2B0B">
        <w:rPr>
          <w:rFonts w:ascii="Verdana" w:hAnsi="Verdana"/>
          <w:sz w:val="20"/>
          <w:szCs w:val="20"/>
        </w:rPr>
        <w:t xml:space="preserve"> lub/i producenta MBD z wsparcia dla wersji MBD, w której eksploatuje ją </w:t>
      </w:r>
      <w:r w:rsidR="005778D4" w:rsidRPr="00FB2B0B">
        <w:rPr>
          <w:rFonts w:ascii="Verdana" w:hAnsi="Verdana"/>
          <w:sz w:val="20"/>
          <w:szCs w:val="20"/>
        </w:rPr>
        <w:t>ZAMAWIAJĄCY</w:t>
      </w:r>
      <w:r w:rsidR="000B4A4B" w:rsidRPr="00FB2B0B">
        <w:rPr>
          <w:rFonts w:ascii="Verdana" w:hAnsi="Verdana"/>
          <w:sz w:val="20"/>
          <w:szCs w:val="20"/>
        </w:rPr>
        <w:t>,</w:t>
      </w:r>
    </w:p>
    <w:p w:rsidR="00EE01B7" w:rsidRPr="00FB2B0B" w:rsidRDefault="00EE01B7" w:rsidP="00FB2B0B">
      <w:pPr>
        <w:pStyle w:val="tekstwstpny"/>
        <w:numPr>
          <w:ilvl w:val="0"/>
          <w:numId w:val="27"/>
        </w:numPr>
        <w:spacing w:after="0"/>
        <w:jc w:val="both"/>
        <w:rPr>
          <w:rFonts w:ascii="Verdana" w:hAnsi="Verdana"/>
          <w:sz w:val="20"/>
          <w:szCs w:val="20"/>
        </w:rPr>
      </w:pPr>
      <w:r w:rsidRPr="00FB2B0B">
        <w:rPr>
          <w:rFonts w:ascii="Verdana" w:hAnsi="Verdana"/>
          <w:sz w:val="20"/>
          <w:szCs w:val="20"/>
        </w:rPr>
        <w:t>w innych przypadkach określonych w przepisach prawa.</w:t>
      </w:r>
    </w:p>
    <w:p w:rsidR="00D56D84" w:rsidRPr="00FB2B0B" w:rsidRDefault="00D56D84" w:rsidP="00FB2B0B">
      <w:pPr>
        <w:jc w:val="center"/>
        <w:rPr>
          <w:rFonts w:ascii="Verdana" w:hAnsi="Verdana"/>
          <w:b/>
          <w:sz w:val="20"/>
          <w:szCs w:val="20"/>
        </w:rPr>
      </w:pPr>
    </w:p>
    <w:p w:rsidR="00034A45" w:rsidRPr="00FB2B0B" w:rsidRDefault="00034A45" w:rsidP="00FB2B0B">
      <w:pPr>
        <w:jc w:val="center"/>
        <w:rPr>
          <w:rFonts w:ascii="Verdana" w:hAnsi="Verdana"/>
          <w:b/>
          <w:sz w:val="20"/>
          <w:szCs w:val="20"/>
        </w:rPr>
      </w:pPr>
      <w:r w:rsidRPr="00FB2B0B">
        <w:rPr>
          <w:rFonts w:ascii="Verdana" w:hAnsi="Verdana"/>
          <w:b/>
          <w:sz w:val="20"/>
          <w:szCs w:val="20"/>
        </w:rPr>
        <w:t>§ 1</w:t>
      </w:r>
      <w:r w:rsidR="00FB2B0B" w:rsidRPr="00FB2B0B">
        <w:rPr>
          <w:rFonts w:ascii="Verdana" w:hAnsi="Verdana"/>
          <w:b/>
          <w:sz w:val="20"/>
          <w:szCs w:val="20"/>
        </w:rPr>
        <w:t>3</w:t>
      </w:r>
    </w:p>
    <w:p w:rsidR="00D56D84" w:rsidRPr="00FB2B0B" w:rsidRDefault="00D56D84" w:rsidP="00FB2B0B">
      <w:pPr>
        <w:jc w:val="center"/>
        <w:rPr>
          <w:rFonts w:ascii="Verdana" w:hAnsi="Verdana"/>
          <w:b/>
          <w:sz w:val="20"/>
          <w:szCs w:val="20"/>
        </w:rPr>
      </w:pPr>
      <w:r w:rsidRPr="00FB2B0B">
        <w:rPr>
          <w:rFonts w:ascii="Verdana" w:hAnsi="Verdana"/>
          <w:b/>
          <w:sz w:val="20"/>
          <w:szCs w:val="20"/>
        </w:rPr>
        <w:t>[POSTANOWIENIA KOŃCOWE]</w:t>
      </w:r>
    </w:p>
    <w:p w:rsidR="00D56D84" w:rsidRPr="00FB2B0B" w:rsidRDefault="000B190F" w:rsidP="00FB2B0B">
      <w:pPr>
        <w:keepLines/>
        <w:numPr>
          <w:ilvl w:val="0"/>
          <w:numId w:val="16"/>
        </w:numPr>
        <w:spacing w:before="60"/>
        <w:jc w:val="both"/>
        <w:rPr>
          <w:rFonts w:ascii="Verdana" w:hAnsi="Verdana"/>
          <w:sz w:val="20"/>
          <w:szCs w:val="20"/>
        </w:rPr>
      </w:pPr>
      <w:r w:rsidRPr="00FB2B0B">
        <w:rPr>
          <w:rFonts w:ascii="Verdana" w:hAnsi="Verdana"/>
          <w:sz w:val="20"/>
          <w:szCs w:val="20"/>
        </w:rPr>
        <w:t>Z wyłączeniem zm</w:t>
      </w:r>
      <w:r w:rsidR="0047027D" w:rsidRPr="00FB2B0B">
        <w:rPr>
          <w:rFonts w:ascii="Verdana" w:hAnsi="Verdana"/>
          <w:sz w:val="20"/>
          <w:szCs w:val="20"/>
        </w:rPr>
        <w:t xml:space="preserve">ian, których akceptacja następuje bezpośrednio </w:t>
      </w:r>
      <w:r w:rsidRPr="00FB2B0B">
        <w:rPr>
          <w:rFonts w:ascii="Verdana" w:hAnsi="Verdana"/>
          <w:sz w:val="20"/>
          <w:szCs w:val="20"/>
        </w:rPr>
        <w:t xml:space="preserve">w systemie </w:t>
      </w:r>
      <w:proofErr w:type="spellStart"/>
      <w:r w:rsidRPr="00FB2B0B">
        <w:rPr>
          <w:rFonts w:ascii="Verdana" w:hAnsi="Verdana"/>
          <w:sz w:val="20"/>
          <w:szCs w:val="20"/>
        </w:rPr>
        <w:t>HelpDesk</w:t>
      </w:r>
      <w:proofErr w:type="spellEnd"/>
      <w:r w:rsidRPr="00FB2B0B">
        <w:rPr>
          <w:rFonts w:ascii="Verdana" w:hAnsi="Verdana"/>
          <w:sz w:val="20"/>
          <w:szCs w:val="20"/>
        </w:rPr>
        <w:t xml:space="preserve">, pozostałe </w:t>
      </w:r>
      <w:r w:rsidR="00D56D84" w:rsidRPr="00FB2B0B">
        <w:rPr>
          <w:rFonts w:ascii="Verdana" w:hAnsi="Verdana"/>
          <w:sz w:val="20"/>
          <w:szCs w:val="20"/>
        </w:rPr>
        <w:t>zmiany w Umowie wym</w:t>
      </w:r>
      <w:r w:rsidR="00725F45" w:rsidRPr="00FB2B0B">
        <w:rPr>
          <w:rFonts w:ascii="Verdana" w:hAnsi="Verdana"/>
          <w:sz w:val="20"/>
          <w:szCs w:val="20"/>
        </w:rPr>
        <w:t>agają zachowania formy pisemnej</w:t>
      </w:r>
      <w:r w:rsidR="00D56D84" w:rsidRPr="00FB2B0B">
        <w:rPr>
          <w:rFonts w:ascii="Verdana" w:hAnsi="Verdana"/>
          <w:sz w:val="20"/>
          <w:szCs w:val="20"/>
        </w:rPr>
        <w:t xml:space="preserve"> w posta</w:t>
      </w:r>
      <w:r w:rsidR="00830A40" w:rsidRPr="00FB2B0B">
        <w:rPr>
          <w:rFonts w:ascii="Verdana" w:hAnsi="Verdana"/>
          <w:sz w:val="20"/>
          <w:szCs w:val="20"/>
        </w:rPr>
        <w:t>ci kolejno numerowanych aneksów</w:t>
      </w:r>
      <w:r w:rsidR="00D56D84" w:rsidRPr="00FB2B0B">
        <w:rPr>
          <w:rFonts w:ascii="Verdana" w:hAnsi="Verdana"/>
          <w:sz w:val="20"/>
          <w:szCs w:val="20"/>
        </w:rPr>
        <w:t>, pod rygorem nieważności</w:t>
      </w:r>
      <w:r w:rsidRPr="00FB2B0B">
        <w:rPr>
          <w:rFonts w:ascii="Verdana" w:hAnsi="Verdana"/>
          <w:sz w:val="20"/>
          <w:szCs w:val="20"/>
        </w:rPr>
        <w:t xml:space="preserve">. </w:t>
      </w:r>
    </w:p>
    <w:p w:rsidR="00D56D84" w:rsidRPr="00FB2B0B" w:rsidRDefault="00D56D84" w:rsidP="00FB2B0B">
      <w:pPr>
        <w:keepLines/>
        <w:numPr>
          <w:ilvl w:val="0"/>
          <w:numId w:val="16"/>
        </w:numPr>
        <w:spacing w:before="60"/>
        <w:jc w:val="both"/>
        <w:rPr>
          <w:rFonts w:ascii="Verdana" w:hAnsi="Verdana"/>
          <w:sz w:val="20"/>
          <w:szCs w:val="20"/>
        </w:rPr>
      </w:pPr>
      <w:r w:rsidRPr="00FB2B0B">
        <w:rPr>
          <w:rFonts w:ascii="Verdana" w:hAnsi="Verdana"/>
          <w:sz w:val="20"/>
          <w:szCs w:val="20"/>
        </w:rPr>
        <w:t>W sprawach nieuregulowanych</w:t>
      </w:r>
      <w:r w:rsidR="008777C6" w:rsidRPr="00FB2B0B">
        <w:rPr>
          <w:rFonts w:ascii="Verdana" w:hAnsi="Verdana"/>
          <w:sz w:val="20"/>
          <w:szCs w:val="20"/>
        </w:rPr>
        <w:t xml:space="preserve"> </w:t>
      </w:r>
      <w:r w:rsidRPr="00FB2B0B">
        <w:rPr>
          <w:rFonts w:ascii="Verdana" w:hAnsi="Verdana"/>
          <w:sz w:val="20"/>
          <w:szCs w:val="20"/>
        </w:rPr>
        <w:t>Umową</w:t>
      </w:r>
      <w:r w:rsidR="008777C6" w:rsidRPr="00FB2B0B">
        <w:rPr>
          <w:rFonts w:ascii="Verdana" w:hAnsi="Verdana"/>
          <w:sz w:val="20"/>
          <w:szCs w:val="20"/>
        </w:rPr>
        <w:t xml:space="preserve"> </w:t>
      </w:r>
      <w:r w:rsidRPr="00FB2B0B">
        <w:rPr>
          <w:rFonts w:ascii="Verdana" w:hAnsi="Verdana"/>
          <w:sz w:val="20"/>
          <w:szCs w:val="20"/>
        </w:rPr>
        <w:t xml:space="preserve">stosuje się przepisy </w:t>
      </w:r>
      <w:r w:rsidR="00A75A7C" w:rsidRPr="00FB2B0B">
        <w:rPr>
          <w:rFonts w:ascii="Verdana" w:hAnsi="Verdana"/>
          <w:sz w:val="20"/>
          <w:szCs w:val="20"/>
        </w:rPr>
        <w:t>polskiego prawa, w tym w</w:t>
      </w:r>
      <w:r w:rsidR="00AB7C8D" w:rsidRPr="00FB2B0B">
        <w:rPr>
          <w:rFonts w:ascii="Verdana" w:hAnsi="Verdana"/>
          <w:sz w:val="20"/>
          <w:szCs w:val="20"/>
        </w:rPr>
        <w:t> </w:t>
      </w:r>
      <w:r w:rsidR="00A75A7C" w:rsidRPr="00FB2B0B">
        <w:rPr>
          <w:rFonts w:ascii="Verdana" w:hAnsi="Verdana"/>
          <w:sz w:val="20"/>
          <w:szCs w:val="20"/>
        </w:rPr>
        <w:t xml:space="preserve">szczególności Ustawy, </w:t>
      </w:r>
      <w:r w:rsidRPr="00FB2B0B">
        <w:rPr>
          <w:rFonts w:ascii="Verdana" w:hAnsi="Verdana"/>
          <w:sz w:val="20"/>
          <w:szCs w:val="20"/>
        </w:rPr>
        <w:t>Kodeksu cywilnego</w:t>
      </w:r>
      <w:r w:rsidR="00A75A7C" w:rsidRPr="00FB2B0B">
        <w:rPr>
          <w:rFonts w:ascii="Verdana" w:hAnsi="Verdana"/>
          <w:sz w:val="20"/>
          <w:szCs w:val="20"/>
        </w:rPr>
        <w:t>, ustawy o ochronie danych osobowych oraz ustawy o prawie autorskim i prawach pokrewnych</w:t>
      </w:r>
      <w:r w:rsidRPr="00FB2B0B">
        <w:rPr>
          <w:rFonts w:ascii="Verdana" w:hAnsi="Verdana"/>
          <w:sz w:val="20"/>
          <w:szCs w:val="20"/>
        </w:rPr>
        <w:t>.</w:t>
      </w:r>
    </w:p>
    <w:p w:rsidR="00DC1661" w:rsidRPr="00FB2B0B" w:rsidRDefault="00DC1661" w:rsidP="00FB2B0B">
      <w:pPr>
        <w:keepLines/>
        <w:numPr>
          <w:ilvl w:val="0"/>
          <w:numId w:val="16"/>
        </w:numPr>
        <w:spacing w:before="60"/>
        <w:jc w:val="both"/>
        <w:rPr>
          <w:rFonts w:ascii="Verdana" w:hAnsi="Verdana"/>
          <w:sz w:val="20"/>
          <w:szCs w:val="20"/>
        </w:rPr>
      </w:pPr>
      <w:r w:rsidRPr="00FB2B0B">
        <w:rPr>
          <w:rFonts w:ascii="Verdana" w:hAnsi="Verdana"/>
          <w:sz w:val="20"/>
          <w:szCs w:val="20"/>
        </w:rPr>
        <w:t>Żadna ze Stron Umowy nie ma prawa do dokonywania cesji praw lub obowiązków wynikających z</w:t>
      </w:r>
      <w:r w:rsidR="00AB7C8D" w:rsidRPr="00FB2B0B">
        <w:rPr>
          <w:rFonts w:ascii="Verdana" w:hAnsi="Verdana"/>
          <w:sz w:val="20"/>
          <w:szCs w:val="20"/>
        </w:rPr>
        <w:t> </w:t>
      </w:r>
      <w:r w:rsidRPr="00FB2B0B">
        <w:rPr>
          <w:rFonts w:ascii="Verdana" w:hAnsi="Verdana"/>
          <w:sz w:val="20"/>
          <w:szCs w:val="20"/>
        </w:rPr>
        <w:t>Umowy bez uprzedniej pisemnej zgody drugiej Strony</w:t>
      </w:r>
      <w:r w:rsidR="00B13291" w:rsidRPr="00FB2B0B">
        <w:rPr>
          <w:rFonts w:ascii="Verdana" w:hAnsi="Verdana"/>
          <w:sz w:val="20"/>
          <w:szCs w:val="20"/>
        </w:rPr>
        <w:t xml:space="preserve"> </w:t>
      </w:r>
      <w:r w:rsidR="00B13291" w:rsidRPr="00FB2B0B">
        <w:rPr>
          <w:rFonts w:ascii="Verdana" w:hAnsi="Verdana"/>
          <w:b/>
          <w:sz w:val="20"/>
          <w:szCs w:val="20"/>
        </w:rPr>
        <w:t>pod rygorem nieważności</w:t>
      </w:r>
      <w:r w:rsidRPr="00FB2B0B">
        <w:rPr>
          <w:rFonts w:ascii="Verdana" w:hAnsi="Verdana"/>
          <w:sz w:val="20"/>
          <w:szCs w:val="20"/>
        </w:rPr>
        <w:t>.</w:t>
      </w:r>
    </w:p>
    <w:p w:rsidR="00E31A2D" w:rsidRPr="00FB2B0B" w:rsidRDefault="007F6234" w:rsidP="00FB2B0B">
      <w:pPr>
        <w:keepLines/>
        <w:numPr>
          <w:ilvl w:val="0"/>
          <w:numId w:val="16"/>
        </w:numPr>
        <w:spacing w:before="60"/>
        <w:jc w:val="both"/>
        <w:rPr>
          <w:rFonts w:ascii="Verdana" w:hAnsi="Verdana"/>
          <w:sz w:val="20"/>
          <w:szCs w:val="20"/>
        </w:rPr>
      </w:pPr>
      <w:r w:rsidRPr="00FB2B0B">
        <w:rPr>
          <w:rFonts w:ascii="Verdana" w:hAnsi="Verdana"/>
          <w:sz w:val="20"/>
          <w:szCs w:val="20"/>
        </w:rPr>
        <w:t>Wszelkie spory powstałe w związku z</w:t>
      </w:r>
      <w:r w:rsidR="00B13291" w:rsidRPr="00FB2B0B">
        <w:rPr>
          <w:rFonts w:ascii="Verdana" w:hAnsi="Verdana"/>
          <w:sz w:val="20"/>
          <w:szCs w:val="20"/>
        </w:rPr>
        <w:t xml:space="preserve"> </w:t>
      </w:r>
      <w:r w:rsidR="00B13291" w:rsidRPr="00FB2B0B">
        <w:rPr>
          <w:rFonts w:ascii="Verdana" w:hAnsi="Verdana"/>
          <w:b/>
          <w:sz w:val="20"/>
          <w:szCs w:val="20"/>
        </w:rPr>
        <w:t>Umową</w:t>
      </w:r>
      <w:r w:rsidRPr="00FB2B0B">
        <w:rPr>
          <w:rFonts w:ascii="Verdana" w:hAnsi="Verdana"/>
          <w:sz w:val="20"/>
          <w:szCs w:val="20"/>
        </w:rPr>
        <w:t xml:space="preserve"> zostaną poddane pod rozstrzygnięcie sądu powszechnego, właściwego ze względu na siedzibę </w:t>
      </w:r>
      <w:r w:rsidR="00B13291" w:rsidRPr="00FB2B0B">
        <w:rPr>
          <w:rFonts w:ascii="Verdana" w:hAnsi="Verdana"/>
          <w:b/>
          <w:sz w:val="20"/>
          <w:szCs w:val="20"/>
        </w:rPr>
        <w:t>ZAMAWIAJĄCEGO</w:t>
      </w:r>
      <w:r w:rsidR="00340F5B" w:rsidRPr="00FB2B0B">
        <w:rPr>
          <w:rFonts w:ascii="Verdana" w:hAnsi="Verdana"/>
          <w:b/>
          <w:sz w:val="20"/>
          <w:szCs w:val="20"/>
        </w:rPr>
        <w:t>.</w:t>
      </w:r>
    </w:p>
    <w:p w:rsidR="00D56D84" w:rsidRPr="00FB2B0B" w:rsidRDefault="00D56D84" w:rsidP="00FB2B0B">
      <w:pPr>
        <w:keepLines/>
        <w:numPr>
          <w:ilvl w:val="0"/>
          <w:numId w:val="16"/>
        </w:numPr>
        <w:spacing w:before="60"/>
        <w:jc w:val="both"/>
        <w:rPr>
          <w:rFonts w:ascii="Verdana" w:hAnsi="Verdana"/>
          <w:sz w:val="20"/>
          <w:szCs w:val="20"/>
        </w:rPr>
      </w:pPr>
      <w:r w:rsidRPr="00FB2B0B">
        <w:rPr>
          <w:rFonts w:ascii="Verdana" w:hAnsi="Verdana"/>
          <w:sz w:val="20"/>
          <w:szCs w:val="20"/>
        </w:rPr>
        <w:t>Załączniki stanowią</w:t>
      </w:r>
      <w:r w:rsidR="00034A45" w:rsidRPr="00FB2B0B">
        <w:rPr>
          <w:rFonts w:ascii="Verdana" w:hAnsi="Verdana"/>
          <w:sz w:val="20"/>
          <w:szCs w:val="20"/>
        </w:rPr>
        <w:t xml:space="preserve"> </w:t>
      </w:r>
      <w:r w:rsidRPr="00FB2B0B">
        <w:rPr>
          <w:rFonts w:ascii="Verdana" w:hAnsi="Verdana"/>
          <w:sz w:val="20"/>
          <w:szCs w:val="20"/>
        </w:rPr>
        <w:t>integralną część niniejszej Umowy</w:t>
      </w:r>
      <w:r w:rsidR="00034A45" w:rsidRPr="00FB2B0B">
        <w:rPr>
          <w:rFonts w:ascii="Verdana" w:hAnsi="Verdana"/>
          <w:sz w:val="20"/>
          <w:szCs w:val="20"/>
        </w:rPr>
        <w:t>.</w:t>
      </w:r>
    </w:p>
    <w:p w:rsidR="004D2F6F" w:rsidRPr="00FB2B0B" w:rsidRDefault="004D2F6F" w:rsidP="00FB2B0B">
      <w:pPr>
        <w:jc w:val="both"/>
        <w:rPr>
          <w:rFonts w:ascii="Verdana" w:hAnsi="Verdana"/>
          <w:sz w:val="20"/>
          <w:szCs w:val="20"/>
        </w:rPr>
      </w:pPr>
    </w:p>
    <w:p w:rsidR="000B190F" w:rsidRPr="00FB2B0B" w:rsidRDefault="000B190F" w:rsidP="00FB2B0B">
      <w:pPr>
        <w:rPr>
          <w:rFonts w:ascii="Verdana" w:hAnsi="Verdana"/>
          <w:sz w:val="20"/>
          <w:szCs w:val="20"/>
        </w:rPr>
      </w:pPr>
    </w:p>
    <w:p w:rsidR="0014510D" w:rsidRPr="00FB2B0B" w:rsidRDefault="0014510D" w:rsidP="00FB2B0B">
      <w:pPr>
        <w:rPr>
          <w:rFonts w:ascii="Verdana" w:hAnsi="Verdana"/>
          <w:sz w:val="20"/>
          <w:szCs w:val="20"/>
        </w:rPr>
      </w:pPr>
    </w:p>
    <w:p w:rsidR="0014510D" w:rsidRPr="00FB2B0B" w:rsidRDefault="0014510D" w:rsidP="00FB2B0B">
      <w:pPr>
        <w:rPr>
          <w:rFonts w:ascii="Verdana" w:hAnsi="Verdana"/>
          <w:sz w:val="20"/>
          <w:szCs w:val="20"/>
        </w:rPr>
      </w:pPr>
    </w:p>
    <w:tbl>
      <w:tblPr>
        <w:tblW w:w="0" w:type="auto"/>
        <w:tblLook w:val="01E0"/>
      </w:tblPr>
      <w:tblGrid>
        <w:gridCol w:w="5004"/>
        <w:gridCol w:w="5004"/>
      </w:tblGrid>
      <w:tr w:rsidR="00984DC3" w:rsidRPr="00FB2B0B" w:rsidTr="00D3442D">
        <w:tc>
          <w:tcPr>
            <w:tcW w:w="5004" w:type="dxa"/>
          </w:tcPr>
          <w:p w:rsidR="00984DC3" w:rsidRPr="00FB2B0B" w:rsidRDefault="005778D4" w:rsidP="00FB2B0B">
            <w:pPr>
              <w:pStyle w:val="Tytu"/>
              <w:rPr>
                <w:rFonts w:ascii="Verdana" w:hAnsi="Verdana" w:cs="Arial"/>
                <w:sz w:val="20"/>
                <w:lang w:val="pl-PL"/>
              </w:rPr>
            </w:pPr>
            <w:r w:rsidRPr="00FB2B0B">
              <w:rPr>
                <w:rFonts w:ascii="Verdana" w:hAnsi="Verdana" w:cs="Arial"/>
                <w:b w:val="0"/>
                <w:sz w:val="20"/>
                <w:lang w:val="pl-PL"/>
              </w:rPr>
              <w:t>ZAMAWIAJĄCY</w:t>
            </w:r>
          </w:p>
        </w:tc>
        <w:tc>
          <w:tcPr>
            <w:tcW w:w="5004" w:type="dxa"/>
          </w:tcPr>
          <w:p w:rsidR="00984DC3" w:rsidRPr="00FB2B0B" w:rsidRDefault="005778D4" w:rsidP="00FB2B0B">
            <w:pPr>
              <w:pStyle w:val="Tytu"/>
              <w:rPr>
                <w:rFonts w:ascii="Verdana" w:hAnsi="Verdana" w:cs="Arial"/>
                <w:sz w:val="20"/>
              </w:rPr>
            </w:pPr>
            <w:r w:rsidRPr="00FB2B0B">
              <w:rPr>
                <w:rFonts w:ascii="Verdana" w:hAnsi="Verdana" w:cs="Arial"/>
                <w:b w:val="0"/>
                <w:sz w:val="20"/>
                <w:lang w:val="pl-PL"/>
              </w:rPr>
              <w:t>WYKONAWCA</w:t>
            </w:r>
            <w:r w:rsidR="008777C6" w:rsidRPr="00FB2B0B">
              <w:rPr>
                <w:rFonts w:ascii="Verdana" w:hAnsi="Verdana" w:cs="Arial"/>
                <w:sz w:val="20"/>
              </w:rPr>
              <w:t xml:space="preserve">  </w:t>
            </w:r>
          </w:p>
        </w:tc>
      </w:tr>
    </w:tbl>
    <w:p w:rsidR="00EA7643" w:rsidRPr="00FB2B0B" w:rsidRDefault="00EA7643" w:rsidP="00FB2B0B">
      <w:pPr>
        <w:rPr>
          <w:rFonts w:ascii="Verdana" w:hAnsi="Verdana"/>
          <w:sz w:val="20"/>
          <w:szCs w:val="20"/>
        </w:rPr>
      </w:pPr>
    </w:p>
    <w:p w:rsidR="00EA7643" w:rsidRPr="00FB2B0B" w:rsidRDefault="00EA7643" w:rsidP="00FB2B0B">
      <w:pPr>
        <w:rPr>
          <w:rFonts w:ascii="Verdana" w:hAnsi="Verdana"/>
          <w:sz w:val="20"/>
          <w:szCs w:val="20"/>
        </w:rPr>
      </w:pPr>
    </w:p>
    <w:p w:rsidR="00EA7643" w:rsidRPr="00FB2B0B" w:rsidRDefault="00EA7643" w:rsidP="00FB2B0B">
      <w:pPr>
        <w:rPr>
          <w:rFonts w:ascii="Verdana" w:hAnsi="Verdana"/>
          <w:sz w:val="20"/>
          <w:szCs w:val="20"/>
        </w:rPr>
      </w:pPr>
    </w:p>
    <w:p w:rsidR="00EA7643" w:rsidRPr="00FB2B0B" w:rsidRDefault="00EA7643" w:rsidP="00FB2B0B">
      <w:pPr>
        <w:rPr>
          <w:rFonts w:ascii="Verdana" w:hAnsi="Verdana"/>
          <w:sz w:val="20"/>
          <w:szCs w:val="20"/>
        </w:rPr>
      </w:pPr>
    </w:p>
    <w:p w:rsidR="00EA7643" w:rsidRPr="00FB2B0B" w:rsidRDefault="00EA7643" w:rsidP="00FB2B0B">
      <w:pPr>
        <w:rPr>
          <w:rFonts w:ascii="Verdana" w:hAnsi="Verdana"/>
          <w:sz w:val="20"/>
          <w:szCs w:val="20"/>
        </w:rPr>
      </w:pPr>
    </w:p>
    <w:p w:rsidR="00EA7643" w:rsidRPr="00FB2B0B" w:rsidRDefault="00EA7643" w:rsidP="00FB2B0B">
      <w:pPr>
        <w:rPr>
          <w:rFonts w:ascii="Verdana" w:hAnsi="Verdana"/>
          <w:sz w:val="20"/>
          <w:szCs w:val="20"/>
        </w:rPr>
      </w:pPr>
    </w:p>
    <w:p w:rsidR="00EA7643" w:rsidRPr="00FB2B0B" w:rsidRDefault="00EA7643" w:rsidP="00FB2B0B">
      <w:pPr>
        <w:rPr>
          <w:rFonts w:ascii="Verdana" w:hAnsi="Verdana"/>
          <w:sz w:val="20"/>
          <w:szCs w:val="20"/>
        </w:rPr>
      </w:pPr>
    </w:p>
    <w:p w:rsidR="00EA7643" w:rsidRPr="00FB2B0B" w:rsidRDefault="00EA7643" w:rsidP="00FB2B0B">
      <w:pPr>
        <w:rPr>
          <w:rFonts w:ascii="Verdana" w:hAnsi="Verdana"/>
          <w:sz w:val="20"/>
          <w:szCs w:val="20"/>
        </w:rPr>
      </w:pPr>
    </w:p>
    <w:p w:rsidR="00EA7643" w:rsidRPr="00FB2B0B" w:rsidRDefault="00EA7643" w:rsidP="00FB2B0B">
      <w:pPr>
        <w:rPr>
          <w:rFonts w:ascii="Verdana" w:hAnsi="Verdana"/>
          <w:sz w:val="20"/>
          <w:szCs w:val="20"/>
        </w:rPr>
      </w:pPr>
    </w:p>
    <w:p w:rsidR="00EA7643" w:rsidRPr="00FB2B0B" w:rsidRDefault="00EA7643" w:rsidP="00FB2B0B">
      <w:pPr>
        <w:rPr>
          <w:rFonts w:ascii="Verdana" w:hAnsi="Verdana"/>
          <w:sz w:val="20"/>
          <w:szCs w:val="20"/>
        </w:rPr>
      </w:pPr>
    </w:p>
    <w:p w:rsidR="00EA7643" w:rsidRPr="00FB2B0B" w:rsidRDefault="00EA7643" w:rsidP="00FB2B0B">
      <w:pPr>
        <w:rPr>
          <w:rFonts w:ascii="Verdana" w:hAnsi="Verdana"/>
          <w:sz w:val="20"/>
          <w:szCs w:val="20"/>
        </w:rPr>
      </w:pPr>
    </w:p>
    <w:p w:rsidR="00EA7643" w:rsidRPr="00FB2B0B" w:rsidRDefault="00EA7643" w:rsidP="00FB2B0B">
      <w:pPr>
        <w:rPr>
          <w:rFonts w:ascii="Verdana" w:hAnsi="Verdana"/>
          <w:sz w:val="20"/>
          <w:szCs w:val="20"/>
        </w:rPr>
      </w:pPr>
    </w:p>
    <w:p w:rsidR="00EA7643" w:rsidRPr="00FB2B0B" w:rsidRDefault="00EA7643" w:rsidP="00FB2B0B">
      <w:pPr>
        <w:rPr>
          <w:rFonts w:ascii="Verdana" w:hAnsi="Verdana"/>
          <w:sz w:val="20"/>
          <w:szCs w:val="20"/>
        </w:rPr>
      </w:pPr>
    </w:p>
    <w:p w:rsidR="00D56D84" w:rsidRPr="00FB2B0B" w:rsidRDefault="00D56D84" w:rsidP="00FB2B0B">
      <w:pPr>
        <w:rPr>
          <w:rFonts w:ascii="Verdana" w:hAnsi="Verdana"/>
          <w:sz w:val="20"/>
          <w:szCs w:val="20"/>
        </w:rPr>
      </w:pPr>
    </w:p>
    <w:p w:rsidR="00EA7643" w:rsidRPr="00FB2B0B" w:rsidRDefault="00EA7643" w:rsidP="00FB2B0B">
      <w:pPr>
        <w:rPr>
          <w:rFonts w:ascii="Verdana" w:hAnsi="Verdana"/>
          <w:sz w:val="20"/>
          <w:szCs w:val="20"/>
        </w:rPr>
      </w:pPr>
    </w:p>
    <w:p w:rsidR="00EA7643" w:rsidRPr="00FB2B0B" w:rsidRDefault="00EA7643" w:rsidP="00FB2B0B">
      <w:pPr>
        <w:rPr>
          <w:rFonts w:ascii="Verdana" w:hAnsi="Verdana"/>
          <w:sz w:val="20"/>
          <w:szCs w:val="20"/>
        </w:rPr>
      </w:pPr>
    </w:p>
    <w:p w:rsidR="00EA7643" w:rsidRPr="00FB2B0B" w:rsidRDefault="00EA7643" w:rsidP="00FB2B0B">
      <w:pPr>
        <w:rPr>
          <w:rFonts w:ascii="Verdana" w:hAnsi="Verdana"/>
          <w:sz w:val="20"/>
          <w:szCs w:val="20"/>
        </w:rPr>
      </w:pPr>
    </w:p>
    <w:p w:rsidR="00EA7643" w:rsidRPr="00FB2B0B" w:rsidRDefault="00EA7643" w:rsidP="00FB2B0B">
      <w:pPr>
        <w:rPr>
          <w:rFonts w:ascii="Verdana" w:hAnsi="Verdana"/>
          <w:sz w:val="20"/>
          <w:szCs w:val="20"/>
        </w:rPr>
      </w:pPr>
    </w:p>
    <w:p w:rsidR="00EA7643" w:rsidRPr="00FB2B0B" w:rsidRDefault="00EA7643" w:rsidP="00FB2B0B">
      <w:pPr>
        <w:rPr>
          <w:rFonts w:ascii="Verdana" w:hAnsi="Verdana"/>
          <w:sz w:val="20"/>
          <w:szCs w:val="20"/>
        </w:rPr>
      </w:pPr>
    </w:p>
    <w:p w:rsidR="00EA7643" w:rsidRPr="00FB2B0B" w:rsidRDefault="00EA7643" w:rsidP="00FB2B0B">
      <w:pPr>
        <w:rPr>
          <w:rFonts w:ascii="Verdana" w:hAnsi="Verdana"/>
          <w:sz w:val="20"/>
          <w:szCs w:val="20"/>
        </w:rPr>
      </w:pPr>
    </w:p>
    <w:p w:rsidR="00EA7643" w:rsidRPr="00FB2B0B" w:rsidRDefault="00EA7643" w:rsidP="00FB2B0B">
      <w:pPr>
        <w:rPr>
          <w:rFonts w:ascii="Verdana" w:hAnsi="Verdana"/>
          <w:sz w:val="20"/>
          <w:szCs w:val="20"/>
        </w:rPr>
      </w:pPr>
    </w:p>
    <w:p w:rsidR="00EA7643" w:rsidRPr="00FB2B0B" w:rsidRDefault="00EA7643" w:rsidP="00FB2B0B">
      <w:pPr>
        <w:rPr>
          <w:rFonts w:ascii="Verdana" w:hAnsi="Verdana"/>
          <w:sz w:val="20"/>
          <w:szCs w:val="20"/>
        </w:rPr>
      </w:pPr>
    </w:p>
    <w:p w:rsidR="00EA7643" w:rsidRPr="00FB2B0B" w:rsidRDefault="00EA7643" w:rsidP="00FB2B0B">
      <w:pPr>
        <w:pStyle w:val="Nagwek1"/>
        <w:spacing w:before="0"/>
        <w:jc w:val="right"/>
        <w:rPr>
          <w:rFonts w:ascii="Verdana" w:hAnsi="Verdana"/>
          <w:sz w:val="20"/>
          <w:szCs w:val="20"/>
        </w:rPr>
      </w:pPr>
      <w:r w:rsidRPr="00FB2B0B">
        <w:rPr>
          <w:rFonts w:ascii="Verdana" w:hAnsi="Verdana"/>
          <w:sz w:val="20"/>
          <w:szCs w:val="20"/>
        </w:rPr>
        <w:t>Załącznik nr 2 – Kontakty oraz procedury bezpieczeństwa</w:t>
      </w:r>
    </w:p>
    <w:p w:rsidR="00EA7643" w:rsidRPr="00FB2B0B" w:rsidRDefault="00EA7643" w:rsidP="00FB2B0B">
      <w:pPr>
        <w:rPr>
          <w:rFonts w:ascii="Verdana" w:hAnsi="Verdana"/>
          <w:sz w:val="20"/>
          <w:szCs w:val="20"/>
        </w:rPr>
      </w:pPr>
    </w:p>
    <w:p w:rsidR="00EA7643" w:rsidRPr="00FB2B0B" w:rsidRDefault="00EA7643" w:rsidP="00FB2B0B">
      <w:pPr>
        <w:numPr>
          <w:ilvl w:val="0"/>
          <w:numId w:val="34"/>
        </w:numPr>
        <w:tabs>
          <w:tab w:val="left" w:pos="426"/>
        </w:tabs>
        <w:ind w:left="426"/>
        <w:jc w:val="both"/>
        <w:rPr>
          <w:rFonts w:ascii="Verdana" w:hAnsi="Verdana"/>
          <w:sz w:val="20"/>
          <w:szCs w:val="20"/>
        </w:rPr>
      </w:pPr>
      <w:r w:rsidRPr="00FB2B0B">
        <w:rPr>
          <w:rFonts w:ascii="Verdana" w:hAnsi="Verdana"/>
          <w:b/>
          <w:sz w:val="20"/>
          <w:szCs w:val="20"/>
        </w:rPr>
        <w:t>Kontakty</w:t>
      </w:r>
      <w:r w:rsidRPr="00FB2B0B">
        <w:rPr>
          <w:rFonts w:ascii="Verdana" w:hAnsi="Verdana"/>
          <w:sz w:val="20"/>
          <w:szCs w:val="20"/>
        </w:rPr>
        <w:tab/>
      </w:r>
      <w:r w:rsidRPr="00FB2B0B">
        <w:rPr>
          <w:rFonts w:ascii="Verdana" w:hAnsi="Verdana"/>
          <w:sz w:val="20"/>
          <w:szCs w:val="20"/>
        </w:rPr>
        <w:tab/>
      </w:r>
      <w:r w:rsidRPr="00FB2B0B">
        <w:rPr>
          <w:rFonts w:ascii="Verdana" w:hAnsi="Verdana"/>
          <w:sz w:val="20"/>
          <w:szCs w:val="20"/>
        </w:rPr>
        <w:tab/>
      </w:r>
      <w:r w:rsidRPr="00FB2B0B">
        <w:rPr>
          <w:rFonts w:ascii="Verdana" w:hAnsi="Verdana"/>
          <w:sz w:val="20"/>
          <w:szCs w:val="20"/>
        </w:rPr>
        <w:tab/>
      </w:r>
    </w:p>
    <w:p w:rsidR="00EA7643" w:rsidRPr="00FB2B0B" w:rsidRDefault="00EA7643" w:rsidP="00FB2B0B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EA7643" w:rsidRPr="00FB2B0B" w:rsidRDefault="00EA7643" w:rsidP="00FB2B0B">
      <w:pPr>
        <w:numPr>
          <w:ilvl w:val="0"/>
          <w:numId w:val="35"/>
        </w:num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FB2B0B">
        <w:rPr>
          <w:rFonts w:ascii="Verdana" w:hAnsi="Verdana"/>
          <w:sz w:val="20"/>
          <w:szCs w:val="20"/>
        </w:rPr>
        <w:t>Zgodnie z paragrafem § 6 umowy osobami uprawnionymi do dostępu do HD są osoby wpisane poniżej w tabeli, z których osoba wskazana w pierwszym wierszu posiada uprawnienia Certyfikowanego Administratora.</w:t>
      </w:r>
    </w:p>
    <w:p w:rsidR="00EA7643" w:rsidRPr="00FB2B0B" w:rsidRDefault="00EA7643" w:rsidP="00FB2B0B">
      <w:pPr>
        <w:tabs>
          <w:tab w:val="left" w:pos="426"/>
        </w:tabs>
        <w:ind w:left="708"/>
        <w:jc w:val="both"/>
        <w:rPr>
          <w:rFonts w:ascii="Verdana" w:hAnsi="Verdana"/>
          <w:sz w:val="20"/>
          <w:szCs w:val="20"/>
        </w:rPr>
      </w:pPr>
      <w:r w:rsidRPr="00FB2B0B">
        <w:rPr>
          <w:rFonts w:ascii="Verdana" w:hAnsi="Verdana"/>
          <w:sz w:val="20"/>
          <w:szCs w:val="20"/>
        </w:rPr>
        <w:t>Osobom wymienionym w tabeli zostaną przesłane dane umożliwiające uwierzytelnienie w systemie HD na wskazane konta e-mail.</w:t>
      </w:r>
    </w:p>
    <w:p w:rsidR="00EA7643" w:rsidRPr="00FB2B0B" w:rsidRDefault="00EA7643" w:rsidP="00FB2B0B">
      <w:pPr>
        <w:tabs>
          <w:tab w:val="left" w:pos="426"/>
        </w:tabs>
        <w:spacing w:before="240"/>
        <w:jc w:val="both"/>
        <w:rPr>
          <w:rFonts w:ascii="Verdana" w:hAnsi="Verdana"/>
          <w:sz w:val="20"/>
          <w:szCs w:val="20"/>
        </w:rPr>
      </w:pPr>
      <w:r w:rsidRPr="00FB2B0B">
        <w:rPr>
          <w:rFonts w:ascii="Verdana" w:hAnsi="Verdana"/>
          <w:sz w:val="20"/>
          <w:szCs w:val="20"/>
        </w:rPr>
        <w:t xml:space="preserve">  </w:t>
      </w: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6"/>
        <w:gridCol w:w="2006"/>
        <w:gridCol w:w="2155"/>
        <w:gridCol w:w="2067"/>
        <w:gridCol w:w="1965"/>
      </w:tblGrid>
      <w:tr w:rsidR="00EA7643" w:rsidRPr="00FB2B0B" w:rsidTr="00124999">
        <w:tc>
          <w:tcPr>
            <w:tcW w:w="547" w:type="dxa"/>
            <w:shd w:val="clear" w:color="auto" w:fill="auto"/>
          </w:tcPr>
          <w:p w:rsidR="00EA7643" w:rsidRPr="00FB2B0B" w:rsidRDefault="00EA7643" w:rsidP="00FB2B0B">
            <w:pPr>
              <w:tabs>
                <w:tab w:val="left" w:pos="426"/>
              </w:tabs>
              <w:spacing w:before="240"/>
              <w:jc w:val="both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FB2B0B">
              <w:rPr>
                <w:rFonts w:ascii="Verdana" w:hAnsi="Verdana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006" w:type="dxa"/>
            <w:shd w:val="clear" w:color="auto" w:fill="auto"/>
          </w:tcPr>
          <w:p w:rsidR="00EA7643" w:rsidRPr="00FB2B0B" w:rsidRDefault="00EA7643" w:rsidP="00FB2B0B">
            <w:pPr>
              <w:tabs>
                <w:tab w:val="left" w:pos="426"/>
              </w:tabs>
              <w:spacing w:before="240"/>
              <w:jc w:val="both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FB2B0B">
              <w:rPr>
                <w:rFonts w:ascii="Verdana" w:hAnsi="Verdana"/>
                <w:b/>
                <w:bCs/>
                <w:sz w:val="20"/>
                <w:szCs w:val="20"/>
              </w:rPr>
              <w:t>Imię</w:t>
            </w:r>
          </w:p>
        </w:tc>
        <w:tc>
          <w:tcPr>
            <w:tcW w:w="2155" w:type="dxa"/>
            <w:shd w:val="clear" w:color="auto" w:fill="auto"/>
          </w:tcPr>
          <w:p w:rsidR="00EA7643" w:rsidRPr="00FB2B0B" w:rsidRDefault="00EA7643" w:rsidP="00FB2B0B">
            <w:pPr>
              <w:tabs>
                <w:tab w:val="left" w:pos="426"/>
              </w:tabs>
              <w:spacing w:before="240"/>
              <w:jc w:val="both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FB2B0B">
              <w:rPr>
                <w:rFonts w:ascii="Verdana" w:hAnsi="Verdana"/>
                <w:b/>
                <w:bCs/>
                <w:sz w:val="20"/>
                <w:szCs w:val="20"/>
              </w:rPr>
              <w:t>Nazwisko</w:t>
            </w:r>
          </w:p>
        </w:tc>
        <w:tc>
          <w:tcPr>
            <w:tcW w:w="2067" w:type="dxa"/>
            <w:shd w:val="clear" w:color="auto" w:fill="auto"/>
          </w:tcPr>
          <w:p w:rsidR="00EA7643" w:rsidRPr="00FB2B0B" w:rsidRDefault="00EA7643" w:rsidP="00FB2B0B">
            <w:pPr>
              <w:tabs>
                <w:tab w:val="left" w:pos="426"/>
              </w:tabs>
              <w:spacing w:before="240"/>
              <w:jc w:val="both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FB2B0B">
              <w:rPr>
                <w:rFonts w:ascii="Verdana" w:hAnsi="Verdana"/>
                <w:b/>
                <w:bCs/>
                <w:sz w:val="20"/>
                <w:szCs w:val="20"/>
              </w:rPr>
              <w:t>Konto e-mail</w:t>
            </w:r>
          </w:p>
        </w:tc>
        <w:tc>
          <w:tcPr>
            <w:tcW w:w="1965" w:type="dxa"/>
            <w:shd w:val="clear" w:color="auto" w:fill="auto"/>
          </w:tcPr>
          <w:p w:rsidR="00EA7643" w:rsidRPr="00FB2B0B" w:rsidRDefault="00EA7643" w:rsidP="00FB2B0B">
            <w:pPr>
              <w:tabs>
                <w:tab w:val="left" w:pos="426"/>
              </w:tabs>
              <w:spacing w:before="240"/>
              <w:jc w:val="both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FB2B0B">
              <w:rPr>
                <w:rFonts w:ascii="Verdana" w:hAnsi="Verdana"/>
                <w:b/>
                <w:bCs/>
                <w:sz w:val="20"/>
                <w:szCs w:val="20"/>
              </w:rPr>
              <w:t>Stanowisko</w:t>
            </w:r>
          </w:p>
        </w:tc>
      </w:tr>
      <w:tr w:rsidR="00EA7643" w:rsidRPr="00FB2B0B" w:rsidTr="00EA7643">
        <w:tc>
          <w:tcPr>
            <w:tcW w:w="547" w:type="dxa"/>
            <w:shd w:val="clear" w:color="auto" w:fill="auto"/>
          </w:tcPr>
          <w:p w:rsidR="00EA7643" w:rsidRPr="00FB2B0B" w:rsidRDefault="00EA7643" w:rsidP="00FB2B0B">
            <w:pPr>
              <w:tabs>
                <w:tab w:val="left" w:pos="426"/>
              </w:tabs>
              <w:jc w:val="both"/>
              <w:rPr>
                <w:rFonts w:ascii="Verdana" w:hAnsi="Verdana"/>
                <w:sz w:val="20"/>
                <w:szCs w:val="20"/>
              </w:rPr>
            </w:pPr>
            <w:r w:rsidRPr="00FB2B0B">
              <w:rPr>
                <w:rFonts w:ascii="Verdana" w:hAnsi="Verdana"/>
                <w:sz w:val="20"/>
                <w:szCs w:val="20"/>
              </w:rPr>
              <w:t>1.</w:t>
            </w:r>
          </w:p>
        </w:tc>
        <w:tc>
          <w:tcPr>
            <w:tcW w:w="2006" w:type="dxa"/>
            <w:shd w:val="clear" w:color="auto" w:fill="auto"/>
          </w:tcPr>
          <w:p w:rsidR="00EA7643" w:rsidRPr="00FB2B0B" w:rsidRDefault="00EA7643" w:rsidP="00FB2B0B">
            <w:pPr>
              <w:tabs>
                <w:tab w:val="left" w:pos="426"/>
              </w:tabs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155" w:type="dxa"/>
            <w:shd w:val="clear" w:color="auto" w:fill="auto"/>
          </w:tcPr>
          <w:p w:rsidR="00EA7643" w:rsidRPr="00FB2B0B" w:rsidRDefault="00EA7643" w:rsidP="00FB2B0B">
            <w:pPr>
              <w:tabs>
                <w:tab w:val="left" w:pos="426"/>
              </w:tabs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067" w:type="dxa"/>
            <w:shd w:val="clear" w:color="auto" w:fill="auto"/>
          </w:tcPr>
          <w:p w:rsidR="00EA7643" w:rsidRPr="00FB2B0B" w:rsidRDefault="00EA7643" w:rsidP="00FB2B0B">
            <w:pPr>
              <w:tabs>
                <w:tab w:val="left" w:pos="426"/>
              </w:tabs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65" w:type="dxa"/>
          </w:tcPr>
          <w:p w:rsidR="00EA7643" w:rsidRPr="00FB2B0B" w:rsidRDefault="00EA7643" w:rsidP="00FB2B0B">
            <w:pPr>
              <w:tabs>
                <w:tab w:val="left" w:pos="426"/>
              </w:tabs>
              <w:jc w:val="both"/>
              <w:rPr>
                <w:rFonts w:ascii="Verdana" w:hAnsi="Verdana"/>
                <w:sz w:val="20"/>
                <w:szCs w:val="20"/>
              </w:rPr>
            </w:pPr>
            <w:r w:rsidRPr="00FB2B0B">
              <w:rPr>
                <w:rFonts w:ascii="Verdana" w:hAnsi="Verdana"/>
                <w:sz w:val="20"/>
                <w:szCs w:val="20"/>
              </w:rPr>
              <w:t>Certyfikowany Administrator</w:t>
            </w:r>
          </w:p>
        </w:tc>
      </w:tr>
      <w:tr w:rsidR="00EA7643" w:rsidRPr="00FB2B0B" w:rsidTr="00EA7643">
        <w:tc>
          <w:tcPr>
            <w:tcW w:w="547" w:type="dxa"/>
            <w:shd w:val="clear" w:color="auto" w:fill="auto"/>
          </w:tcPr>
          <w:p w:rsidR="00EA7643" w:rsidRPr="00FB2B0B" w:rsidRDefault="00EA7643" w:rsidP="00FB2B0B">
            <w:pPr>
              <w:tabs>
                <w:tab w:val="left" w:pos="426"/>
              </w:tabs>
              <w:jc w:val="both"/>
              <w:rPr>
                <w:rFonts w:ascii="Verdana" w:hAnsi="Verdana"/>
                <w:sz w:val="20"/>
                <w:szCs w:val="20"/>
              </w:rPr>
            </w:pPr>
            <w:r w:rsidRPr="00FB2B0B">
              <w:rPr>
                <w:rFonts w:ascii="Verdana" w:hAnsi="Verdana"/>
                <w:sz w:val="20"/>
                <w:szCs w:val="20"/>
              </w:rPr>
              <w:t>2.</w:t>
            </w:r>
          </w:p>
        </w:tc>
        <w:tc>
          <w:tcPr>
            <w:tcW w:w="2006" w:type="dxa"/>
            <w:shd w:val="clear" w:color="auto" w:fill="auto"/>
          </w:tcPr>
          <w:p w:rsidR="00EA7643" w:rsidRPr="00FB2B0B" w:rsidRDefault="00EA7643" w:rsidP="00FB2B0B">
            <w:pPr>
              <w:tabs>
                <w:tab w:val="left" w:pos="426"/>
              </w:tabs>
              <w:jc w:val="both"/>
              <w:rPr>
                <w:rFonts w:ascii="Verdana" w:hAnsi="Verdana"/>
                <w:sz w:val="20"/>
                <w:szCs w:val="20"/>
              </w:rPr>
            </w:pPr>
          </w:p>
          <w:p w:rsidR="00EA7643" w:rsidRPr="00FB2B0B" w:rsidRDefault="00EA7643" w:rsidP="00FB2B0B">
            <w:pPr>
              <w:tabs>
                <w:tab w:val="left" w:pos="426"/>
              </w:tabs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155" w:type="dxa"/>
            <w:shd w:val="clear" w:color="auto" w:fill="auto"/>
          </w:tcPr>
          <w:p w:rsidR="00EA7643" w:rsidRPr="00FB2B0B" w:rsidRDefault="00EA7643" w:rsidP="00FB2B0B">
            <w:pPr>
              <w:tabs>
                <w:tab w:val="left" w:pos="426"/>
              </w:tabs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067" w:type="dxa"/>
            <w:shd w:val="clear" w:color="auto" w:fill="auto"/>
          </w:tcPr>
          <w:p w:rsidR="00EA7643" w:rsidRPr="00FB2B0B" w:rsidRDefault="00EA7643" w:rsidP="00FB2B0B">
            <w:pPr>
              <w:tabs>
                <w:tab w:val="left" w:pos="426"/>
              </w:tabs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65" w:type="dxa"/>
          </w:tcPr>
          <w:p w:rsidR="00EA7643" w:rsidRPr="00FB2B0B" w:rsidRDefault="00EA7643" w:rsidP="00FB2B0B">
            <w:pPr>
              <w:tabs>
                <w:tab w:val="left" w:pos="426"/>
              </w:tabs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EA7643" w:rsidRPr="00FB2B0B" w:rsidTr="00EA7643">
        <w:tc>
          <w:tcPr>
            <w:tcW w:w="547" w:type="dxa"/>
            <w:shd w:val="clear" w:color="auto" w:fill="auto"/>
          </w:tcPr>
          <w:p w:rsidR="00EA7643" w:rsidRPr="00FB2B0B" w:rsidRDefault="00EA7643" w:rsidP="00FB2B0B">
            <w:pPr>
              <w:tabs>
                <w:tab w:val="left" w:pos="426"/>
              </w:tabs>
              <w:jc w:val="both"/>
              <w:rPr>
                <w:rFonts w:ascii="Verdana" w:hAnsi="Verdana"/>
                <w:sz w:val="20"/>
                <w:szCs w:val="20"/>
              </w:rPr>
            </w:pPr>
            <w:r w:rsidRPr="00FB2B0B">
              <w:rPr>
                <w:rFonts w:ascii="Verdana" w:hAnsi="Verdana"/>
                <w:sz w:val="20"/>
                <w:szCs w:val="20"/>
              </w:rPr>
              <w:t>3.</w:t>
            </w:r>
          </w:p>
        </w:tc>
        <w:tc>
          <w:tcPr>
            <w:tcW w:w="2006" w:type="dxa"/>
            <w:shd w:val="clear" w:color="auto" w:fill="auto"/>
          </w:tcPr>
          <w:p w:rsidR="00EA7643" w:rsidRPr="00FB2B0B" w:rsidRDefault="00EA7643" w:rsidP="00FB2B0B">
            <w:pPr>
              <w:tabs>
                <w:tab w:val="left" w:pos="426"/>
              </w:tabs>
              <w:jc w:val="both"/>
              <w:rPr>
                <w:rFonts w:ascii="Verdana" w:hAnsi="Verdana"/>
                <w:sz w:val="20"/>
                <w:szCs w:val="20"/>
              </w:rPr>
            </w:pPr>
          </w:p>
          <w:p w:rsidR="00EA7643" w:rsidRPr="00FB2B0B" w:rsidRDefault="00EA7643" w:rsidP="00FB2B0B">
            <w:pPr>
              <w:tabs>
                <w:tab w:val="left" w:pos="426"/>
              </w:tabs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155" w:type="dxa"/>
            <w:shd w:val="clear" w:color="auto" w:fill="auto"/>
          </w:tcPr>
          <w:p w:rsidR="00EA7643" w:rsidRPr="00FB2B0B" w:rsidRDefault="00EA7643" w:rsidP="00FB2B0B">
            <w:pPr>
              <w:tabs>
                <w:tab w:val="left" w:pos="426"/>
              </w:tabs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067" w:type="dxa"/>
            <w:shd w:val="clear" w:color="auto" w:fill="auto"/>
          </w:tcPr>
          <w:p w:rsidR="00EA7643" w:rsidRPr="00FB2B0B" w:rsidRDefault="00EA7643" w:rsidP="00FB2B0B">
            <w:pPr>
              <w:tabs>
                <w:tab w:val="left" w:pos="426"/>
              </w:tabs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65" w:type="dxa"/>
          </w:tcPr>
          <w:p w:rsidR="00EA7643" w:rsidRPr="00FB2B0B" w:rsidRDefault="00EA7643" w:rsidP="00FB2B0B">
            <w:pPr>
              <w:tabs>
                <w:tab w:val="left" w:pos="426"/>
              </w:tabs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EA7643" w:rsidRPr="00FB2B0B" w:rsidTr="00EA7643">
        <w:tc>
          <w:tcPr>
            <w:tcW w:w="547" w:type="dxa"/>
            <w:shd w:val="clear" w:color="auto" w:fill="auto"/>
          </w:tcPr>
          <w:p w:rsidR="00EA7643" w:rsidRPr="00FB2B0B" w:rsidRDefault="00EA7643" w:rsidP="00FB2B0B">
            <w:pPr>
              <w:tabs>
                <w:tab w:val="left" w:pos="426"/>
              </w:tabs>
              <w:jc w:val="both"/>
              <w:rPr>
                <w:rFonts w:ascii="Verdana" w:hAnsi="Verdana"/>
                <w:sz w:val="20"/>
                <w:szCs w:val="20"/>
              </w:rPr>
            </w:pPr>
            <w:r w:rsidRPr="00FB2B0B">
              <w:rPr>
                <w:rFonts w:ascii="Verdana" w:hAnsi="Verdana"/>
                <w:sz w:val="20"/>
                <w:szCs w:val="20"/>
              </w:rPr>
              <w:t>4.</w:t>
            </w:r>
          </w:p>
        </w:tc>
        <w:tc>
          <w:tcPr>
            <w:tcW w:w="2006" w:type="dxa"/>
            <w:shd w:val="clear" w:color="auto" w:fill="auto"/>
          </w:tcPr>
          <w:p w:rsidR="00EA7643" w:rsidRPr="00FB2B0B" w:rsidRDefault="00EA7643" w:rsidP="00FB2B0B">
            <w:pPr>
              <w:tabs>
                <w:tab w:val="left" w:pos="426"/>
              </w:tabs>
              <w:jc w:val="both"/>
              <w:rPr>
                <w:rFonts w:ascii="Verdana" w:hAnsi="Verdana"/>
                <w:sz w:val="20"/>
                <w:szCs w:val="20"/>
              </w:rPr>
            </w:pPr>
          </w:p>
          <w:p w:rsidR="00EA7643" w:rsidRPr="00FB2B0B" w:rsidRDefault="00EA7643" w:rsidP="00FB2B0B">
            <w:pPr>
              <w:tabs>
                <w:tab w:val="left" w:pos="426"/>
              </w:tabs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155" w:type="dxa"/>
            <w:shd w:val="clear" w:color="auto" w:fill="auto"/>
          </w:tcPr>
          <w:p w:rsidR="00EA7643" w:rsidRPr="00FB2B0B" w:rsidRDefault="00EA7643" w:rsidP="00FB2B0B">
            <w:pPr>
              <w:tabs>
                <w:tab w:val="left" w:pos="426"/>
              </w:tabs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067" w:type="dxa"/>
            <w:shd w:val="clear" w:color="auto" w:fill="auto"/>
          </w:tcPr>
          <w:p w:rsidR="00EA7643" w:rsidRPr="00FB2B0B" w:rsidRDefault="00EA7643" w:rsidP="00FB2B0B">
            <w:pPr>
              <w:tabs>
                <w:tab w:val="left" w:pos="426"/>
              </w:tabs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65" w:type="dxa"/>
          </w:tcPr>
          <w:p w:rsidR="00EA7643" w:rsidRPr="00FB2B0B" w:rsidRDefault="00EA7643" w:rsidP="00FB2B0B">
            <w:pPr>
              <w:tabs>
                <w:tab w:val="left" w:pos="426"/>
              </w:tabs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EA7643" w:rsidRPr="00FB2B0B" w:rsidTr="00EA7643">
        <w:tc>
          <w:tcPr>
            <w:tcW w:w="547" w:type="dxa"/>
            <w:shd w:val="clear" w:color="auto" w:fill="auto"/>
          </w:tcPr>
          <w:p w:rsidR="00EA7643" w:rsidRPr="00FB2B0B" w:rsidRDefault="00EA7643" w:rsidP="00FB2B0B">
            <w:pPr>
              <w:tabs>
                <w:tab w:val="left" w:pos="426"/>
              </w:tabs>
              <w:jc w:val="both"/>
              <w:rPr>
                <w:rFonts w:ascii="Verdana" w:hAnsi="Verdana"/>
                <w:sz w:val="20"/>
                <w:szCs w:val="20"/>
              </w:rPr>
            </w:pPr>
            <w:r w:rsidRPr="00FB2B0B">
              <w:rPr>
                <w:rFonts w:ascii="Verdana" w:hAnsi="Verdana"/>
                <w:sz w:val="20"/>
                <w:szCs w:val="20"/>
              </w:rPr>
              <w:t>5.</w:t>
            </w:r>
          </w:p>
        </w:tc>
        <w:tc>
          <w:tcPr>
            <w:tcW w:w="2006" w:type="dxa"/>
            <w:shd w:val="clear" w:color="auto" w:fill="auto"/>
          </w:tcPr>
          <w:p w:rsidR="00EA7643" w:rsidRPr="00FB2B0B" w:rsidRDefault="00EA7643" w:rsidP="00FB2B0B">
            <w:pPr>
              <w:tabs>
                <w:tab w:val="left" w:pos="426"/>
              </w:tabs>
              <w:jc w:val="both"/>
              <w:rPr>
                <w:rFonts w:ascii="Verdana" w:hAnsi="Verdana"/>
                <w:sz w:val="20"/>
                <w:szCs w:val="20"/>
              </w:rPr>
            </w:pPr>
          </w:p>
          <w:p w:rsidR="00EA7643" w:rsidRPr="00FB2B0B" w:rsidRDefault="00EA7643" w:rsidP="00FB2B0B">
            <w:pPr>
              <w:tabs>
                <w:tab w:val="left" w:pos="426"/>
              </w:tabs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155" w:type="dxa"/>
            <w:shd w:val="clear" w:color="auto" w:fill="auto"/>
          </w:tcPr>
          <w:p w:rsidR="00EA7643" w:rsidRPr="00FB2B0B" w:rsidRDefault="00EA7643" w:rsidP="00FB2B0B">
            <w:pPr>
              <w:tabs>
                <w:tab w:val="left" w:pos="426"/>
              </w:tabs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067" w:type="dxa"/>
            <w:shd w:val="clear" w:color="auto" w:fill="auto"/>
          </w:tcPr>
          <w:p w:rsidR="00EA7643" w:rsidRPr="00FB2B0B" w:rsidRDefault="00EA7643" w:rsidP="00FB2B0B">
            <w:pPr>
              <w:tabs>
                <w:tab w:val="left" w:pos="426"/>
              </w:tabs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65" w:type="dxa"/>
          </w:tcPr>
          <w:p w:rsidR="00EA7643" w:rsidRPr="00FB2B0B" w:rsidRDefault="00EA7643" w:rsidP="00FB2B0B">
            <w:pPr>
              <w:tabs>
                <w:tab w:val="left" w:pos="426"/>
              </w:tabs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EA7643" w:rsidRPr="00FB2B0B" w:rsidRDefault="00EA7643" w:rsidP="00FB2B0B">
      <w:pPr>
        <w:tabs>
          <w:tab w:val="left" w:pos="426"/>
        </w:tabs>
        <w:spacing w:before="240"/>
        <w:jc w:val="both"/>
        <w:rPr>
          <w:rFonts w:ascii="Verdana" w:hAnsi="Verdana"/>
          <w:sz w:val="20"/>
          <w:szCs w:val="20"/>
        </w:rPr>
      </w:pPr>
    </w:p>
    <w:p w:rsidR="00674E8C" w:rsidRPr="00FB2B0B" w:rsidRDefault="00674E8C" w:rsidP="00FB2B0B">
      <w:pPr>
        <w:numPr>
          <w:ilvl w:val="0"/>
          <w:numId w:val="34"/>
        </w:numPr>
        <w:tabs>
          <w:tab w:val="left" w:pos="426"/>
        </w:tabs>
        <w:spacing w:before="240"/>
        <w:ind w:left="426"/>
        <w:jc w:val="both"/>
        <w:rPr>
          <w:rFonts w:ascii="Verdana" w:hAnsi="Verdana" w:cstheme="minorHAnsi"/>
          <w:b/>
          <w:sz w:val="20"/>
          <w:szCs w:val="20"/>
        </w:rPr>
      </w:pPr>
      <w:r w:rsidRPr="00FB2B0B">
        <w:rPr>
          <w:rFonts w:ascii="Verdana" w:hAnsi="Verdana" w:cstheme="minorHAnsi"/>
          <w:b/>
          <w:sz w:val="20"/>
          <w:szCs w:val="20"/>
        </w:rPr>
        <w:t>Procedury bezpieczeństwa</w:t>
      </w:r>
    </w:p>
    <w:p w:rsidR="00674E8C" w:rsidRPr="00FB2B0B" w:rsidRDefault="00674E8C" w:rsidP="00FB2B0B">
      <w:pPr>
        <w:numPr>
          <w:ilvl w:val="0"/>
          <w:numId w:val="36"/>
        </w:numPr>
        <w:tabs>
          <w:tab w:val="left" w:pos="426"/>
        </w:tabs>
        <w:spacing w:before="240"/>
        <w:jc w:val="both"/>
        <w:rPr>
          <w:rFonts w:ascii="Verdana" w:hAnsi="Verdana"/>
          <w:sz w:val="20"/>
          <w:szCs w:val="20"/>
        </w:rPr>
      </w:pPr>
      <w:r w:rsidRPr="00FB2B0B">
        <w:rPr>
          <w:rFonts w:ascii="Verdana" w:hAnsi="Verdana"/>
          <w:sz w:val="20"/>
          <w:szCs w:val="20"/>
        </w:rPr>
        <w:t xml:space="preserve">Strony nie przewidziały szczególnych procedur bezpieczeństwa oprócz określonych w treści umowy. </w:t>
      </w:r>
    </w:p>
    <w:p w:rsidR="00EA7643" w:rsidRPr="00FB2B0B" w:rsidRDefault="00EA7643" w:rsidP="00FB2B0B">
      <w:pPr>
        <w:rPr>
          <w:rFonts w:ascii="Verdana" w:hAnsi="Verdana"/>
          <w:sz w:val="20"/>
          <w:szCs w:val="20"/>
        </w:rPr>
      </w:pPr>
    </w:p>
    <w:sectPr w:rsidR="00EA7643" w:rsidRPr="00FB2B0B" w:rsidSect="00FB2B0B">
      <w:headerReference w:type="default" r:id="rId9"/>
      <w:footerReference w:type="default" r:id="rId10"/>
      <w:pgSz w:w="12240" w:h="15840"/>
      <w:pgMar w:top="1440" w:right="1080" w:bottom="1440" w:left="1080" w:header="708" w:footer="298" w:gutter="0"/>
      <w:cols w:space="708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2E72" w:rsidRDefault="00672E72">
      <w:r>
        <w:separator/>
      </w:r>
    </w:p>
  </w:endnote>
  <w:endnote w:type="continuationSeparator" w:id="0">
    <w:p w:rsidR="00672E72" w:rsidRDefault="00672E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506020202030204"/>
    <w:charset w:val="EE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2E72" w:rsidRDefault="00672E72">
    <w:pPr>
      <w:pStyle w:val="Stopka"/>
      <w:framePr w:wrap="auto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FB2B0B">
      <w:rPr>
        <w:rStyle w:val="Numerstrony"/>
        <w:noProof/>
      </w:rPr>
      <w:t>10</w:t>
    </w:r>
    <w:r>
      <w:rPr>
        <w:rStyle w:val="Numerstrony"/>
      </w:rPr>
      <w:fldChar w:fldCharType="end"/>
    </w:r>
  </w:p>
  <w:p w:rsidR="00672E72" w:rsidRPr="00B2565B" w:rsidRDefault="00672E72" w:rsidP="00034A45">
    <w:pPr>
      <w:spacing w:line="360" w:lineRule="auto"/>
      <w:ind w:right="360"/>
      <w:jc w:val="center"/>
      <w:rPr>
        <w:rFonts w:ascii="Arial Narrow" w:hAnsi="Arial Narrow"/>
        <w:dstrike/>
        <w:color w:val="FF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2E72" w:rsidRDefault="00672E72">
      <w:r>
        <w:separator/>
      </w:r>
    </w:p>
  </w:footnote>
  <w:footnote w:type="continuationSeparator" w:id="0">
    <w:p w:rsidR="00672E72" w:rsidRDefault="00672E7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2E72" w:rsidRPr="00672E72" w:rsidRDefault="00672E72" w:rsidP="00672E72">
    <w:pPr>
      <w:pStyle w:val="Nagwek"/>
      <w:tabs>
        <w:tab w:val="clear" w:pos="4536"/>
        <w:tab w:val="clear" w:pos="9072"/>
        <w:tab w:val="left" w:pos="6960"/>
      </w:tabs>
      <w:ind w:right="360"/>
      <w:rPr>
        <w:rFonts w:ascii="Verdana" w:hAnsi="Verdana"/>
        <w:sz w:val="20"/>
        <w:szCs w:val="20"/>
      </w:rPr>
    </w:pPr>
    <w:r w:rsidRPr="00672E72">
      <w:rPr>
        <w:rFonts w:ascii="Verdana" w:hAnsi="Verdana"/>
        <w:sz w:val="20"/>
        <w:szCs w:val="20"/>
      </w:rPr>
      <w:t>WCPIT/EA/381-13/18</w:t>
    </w:r>
    <w:r>
      <w:rPr>
        <w:rFonts w:ascii="Verdana" w:hAnsi="Verdana"/>
        <w:sz w:val="20"/>
        <w:szCs w:val="20"/>
      </w:rPr>
      <w:tab/>
      <w:t>Załącznik nr 4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5"/>
    <w:multiLevelType w:val="multilevel"/>
    <w:tmpl w:val="00000015"/>
    <w:name w:val="WW8Num23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2"/>
      <w:numFmt w:val="upperRoman"/>
      <w:lvlText w:val="%2."/>
      <w:lvlJc w:val="left"/>
      <w:pPr>
        <w:tabs>
          <w:tab w:val="num" w:pos="1620"/>
        </w:tabs>
        <w:ind w:left="1620" w:hanging="720"/>
      </w:pPr>
      <w:rPr>
        <w:b/>
      </w:r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)"/>
      <w:lvlJc w:val="left"/>
      <w:pPr>
        <w:tabs>
          <w:tab w:val="num" w:pos="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>
    <w:nsid w:val="00000016"/>
    <w:multiLevelType w:val="multilevel"/>
    <w:tmpl w:val="00000016"/>
    <w:name w:val="WW8Num2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561C7E"/>
    <w:multiLevelType w:val="hybridMultilevel"/>
    <w:tmpl w:val="9686F8D0"/>
    <w:lvl w:ilvl="0" w:tplc="ADF4E8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6CE13B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D368FCBA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hAnsi="Arial" w:cs="Times New Roman" w:hint="default"/>
      </w:rPr>
    </w:lvl>
    <w:lvl w:ilvl="3" w:tplc="7D06D96E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2702E03"/>
    <w:multiLevelType w:val="multilevel"/>
    <w:tmpl w:val="AB7C5B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07475703"/>
    <w:multiLevelType w:val="multilevel"/>
    <w:tmpl w:val="C5C46FAA"/>
    <w:name w:val="WW8Num222232"/>
    <w:lvl w:ilvl="0">
      <w:start w:val="1"/>
      <w:numFmt w:val="lowerLetter"/>
      <w:lvlText w:val="%1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842058D"/>
    <w:multiLevelType w:val="multilevel"/>
    <w:tmpl w:val="229E722A"/>
    <w:name w:val="WW8Num22222"/>
    <w:lvl w:ilvl="0">
      <w:start w:val="1"/>
      <w:numFmt w:val="lowerLetter"/>
      <w:lvlText w:val="%1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9A477C9"/>
    <w:multiLevelType w:val="multilevel"/>
    <w:tmpl w:val="B1467228"/>
    <w:name w:val="WW8Num2222"/>
    <w:lvl w:ilvl="0">
      <w:start w:val="1"/>
      <w:numFmt w:val="decimal"/>
      <w:pStyle w:val="StandardowyArial11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iCs w:val="0"/>
      </w:rPr>
    </w:lvl>
    <w:lvl w:ilvl="1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cs="Wingdings" w:hint="default"/>
        <w:b w:val="0"/>
        <w:bCs w:val="0"/>
        <w:i w:val="0"/>
        <w:i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D971ACA"/>
    <w:multiLevelType w:val="singleLevel"/>
    <w:tmpl w:val="EADA4ACC"/>
    <w:name w:val="WW8Num1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iCs w:val="0"/>
      </w:rPr>
    </w:lvl>
  </w:abstractNum>
  <w:abstractNum w:abstractNumId="8">
    <w:nsid w:val="101817CD"/>
    <w:multiLevelType w:val="singleLevel"/>
    <w:tmpl w:val="83C8F044"/>
    <w:name w:val="WW8Num442"/>
    <w:lvl w:ilvl="0">
      <w:start w:val="1"/>
      <w:numFmt w:val="lowerLetter"/>
      <w:lvlText w:val="%1)"/>
      <w:lvlJc w:val="left"/>
      <w:pPr>
        <w:tabs>
          <w:tab w:val="num" w:pos="927"/>
        </w:tabs>
        <w:ind w:left="907" w:hanging="340"/>
      </w:pPr>
      <w:rPr>
        <w:b w:val="0"/>
        <w:bCs w:val="0"/>
        <w:i w:val="0"/>
        <w:iCs w:val="0"/>
      </w:rPr>
    </w:lvl>
  </w:abstractNum>
  <w:abstractNum w:abstractNumId="9">
    <w:nsid w:val="10716169"/>
    <w:multiLevelType w:val="multilevel"/>
    <w:tmpl w:val="C5C46FAA"/>
    <w:lvl w:ilvl="0">
      <w:start w:val="1"/>
      <w:numFmt w:val="lowerLetter"/>
      <w:lvlText w:val="%1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32934A7"/>
    <w:multiLevelType w:val="multilevel"/>
    <w:tmpl w:val="AB7C5B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19061F75"/>
    <w:multiLevelType w:val="singleLevel"/>
    <w:tmpl w:val="83C8F044"/>
    <w:name w:val="WW8Num44"/>
    <w:lvl w:ilvl="0">
      <w:start w:val="1"/>
      <w:numFmt w:val="lowerLetter"/>
      <w:lvlText w:val="%1)"/>
      <w:lvlJc w:val="left"/>
      <w:pPr>
        <w:tabs>
          <w:tab w:val="num" w:pos="927"/>
        </w:tabs>
        <w:ind w:left="907" w:hanging="340"/>
      </w:pPr>
      <w:rPr>
        <w:b w:val="0"/>
        <w:bCs w:val="0"/>
        <w:i w:val="0"/>
        <w:iCs w:val="0"/>
      </w:rPr>
    </w:lvl>
  </w:abstractNum>
  <w:abstractNum w:abstractNumId="12">
    <w:nsid w:val="192F5B62"/>
    <w:multiLevelType w:val="multilevel"/>
    <w:tmpl w:val="D4600F94"/>
    <w:name w:val="zzmpArticle||Article|2|1|1|1|2|9||1|2|1||1|2|1||1|0|1||1|0|0||1|0|0||1|0|0||1|0|0||1|0|0||"/>
    <w:lvl w:ilvl="0">
      <w:start w:val="1"/>
      <w:numFmt w:val="decimal"/>
      <w:pStyle w:val="ArticleL1"/>
      <w:lvlText w:val="ARTYKUŁ %1"/>
      <w:lvlJc w:val="left"/>
      <w:pPr>
        <w:tabs>
          <w:tab w:val="num" w:pos="1724"/>
        </w:tabs>
        <w:ind w:left="284" w:firstLine="0"/>
      </w:pPr>
      <w:rPr>
        <w:rFonts w:ascii="Times New Roman" w:hAnsi="Times New Roman" w:cs="Times New Roman"/>
        <w:b/>
        <w:i w:val="0"/>
        <w:caps/>
        <w:smallCaps w:val="0"/>
        <w:color w:val="auto"/>
        <w:u w:val="none"/>
      </w:rPr>
    </w:lvl>
    <w:lvl w:ilvl="1">
      <w:start w:val="1"/>
      <w:numFmt w:val="decimal"/>
      <w:pStyle w:val="ArticleL2"/>
      <w:isLgl/>
      <w:lvlText w:val="%1.%2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color w:val="auto"/>
        <w:u w:val="none"/>
      </w:rPr>
    </w:lvl>
    <w:lvl w:ilvl="2">
      <w:start w:val="1"/>
      <w:numFmt w:val="decimal"/>
      <w:pStyle w:val="ArticleL3"/>
      <w:isLgl/>
      <w:lvlText w:val="%1.%2.%3"/>
      <w:lvlJc w:val="left"/>
      <w:pPr>
        <w:tabs>
          <w:tab w:val="num" w:pos="1440"/>
        </w:tabs>
        <w:ind w:left="0" w:firstLine="720"/>
      </w:pPr>
      <w:rPr>
        <w:b w:val="0"/>
        <w:i w:val="0"/>
        <w:caps w:val="0"/>
        <w:u w:val="none"/>
      </w:rPr>
    </w:lvl>
    <w:lvl w:ilvl="3">
      <w:start w:val="1"/>
      <w:numFmt w:val="lowerLetter"/>
      <w:pStyle w:val="ArticleL4"/>
      <w:lvlText w:val="(%4)"/>
      <w:lvlJc w:val="left"/>
      <w:pPr>
        <w:tabs>
          <w:tab w:val="num" w:pos="2880"/>
        </w:tabs>
        <w:ind w:left="0" w:firstLine="2160"/>
      </w:pPr>
      <w:rPr>
        <w:b w:val="0"/>
        <w:i w:val="0"/>
        <w:caps w:val="0"/>
        <w:u w:val="none"/>
      </w:rPr>
    </w:lvl>
    <w:lvl w:ilvl="4">
      <w:start w:val="1"/>
      <w:numFmt w:val="lowerRoman"/>
      <w:pStyle w:val="ArticleL5"/>
      <w:lvlText w:val="(%5)"/>
      <w:lvlJc w:val="left"/>
      <w:pPr>
        <w:tabs>
          <w:tab w:val="num" w:pos="3600"/>
        </w:tabs>
        <w:ind w:left="0" w:firstLine="2880"/>
      </w:pPr>
      <w:rPr>
        <w:b w:val="0"/>
        <w:i w:val="0"/>
        <w:caps w:val="0"/>
        <w:u w:val="none"/>
      </w:rPr>
    </w:lvl>
    <w:lvl w:ilvl="5">
      <w:start w:val="1"/>
      <w:numFmt w:val="decimal"/>
      <w:pStyle w:val="ArticleL6"/>
      <w:lvlText w:val="(%6)"/>
      <w:lvlJc w:val="left"/>
      <w:pPr>
        <w:tabs>
          <w:tab w:val="num" w:pos="4320"/>
        </w:tabs>
        <w:ind w:left="0" w:firstLine="3600"/>
      </w:pPr>
      <w:rPr>
        <w:b w:val="0"/>
        <w:i w:val="0"/>
        <w:caps w:val="0"/>
        <w:u w:val="none"/>
      </w:rPr>
    </w:lvl>
    <w:lvl w:ilvl="6">
      <w:start w:val="1"/>
      <w:numFmt w:val="lowerLetter"/>
      <w:pStyle w:val="ArticleL7"/>
      <w:lvlText w:val="(%7)"/>
      <w:lvlJc w:val="left"/>
      <w:pPr>
        <w:tabs>
          <w:tab w:val="num" w:pos="2160"/>
        </w:tabs>
        <w:ind w:left="0" w:firstLine="1440"/>
      </w:pPr>
      <w:rPr>
        <w:rFonts w:ascii="Times New Roman" w:hAnsi="Times New Roman" w:cs="Times New Roman"/>
        <w:b w:val="0"/>
        <w:i w:val="0"/>
        <w:caps w:val="0"/>
        <w:color w:val="auto"/>
        <w:u w:val="none"/>
      </w:rPr>
    </w:lvl>
    <w:lvl w:ilvl="7">
      <w:start w:val="1"/>
      <w:numFmt w:val="lowerRoman"/>
      <w:pStyle w:val="ArticleL8"/>
      <w:lvlText w:val="(%8)"/>
      <w:lvlJc w:val="left"/>
      <w:pPr>
        <w:tabs>
          <w:tab w:val="num" w:pos="2880"/>
        </w:tabs>
        <w:ind w:left="0" w:firstLine="2160"/>
      </w:pPr>
      <w:rPr>
        <w:rFonts w:ascii="Times New Roman" w:hAnsi="Times New Roman" w:cs="Times New Roman"/>
        <w:b w:val="0"/>
        <w:i w:val="0"/>
        <w:caps w:val="0"/>
        <w:color w:val="auto"/>
        <w:u w:val="none"/>
      </w:rPr>
    </w:lvl>
    <w:lvl w:ilvl="8">
      <w:start w:val="1"/>
      <w:numFmt w:val="decimal"/>
      <w:pStyle w:val="ArticleL9"/>
      <w:lvlText w:val="(%9)"/>
      <w:lvlJc w:val="left"/>
      <w:pPr>
        <w:tabs>
          <w:tab w:val="num" w:pos="3600"/>
        </w:tabs>
        <w:ind w:left="0" w:firstLine="2880"/>
      </w:pPr>
      <w:rPr>
        <w:rFonts w:ascii="Times New Roman" w:hAnsi="Times New Roman" w:cs="Times New Roman"/>
        <w:b w:val="0"/>
        <w:i w:val="0"/>
        <w:caps w:val="0"/>
        <w:color w:val="auto"/>
        <w:u w:val="none"/>
      </w:rPr>
    </w:lvl>
  </w:abstractNum>
  <w:abstractNum w:abstractNumId="13">
    <w:nsid w:val="19EC3446"/>
    <w:multiLevelType w:val="multilevel"/>
    <w:tmpl w:val="0784BB10"/>
    <w:name w:val="WW8Num122"/>
    <w:lvl w:ilvl="0">
      <w:start w:val="1"/>
      <w:numFmt w:val="bullet"/>
      <w:lvlText w:val=""/>
      <w:lvlJc w:val="left"/>
      <w:pPr>
        <w:tabs>
          <w:tab w:val="num" w:pos="928"/>
        </w:tabs>
        <w:ind w:left="928" w:hanging="284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914"/>
        </w:tabs>
        <w:ind w:left="191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634"/>
        </w:tabs>
        <w:ind w:left="263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354"/>
        </w:tabs>
        <w:ind w:left="335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074"/>
        </w:tabs>
        <w:ind w:left="407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794"/>
        </w:tabs>
        <w:ind w:left="479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514"/>
        </w:tabs>
        <w:ind w:left="551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234"/>
        </w:tabs>
        <w:ind w:left="623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954"/>
        </w:tabs>
        <w:ind w:left="6954" w:hanging="360"/>
      </w:pPr>
      <w:rPr>
        <w:rFonts w:ascii="Wingdings" w:hAnsi="Wingdings" w:cs="Wingdings" w:hint="default"/>
      </w:rPr>
    </w:lvl>
  </w:abstractNum>
  <w:abstractNum w:abstractNumId="14">
    <w:nsid w:val="1A364F1A"/>
    <w:multiLevelType w:val="multilevel"/>
    <w:tmpl w:val="AB7C5B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1F152F9D"/>
    <w:multiLevelType w:val="multilevel"/>
    <w:tmpl w:val="A178F2E6"/>
    <w:name w:val="WW8Num124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4BD2018"/>
    <w:multiLevelType w:val="multilevel"/>
    <w:tmpl w:val="E6F87F84"/>
    <w:name w:val="WW8Num222222"/>
    <w:lvl w:ilvl="0">
      <w:start w:val="1"/>
      <w:numFmt w:val="lowerLetter"/>
      <w:lvlText w:val="%1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6E12E13"/>
    <w:multiLevelType w:val="multilevel"/>
    <w:tmpl w:val="AD0C44C0"/>
    <w:name w:val="WW8Num22223"/>
    <w:lvl w:ilvl="0">
      <w:start w:val="1"/>
      <w:numFmt w:val="lowerLetter"/>
      <w:lvlText w:val="%1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77D27C0"/>
    <w:multiLevelType w:val="multilevel"/>
    <w:tmpl w:val="707A9838"/>
    <w:lvl w:ilvl="0">
      <w:start w:val="1"/>
      <w:numFmt w:val="decimal"/>
      <w:pStyle w:val="Mjstandard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89216BE"/>
    <w:multiLevelType w:val="multilevel"/>
    <w:tmpl w:val="AB7C5B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2B982CC8"/>
    <w:multiLevelType w:val="multilevel"/>
    <w:tmpl w:val="AB7C5B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307E046C"/>
    <w:multiLevelType w:val="hybridMultilevel"/>
    <w:tmpl w:val="2138B818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plc="0415001B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plc="0415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plc="0415001B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plc="0415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plc="0415001B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22">
    <w:nsid w:val="361460ED"/>
    <w:multiLevelType w:val="multilevel"/>
    <w:tmpl w:val="AB7C5B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36301B2A"/>
    <w:multiLevelType w:val="multilevel"/>
    <w:tmpl w:val="C5C46FAA"/>
    <w:lvl w:ilvl="0">
      <w:start w:val="1"/>
      <w:numFmt w:val="lowerLetter"/>
      <w:lvlText w:val="%1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9B74FD6"/>
    <w:multiLevelType w:val="singleLevel"/>
    <w:tmpl w:val="1D34D0C2"/>
    <w:lvl w:ilvl="0">
      <w:start w:val="1"/>
      <w:numFmt w:val="lowerLetter"/>
      <w:lvlText w:val="%1)"/>
      <w:lvlJc w:val="left"/>
      <w:pPr>
        <w:tabs>
          <w:tab w:val="num" w:pos="927"/>
        </w:tabs>
        <w:ind w:left="907" w:hanging="340"/>
      </w:pPr>
      <w:rPr>
        <w:b w:val="0"/>
        <w:bCs w:val="0"/>
        <w:i w:val="0"/>
        <w:iCs w:val="0"/>
        <w:caps w:val="0"/>
        <w:strike w:val="0"/>
        <w:dstrike w:val="0"/>
        <w:vanish w:val="0"/>
        <w:color w:val="000000"/>
        <w:vertAlign w:val="baseline"/>
      </w:rPr>
    </w:lvl>
  </w:abstractNum>
  <w:abstractNum w:abstractNumId="25">
    <w:nsid w:val="3EEE7814"/>
    <w:multiLevelType w:val="singleLevel"/>
    <w:tmpl w:val="EADA4ACC"/>
    <w:name w:val="WW8Num1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iCs w:val="0"/>
      </w:rPr>
    </w:lvl>
  </w:abstractNum>
  <w:abstractNum w:abstractNumId="26">
    <w:nsid w:val="402340CB"/>
    <w:multiLevelType w:val="singleLevel"/>
    <w:tmpl w:val="1D34D0C2"/>
    <w:name w:val="WW8Num1822"/>
    <w:lvl w:ilvl="0">
      <w:start w:val="1"/>
      <w:numFmt w:val="lowerLetter"/>
      <w:lvlText w:val="%1)"/>
      <w:lvlJc w:val="left"/>
      <w:pPr>
        <w:tabs>
          <w:tab w:val="num" w:pos="927"/>
        </w:tabs>
        <w:ind w:left="907" w:hanging="340"/>
      </w:pPr>
      <w:rPr>
        <w:b w:val="0"/>
        <w:bCs w:val="0"/>
        <w:i w:val="0"/>
        <w:iCs w:val="0"/>
        <w:caps w:val="0"/>
        <w:strike w:val="0"/>
        <w:dstrike w:val="0"/>
        <w:vanish w:val="0"/>
        <w:color w:val="000000"/>
        <w:vertAlign w:val="baseline"/>
      </w:rPr>
    </w:lvl>
  </w:abstractNum>
  <w:abstractNum w:abstractNumId="27">
    <w:nsid w:val="4A596B40"/>
    <w:multiLevelType w:val="hybridMultilevel"/>
    <w:tmpl w:val="A2D666A2"/>
    <w:lvl w:ilvl="0" w:tplc="A1BE8A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D6D1FAB"/>
    <w:multiLevelType w:val="singleLevel"/>
    <w:tmpl w:val="E014F860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</w:rPr>
    </w:lvl>
  </w:abstractNum>
  <w:abstractNum w:abstractNumId="29">
    <w:nsid w:val="4EFC4E80"/>
    <w:multiLevelType w:val="multilevel"/>
    <w:tmpl w:val="F40C25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strike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>
    <w:nsid w:val="520710BF"/>
    <w:multiLevelType w:val="singleLevel"/>
    <w:tmpl w:val="79C28C8E"/>
    <w:name w:val="WW8Num1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31">
    <w:nsid w:val="55725017"/>
    <w:multiLevelType w:val="multilevel"/>
    <w:tmpl w:val="A178F2E6"/>
    <w:name w:val="WW8Num124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C265FC6"/>
    <w:multiLevelType w:val="multilevel"/>
    <w:tmpl w:val="C5C46FAA"/>
    <w:lvl w:ilvl="0">
      <w:start w:val="1"/>
      <w:numFmt w:val="lowerLetter"/>
      <w:lvlText w:val="%1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EC02448"/>
    <w:multiLevelType w:val="hybridMultilevel"/>
    <w:tmpl w:val="21B43CC8"/>
    <w:lvl w:ilvl="0" w:tplc="A1BE8A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FC14B1A"/>
    <w:multiLevelType w:val="multilevel"/>
    <w:tmpl w:val="AB7C5B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5FD963C3"/>
    <w:multiLevelType w:val="singleLevel"/>
    <w:tmpl w:val="1D34D0C2"/>
    <w:name w:val="WW8Num18222"/>
    <w:lvl w:ilvl="0">
      <w:start w:val="1"/>
      <w:numFmt w:val="lowerLetter"/>
      <w:lvlText w:val="%1)"/>
      <w:lvlJc w:val="left"/>
      <w:pPr>
        <w:tabs>
          <w:tab w:val="num" w:pos="927"/>
        </w:tabs>
        <w:ind w:left="907" w:hanging="340"/>
      </w:pPr>
      <w:rPr>
        <w:b w:val="0"/>
        <w:bCs w:val="0"/>
        <w:i w:val="0"/>
        <w:iCs w:val="0"/>
        <w:caps w:val="0"/>
        <w:strike w:val="0"/>
        <w:dstrike w:val="0"/>
        <w:vanish w:val="0"/>
        <w:color w:val="000000"/>
        <w:vertAlign w:val="baseline"/>
      </w:rPr>
    </w:lvl>
  </w:abstractNum>
  <w:abstractNum w:abstractNumId="36">
    <w:nsid w:val="5FFD2899"/>
    <w:multiLevelType w:val="multilevel"/>
    <w:tmpl w:val="78BE9A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60F25BE"/>
    <w:multiLevelType w:val="multilevel"/>
    <w:tmpl w:val="AB7C5B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>
    <w:nsid w:val="661A397A"/>
    <w:multiLevelType w:val="multilevel"/>
    <w:tmpl w:val="AB7C5B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>
    <w:nsid w:val="69ED64E0"/>
    <w:multiLevelType w:val="singleLevel"/>
    <w:tmpl w:val="1D34D0C2"/>
    <w:name w:val="WW8Num142"/>
    <w:lvl w:ilvl="0">
      <w:start w:val="1"/>
      <w:numFmt w:val="lowerLetter"/>
      <w:lvlText w:val="%1)"/>
      <w:lvlJc w:val="left"/>
      <w:pPr>
        <w:tabs>
          <w:tab w:val="num" w:pos="927"/>
        </w:tabs>
        <w:ind w:left="907" w:hanging="340"/>
      </w:pPr>
      <w:rPr>
        <w:b w:val="0"/>
        <w:bCs w:val="0"/>
        <w:i w:val="0"/>
        <w:iCs w:val="0"/>
        <w:caps w:val="0"/>
        <w:strike w:val="0"/>
        <w:dstrike w:val="0"/>
        <w:vanish w:val="0"/>
        <w:color w:val="000000"/>
        <w:vertAlign w:val="baseline"/>
      </w:rPr>
    </w:lvl>
  </w:abstractNum>
  <w:abstractNum w:abstractNumId="40">
    <w:nsid w:val="6D0E752F"/>
    <w:multiLevelType w:val="multilevel"/>
    <w:tmpl w:val="C5C46FAA"/>
    <w:lvl w:ilvl="0">
      <w:start w:val="1"/>
      <w:numFmt w:val="lowerLetter"/>
      <w:lvlText w:val="%1)"/>
      <w:lvlJc w:val="left"/>
      <w:pPr>
        <w:tabs>
          <w:tab w:val="num" w:pos="624"/>
        </w:tabs>
        <w:ind w:left="624" w:hanging="34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157"/>
        </w:tabs>
        <w:ind w:left="115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77"/>
        </w:tabs>
        <w:ind w:left="1877" w:hanging="180"/>
      </w:pPr>
    </w:lvl>
    <w:lvl w:ilvl="3">
      <w:start w:val="1"/>
      <w:numFmt w:val="decimal"/>
      <w:lvlText w:val="%4."/>
      <w:lvlJc w:val="left"/>
      <w:pPr>
        <w:tabs>
          <w:tab w:val="num" w:pos="2597"/>
        </w:tabs>
        <w:ind w:left="2597" w:hanging="360"/>
      </w:pPr>
    </w:lvl>
    <w:lvl w:ilvl="4">
      <w:start w:val="1"/>
      <w:numFmt w:val="lowerLetter"/>
      <w:lvlText w:val="%5."/>
      <w:lvlJc w:val="left"/>
      <w:pPr>
        <w:tabs>
          <w:tab w:val="num" w:pos="3317"/>
        </w:tabs>
        <w:ind w:left="3317" w:hanging="360"/>
      </w:pPr>
    </w:lvl>
    <w:lvl w:ilvl="5">
      <w:start w:val="1"/>
      <w:numFmt w:val="lowerRoman"/>
      <w:lvlText w:val="%6."/>
      <w:lvlJc w:val="right"/>
      <w:pPr>
        <w:tabs>
          <w:tab w:val="num" w:pos="4037"/>
        </w:tabs>
        <w:ind w:left="4037" w:hanging="180"/>
      </w:pPr>
    </w:lvl>
    <w:lvl w:ilvl="6">
      <w:start w:val="1"/>
      <w:numFmt w:val="decimal"/>
      <w:lvlText w:val="%7."/>
      <w:lvlJc w:val="left"/>
      <w:pPr>
        <w:tabs>
          <w:tab w:val="num" w:pos="4757"/>
        </w:tabs>
        <w:ind w:left="4757" w:hanging="360"/>
      </w:pPr>
    </w:lvl>
    <w:lvl w:ilvl="7">
      <w:start w:val="1"/>
      <w:numFmt w:val="lowerLetter"/>
      <w:lvlText w:val="%8."/>
      <w:lvlJc w:val="left"/>
      <w:pPr>
        <w:tabs>
          <w:tab w:val="num" w:pos="5477"/>
        </w:tabs>
        <w:ind w:left="5477" w:hanging="360"/>
      </w:pPr>
    </w:lvl>
    <w:lvl w:ilvl="8">
      <w:start w:val="1"/>
      <w:numFmt w:val="lowerRoman"/>
      <w:lvlText w:val="%9."/>
      <w:lvlJc w:val="right"/>
      <w:pPr>
        <w:tabs>
          <w:tab w:val="num" w:pos="6197"/>
        </w:tabs>
        <w:ind w:left="6197" w:hanging="180"/>
      </w:pPr>
    </w:lvl>
  </w:abstractNum>
  <w:abstractNum w:abstractNumId="41">
    <w:nsid w:val="71BF773B"/>
    <w:multiLevelType w:val="hybridMultilevel"/>
    <w:tmpl w:val="877AFDBE"/>
    <w:lvl w:ilvl="0" w:tplc="05AE5416">
      <w:start w:val="1"/>
      <w:numFmt w:val="upperRoman"/>
      <w:lvlText w:val="%1."/>
      <w:lvlJc w:val="right"/>
      <w:pPr>
        <w:ind w:left="144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>
    <w:nsid w:val="721C7AEB"/>
    <w:multiLevelType w:val="hybridMultilevel"/>
    <w:tmpl w:val="B05671A2"/>
    <w:lvl w:ilvl="0" w:tplc="F8162FFE">
      <w:start w:val="1"/>
      <w:numFmt w:val="decimal"/>
      <w:lvlText w:val="%1."/>
      <w:lvlJc w:val="left"/>
      <w:pPr>
        <w:ind w:left="38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9" w:hanging="360"/>
      </w:pPr>
    </w:lvl>
    <w:lvl w:ilvl="2" w:tplc="0415001B" w:tentative="1">
      <w:start w:val="1"/>
      <w:numFmt w:val="lowerRoman"/>
      <w:lvlText w:val="%3."/>
      <w:lvlJc w:val="right"/>
      <w:pPr>
        <w:ind w:left="1829" w:hanging="180"/>
      </w:pPr>
    </w:lvl>
    <w:lvl w:ilvl="3" w:tplc="0415000F" w:tentative="1">
      <w:start w:val="1"/>
      <w:numFmt w:val="decimal"/>
      <w:lvlText w:val="%4."/>
      <w:lvlJc w:val="left"/>
      <w:pPr>
        <w:ind w:left="2549" w:hanging="360"/>
      </w:pPr>
    </w:lvl>
    <w:lvl w:ilvl="4" w:tplc="04150019" w:tentative="1">
      <w:start w:val="1"/>
      <w:numFmt w:val="lowerLetter"/>
      <w:lvlText w:val="%5."/>
      <w:lvlJc w:val="left"/>
      <w:pPr>
        <w:ind w:left="3269" w:hanging="360"/>
      </w:pPr>
    </w:lvl>
    <w:lvl w:ilvl="5" w:tplc="0415001B" w:tentative="1">
      <w:start w:val="1"/>
      <w:numFmt w:val="lowerRoman"/>
      <w:lvlText w:val="%6."/>
      <w:lvlJc w:val="right"/>
      <w:pPr>
        <w:ind w:left="3989" w:hanging="180"/>
      </w:pPr>
    </w:lvl>
    <w:lvl w:ilvl="6" w:tplc="0415000F" w:tentative="1">
      <w:start w:val="1"/>
      <w:numFmt w:val="decimal"/>
      <w:lvlText w:val="%7."/>
      <w:lvlJc w:val="left"/>
      <w:pPr>
        <w:ind w:left="4709" w:hanging="360"/>
      </w:pPr>
    </w:lvl>
    <w:lvl w:ilvl="7" w:tplc="04150019" w:tentative="1">
      <w:start w:val="1"/>
      <w:numFmt w:val="lowerLetter"/>
      <w:lvlText w:val="%8."/>
      <w:lvlJc w:val="left"/>
      <w:pPr>
        <w:ind w:left="5429" w:hanging="360"/>
      </w:pPr>
    </w:lvl>
    <w:lvl w:ilvl="8" w:tplc="0415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43">
    <w:nsid w:val="76F6162A"/>
    <w:multiLevelType w:val="multilevel"/>
    <w:tmpl w:val="A178F2E6"/>
    <w:name w:val="WW8Num1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76C4986"/>
    <w:multiLevelType w:val="multilevel"/>
    <w:tmpl w:val="DEDC4216"/>
    <w:name w:val="WW8Num123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270"/>
        </w:tabs>
        <w:ind w:left="127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990"/>
        </w:tabs>
        <w:ind w:left="199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710"/>
        </w:tabs>
        <w:ind w:left="271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430"/>
        </w:tabs>
        <w:ind w:left="343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150"/>
        </w:tabs>
        <w:ind w:left="415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870"/>
        </w:tabs>
        <w:ind w:left="487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590"/>
        </w:tabs>
        <w:ind w:left="559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310"/>
        </w:tabs>
        <w:ind w:left="6310" w:hanging="360"/>
      </w:pPr>
      <w:rPr>
        <w:rFonts w:ascii="Wingdings" w:hAnsi="Wingdings" w:cs="Wingdings" w:hint="default"/>
      </w:rPr>
    </w:lvl>
  </w:abstractNum>
  <w:num w:numId="1">
    <w:abstractNumId w:val="36"/>
  </w:num>
  <w:num w:numId="2">
    <w:abstractNumId w:val="11"/>
  </w:num>
  <w:num w:numId="3">
    <w:abstractNumId w:val="28"/>
  </w:num>
  <w:num w:numId="4">
    <w:abstractNumId w:val="8"/>
  </w:num>
  <w:num w:numId="5">
    <w:abstractNumId w:val="18"/>
  </w:num>
  <w:num w:numId="6">
    <w:abstractNumId w:val="6"/>
  </w:num>
  <w:num w:numId="7">
    <w:abstractNumId w:val="25"/>
  </w:num>
  <w:num w:numId="8">
    <w:abstractNumId w:val="26"/>
  </w:num>
  <w:num w:numId="9">
    <w:abstractNumId w:val="35"/>
  </w:num>
  <w:num w:numId="10">
    <w:abstractNumId w:val="6"/>
    <w:lvlOverride w:ilvl="0">
      <w:startOverride w:val="1"/>
    </w:lvlOverride>
  </w:num>
  <w:num w:numId="11">
    <w:abstractNumId w:val="16"/>
  </w:num>
  <w:num w:numId="12">
    <w:abstractNumId w:val="29"/>
  </w:num>
  <w:num w:numId="13">
    <w:abstractNumId w:val="10"/>
  </w:num>
  <w:num w:numId="14">
    <w:abstractNumId w:val="34"/>
  </w:num>
  <w:num w:numId="15">
    <w:abstractNumId w:val="20"/>
  </w:num>
  <w:num w:numId="16">
    <w:abstractNumId w:val="14"/>
  </w:num>
  <w:num w:numId="17">
    <w:abstractNumId w:val="3"/>
  </w:num>
  <w:num w:numId="18">
    <w:abstractNumId w:val="37"/>
  </w:num>
  <w:num w:numId="19">
    <w:abstractNumId w:val="19"/>
  </w:num>
  <w:num w:numId="20">
    <w:abstractNumId w:val="9"/>
  </w:num>
  <w:num w:numId="21">
    <w:abstractNumId w:val="38"/>
  </w:num>
  <w:num w:numId="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2"/>
  </w:num>
  <w:num w:numId="24">
    <w:abstractNumId w:val="32"/>
  </w:num>
  <w:num w:numId="25">
    <w:abstractNumId w:val="40"/>
  </w:num>
  <w:num w:numId="26">
    <w:abstractNumId w:val="23"/>
  </w:num>
  <w:num w:numId="27">
    <w:abstractNumId w:val="24"/>
  </w:num>
  <w:num w:numId="28">
    <w:abstractNumId w:val="12"/>
  </w:num>
  <w:num w:numId="29">
    <w:abstractNumId w:val="42"/>
  </w:num>
  <w:num w:numId="30">
    <w:abstractNumId w:val="21"/>
  </w:num>
  <w:num w:numId="31">
    <w:abstractNumId w:val="2"/>
  </w:num>
  <w:num w:numId="32">
    <w:abstractNumId w:val="0"/>
  </w:num>
  <w:num w:numId="33">
    <w:abstractNumId w:val="1"/>
  </w:num>
  <w:num w:numId="34">
    <w:abstractNumId w:val="41"/>
  </w:num>
  <w:num w:numId="35">
    <w:abstractNumId w:val="33"/>
  </w:num>
  <w:num w:numId="36">
    <w:abstractNumId w:val="27"/>
  </w:num>
  <w:numIdMacAtCleanup w:val="31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ylwia Brzoskowska">
    <w15:presenceInfo w15:providerId="AD" w15:userId="S-1-5-21-260863129-1281663073-1066210970-1173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pl-PL" w:vendorID="12" w:dllVersion="512" w:checkStyle="1"/>
  <w:proofState w:spelling="clean"/>
  <w:attachedTemplate r:id="rId1"/>
  <w:stylePaneFormatFilter w:val="3F01"/>
  <w:defaultTabStop w:val="708"/>
  <w:hyphenationZone w:val="0"/>
  <w:doNotHyphenateCaps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18433"/>
  </w:hdrShapeDefaults>
  <w:footnotePr>
    <w:footnote w:id="-1"/>
    <w:footnote w:id="0"/>
  </w:footnotePr>
  <w:endnotePr>
    <w:pos w:val="sectEnd"/>
    <w:endnote w:id="-1"/>
    <w:endnote w:id="0"/>
  </w:endnotePr>
  <w:compat/>
  <w:rsids>
    <w:rsidRoot w:val="003B3C26"/>
    <w:rsid w:val="00000432"/>
    <w:rsid w:val="00002B2F"/>
    <w:rsid w:val="000072F1"/>
    <w:rsid w:val="0001344A"/>
    <w:rsid w:val="000150D1"/>
    <w:rsid w:val="00022433"/>
    <w:rsid w:val="00032D8F"/>
    <w:rsid w:val="00034544"/>
    <w:rsid w:val="00034A45"/>
    <w:rsid w:val="00036026"/>
    <w:rsid w:val="000426DA"/>
    <w:rsid w:val="00042D44"/>
    <w:rsid w:val="000439E0"/>
    <w:rsid w:val="00046004"/>
    <w:rsid w:val="00046549"/>
    <w:rsid w:val="00047A5C"/>
    <w:rsid w:val="0005205C"/>
    <w:rsid w:val="00055D88"/>
    <w:rsid w:val="00057681"/>
    <w:rsid w:val="00057C45"/>
    <w:rsid w:val="00061166"/>
    <w:rsid w:val="00072B91"/>
    <w:rsid w:val="00072CEF"/>
    <w:rsid w:val="00073553"/>
    <w:rsid w:val="00073BA3"/>
    <w:rsid w:val="000909AB"/>
    <w:rsid w:val="00095ED4"/>
    <w:rsid w:val="000A4F14"/>
    <w:rsid w:val="000A533F"/>
    <w:rsid w:val="000B190F"/>
    <w:rsid w:val="000B4A4B"/>
    <w:rsid w:val="000C7532"/>
    <w:rsid w:val="000C7C76"/>
    <w:rsid w:val="000D0FF7"/>
    <w:rsid w:val="000D5B35"/>
    <w:rsid w:val="000D68A5"/>
    <w:rsid w:val="000E6929"/>
    <w:rsid w:val="000E6C2D"/>
    <w:rsid w:val="000E7312"/>
    <w:rsid w:val="000F1019"/>
    <w:rsid w:val="000F38AE"/>
    <w:rsid w:val="000F7D3E"/>
    <w:rsid w:val="001005B2"/>
    <w:rsid w:val="0011040A"/>
    <w:rsid w:val="00113925"/>
    <w:rsid w:val="00114AFB"/>
    <w:rsid w:val="0011503F"/>
    <w:rsid w:val="00120CE2"/>
    <w:rsid w:val="001215A9"/>
    <w:rsid w:val="00122A18"/>
    <w:rsid w:val="00124999"/>
    <w:rsid w:val="00126DD1"/>
    <w:rsid w:val="0012739B"/>
    <w:rsid w:val="001279BC"/>
    <w:rsid w:val="001337F0"/>
    <w:rsid w:val="00135384"/>
    <w:rsid w:val="00137366"/>
    <w:rsid w:val="00140709"/>
    <w:rsid w:val="0014510D"/>
    <w:rsid w:val="001507CC"/>
    <w:rsid w:val="00154B31"/>
    <w:rsid w:val="001553DC"/>
    <w:rsid w:val="00155F13"/>
    <w:rsid w:val="00160ABF"/>
    <w:rsid w:val="001612F1"/>
    <w:rsid w:val="00163E8A"/>
    <w:rsid w:val="00165BB5"/>
    <w:rsid w:val="001672D2"/>
    <w:rsid w:val="001676D2"/>
    <w:rsid w:val="00167E7A"/>
    <w:rsid w:val="00173F29"/>
    <w:rsid w:val="00182B3B"/>
    <w:rsid w:val="001A0606"/>
    <w:rsid w:val="001A1443"/>
    <w:rsid w:val="001A64C4"/>
    <w:rsid w:val="001B14D6"/>
    <w:rsid w:val="001B18F6"/>
    <w:rsid w:val="001B5E9B"/>
    <w:rsid w:val="001B6F09"/>
    <w:rsid w:val="001B759C"/>
    <w:rsid w:val="001C0C22"/>
    <w:rsid w:val="001C2A15"/>
    <w:rsid w:val="001D2A30"/>
    <w:rsid w:val="001D3BBA"/>
    <w:rsid w:val="001F0374"/>
    <w:rsid w:val="001F09C6"/>
    <w:rsid w:val="001F11B3"/>
    <w:rsid w:val="001F2837"/>
    <w:rsid w:val="001F65DC"/>
    <w:rsid w:val="001F679D"/>
    <w:rsid w:val="001F7128"/>
    <w:rsid w:val="001F7A4B"/>
    <w:rsid w:val="00200932"/>
    <w:rsid w:val="00216CE8"/>
    <w:rsid w:val="002258FD"/>
    <w:rsid w:val="0023021B"/>
    <w:rsid w:val="002335F7"/>
    <w:rsid w:val="002337A2"/>
    <w:rsid w:val="00233D24"/>
    <w:rsid w:val="00236F0F"/>
    <w:rsid w:val="002419AC"/>
    <w:rsid w:val="00241AD5"/>
    <w:rsid w:val="0024428D"/>
    <w:rsid w:val="0024606B"/>
    <w:rsid w:val="00250144"/>
    <w:rsid w:val="00252103"/>
    <w:rsid w:val="00252FE7"/>
    <w:rsid w:val="00253267"/>
    <w:rsid w:val="00254274"/>
    <w:rsid w:val="00257F05"/>
    <w:rsid w:val="00265D95"/>
    <w:rsid w:val="00266061"/>
    <w:rsid w:val="0026655A"/>
    <w:rsid w:val="00270EA6"/>
    <w:rsid w:val="002728E7"/>
    <w:rsid w:val="00272A6E"/>
    <w:rsid w:val="002735EC"/>
    <w:rsid w:val="00277766"/>
    <w:rsid w:val="002818C4"/>
    <w:rsid w:val="0028552F"/>
    <w:rsid w:val="002958E5"/>
    <w:rsid w:val="00297266"/>
    <w:rsid w:val="00297C27"/>
    <w:rsid w:val="00297F14"/>
    <w:rsid w:val="002A07D7"/>
    <w:rsid w:val="002A257B"/>
    <w:rsid w:val="002A445C"/>
    <w:rsid w:val="002A55DE"/>
    <w:rsid w:val="002B2DA1"/>
    <w:rsid w:val="002B54B7"/>
    <w:rsid w:val="002B6535"/>
    <w:rsid w:val="002C03D4"/>
    <w:rsid w:val="002C2063"/>
    <w:rsid w:val="002C234F"/>
    <w:rsid w:val="002C23F3"/>
    <w:rsid w:val="002D3645"/>
    <w:rsid w:val="002D4165"/>
    <w:rsid w:val="002D677E"/>
    <w:rsid w:val="002E05C2"/>
    <w:rsid w:val="002E16A6"/>
    <w:rsid w:val="002E4749"/>
    <w:rsid w:val="002E5E2C"/>
    <w:rsid w:val="002E6C94"/>
    <w:rsid w:val="002E7269"/>
    <w:rsid w:val="002F4F71"/>
    <w:rsid w:val="00312586"/>
    <w:rsid w:val="00316922"/>
    <w:rsid w:val="00321E3E"/>
    <w:rsid w:val="00330271"/>
    <w:rsid w:val="003351DD"/>
    <w:rsid w:val="0033660F"/>
    <w:rsid w:val="00340F5B"/>
    <w:rsid w:val="003453F4"/>
    <w:rsid w:val="003518AA"/>
    <w:rsid w:val="003524C2"/>
    <w:rsid w:val="00354C0B"/>
    <w:rsid w:val="003579BC"/>
    <w:rsid w:val="00360347"/>
    <w:rsid w:val="003704C2"/>
    <w:rsid w:val="003809F3"/>
    <w:rsid w:val="00385F3F"/>
    <w:rsid w:val="00385F78"/>
    <w:rsid w:val="003876EF"/>
    <w:rsid w:val="003A114D"/>
    <w:rsid w:val="003A1A8F"/>
    <w:rsid w:val="003A4561"/>
    <w:rsid w:val="003B0A63"/>
    <w:rsid w:val="003B1475"/>
    <w:rsid w:val="003B3C26"/>
    <w:rsid w:val="003B3EAB"/>
    <w:rsid w:val="003B505C"/>
    <w:rsid w:val="003B68AA"/>
    <w:rsid w:val="003C639C"/>
    <w:rsid w:val="003D1A8E"/>
    <w:rsid w:val="003E07CC"/>
    <w:rsid w:val="003E0B8A"/>
    <w:rsid w:val="003E10F8"/>
    <w:rsid w:val="003E348A"/>
    <w:rsid w:val="003E6B12"/>
    <w:rsid w:val="003E748B"/>
    <w:rsid w:val="003F0D12"/>
    <w:rsid w:val="003F6DAD"/>
    <w:rsid w:val="004039F4"/>
    <w:rsid w:val="00403C3A"/>
    <w:rsid w:val="004049F3"/>
    <w:rsid w:val="00404AD2"/>
    <w:rsid w:val="00405879"/>
    <w:rsid w:val="004076E8"/>
    <w:rsid w:val="00412505"/>
    <w:rsid w:val="00422185"/>
    <w:rsid w:val="00430E0B"/>
    <w:rsid w:val="004310F2"/>
    <w:rsid w:val="004317BB"/>
    <w:rsid w:val="00431C49"/>
    <w:rsid w:val="00440495"/>
    <w:rsid w:val="004407D3"/>
    <w:rsid w:val="0044269B"/>
    <w:rsid w:val="00444681"/>
    <w:rsid w:val="00444CE2"/>
    <w:rsid w:val="004476DA"/>
    <w:rsid w:val="00447B87"/>
    <w:rsid w:val="00450B54"/>
    <w:rsid w:val="0045314B"/>
    <w:rsid w:val="00453532"/>
    <w:rsid w:val="00457E05"/>
    <w:rsid w:val="00460FAC"/>
    <w:rsid w:val="0046267C"/>
    <w:rsid w:val="00465641"/>
    <w:rsid w:val="00467544"/>
    <w:rsid w:val="0047027D"/>
    <w:rsid w:val="004726E4"/>
    <w:rsid w:val="00475EAE"/>
    <w:rsid w:val="0047657A"/>
    <w:rsid w:val="00477DF1"/>
    <w:rsid w:val="00481602"/>
    <w:rsid w:val="00481BA2"/>
    <w:rsid w:val="004871A3"/>
    <w:rsid w:val="004872CE"/>
    <w:rsid w:val="004A25FB"/>
    <w:rsid w:val="004B2C47"/>
    <w:rsid w:val="004B5694"/>
    <w:rsid w:val="004C2D71"/>
    <w:rsid w:val="004C4218"/>
    <w:rsid w:val="004C603D"/>
    <w:rsid w:val="004D0B46"/>
    <w:rsid w:val="004D13CB"/>
    <w:rsid w:val="004D29D4"/>
    <w:rsid w:val="004D2F6F"/>
    <w:rsid w:val="004D75C8"/>
    <w:rsid w:val="004D7F50"/>
    <w:rsid w:val="004E0D00"/>
    <w:rsid w:val="004E1613"/>
    <w:rsid w:val="004E16B4"/>
    <w:rsid w:val="004E1DD9"/>
    <w:rsid w:val="004E6F35"/>
    <w:rsid w:val="004F0A63"/>
    <w:rsid w:val="004F2F77"/>
    <w:rsid w:val="004F3DE8"/>
    <w:rsid w:val="004F69C0"/>
    <w:rsid w:val="0050727A"/>
    <w:rsid w:val="00507E6B"/>
    <w:rsid w:val="00510CD5"/>
    <w:rsid w:val="00513887"/>
    <w:rsid w:val="00515316"/>
    <w:rsid w:val="005154A3"/>
    <w:rsid w:val="00517284"/>
    <w:rsid w:val="00520C93"/>
    <w:rsid w:val="0052137E"/>
    <w:rsid w:val="00525246"/>
    <w:rsid w:val="00527167"/>
    <w:rsid w:val="00535CF0"/>
    <w:rsid w:val="00537376"/>
    <w:rsid w:val="00542A06"/>
    <w:rsid w:val="0054345B"/>
    <w:rsid w:val="00543D9D"/>
    <w:rsid w:val="005463A2"/>
    <w:rsid w:val="00547CCC"/>
    <w:rsid w:val="0055487A"/>
    <w:rsid w:val="005626BD"/>
    <w:rsid w:val="005703BE"/>
    <w:rsid w:val="005747D7"/>
    <w:rsid w:val="00577743"/>
    <w:rsid w:val="005778D4"/>
    <w:rsid w:val="00581551"/>
    <w:rsid w:val="0058292F"/>
    <w:rsid w:val="00587DE0"/>
    <w:rsid w:val="0059351A"/>
    <w:rsid w:val="005935D8"/>
    <w:rsid w:val="005A44BC"/>
    <w:rsid w:val="005A76C2"/>
    <w:rsid w:val="005B0101"/>
    <w:rsid w:val="005B05A7"/>
    <w:rsid w:val="005B43D9"/>
    <w:rsid w:val="005C12A7"/>
    <w:rsid w:val="005C1757"/>
    <w:rsid w:val="005C2A05"/>
    <w:rsid w:val="005C2A42"/>
    <w:rsid w:val="005C2EA2"/>
    <w:rsid w:val="005D0C92"/>
    <w:rsid w:val="005D0E33"/>
    <w:rsid w:val="005D6019"/>
    <w:rsid w:val="005D734A"/>
    <w:rsid w:val="005E104B"/>
    <w:rsid w:val="005E1B82"/>
    <w:rsid w:val="005E1D7A"/>
    <w:rsid w:val="005E46C1"/>
    <w:rsid w:val="005E566D"/>
    <w:rsid w:val="005E5756"/>
    <w:rsid w:val="005E721F"/>
    <w:rsid w:val="00602085"/>
    <w:rsid w:val="00607B10"/>
    <w:rsid w:val="00616835"/>
    <w:rsid w:val="00616ADE"/>
    <w:rsid w:val="00636D34"/>
    <w:rsid w:val="00645E27"/>
    <w:rsid w:val="0065789F"/>
    <w:rsid w:val="00662812"/>
    <w:rsid w:val="00664C44"/>
    <w:rsid w:val="00665162"/>
    <w:rsid w:val="00672E72"/>
    <w:rsid w:val="00674E8C"/>
    <w:rsid w:val="0067639A"/>
    <w:rsid w:val="006817B7"/>
    <w:rsid w:val="0068236E"/>
    <w:rsid w:val="00685DB8"/>
    <w:rsid w:val="00692044"/>
    <w:rsid w:val="006934EE"/>
    <w:rsid w:val="006A0CCA"/>
    <w:rsid w:val="006A341E"/>
    <w:rsid w:val="006A347C"/>
    <w:rsid w:val="006A49AC"/>
    <w:rsid w:val="006B28DF"/>
    <w:rsid w:val="006B290C"/>
    <w:rsid w:val="006B43A8"/>
    <w:rsid w:val="006B542D"/>
    <w:rsid w:val="006B6472"/>
    <w:rsid w:val="006C6499"/>
    <w:rsid w:val="006D1460"/>
    <w:rsid w:val="006D16A9"/>
    <w:rsid w:val="006D2692"/>
    <w:rsid w:val="006D4CAD"/>
    <w:rsid w:val="006D55DE"/>
    <w:rsid w:val="006E0E2F"/>
    <w:rsid w:val="006E4CDB"/>
    <w:rsid w:val="006E6A61"/>
    <w:rsid w:val="006E7E5A"/>
    <w:rsid w:val="006F039C"/>
    <w:rsid w:val="006F0FB9"/>
    <w:rsid w:val="006F4A72"/>
    <w:rsid w:val="00701CF9"/>
    <w:rsid w:val="00703100"/>
    <w:rsid w:val="00704628"/>
    <w:rsid w:val="00706068"/>
    <w:rsid w:val="00706558"/>
    <w:rsid w:val="00706B12"/>
    <w:rsid w:val="00706FE5"/>
    <w:rsid w:val="0070768F"/>
    <w:rsid w:val="007077A1"/>
    <w:rsid w:val="00707D4C"/>
    <w:rsid w:val="00710BBA"/>
    <w:rsid w:val="00717217"/>
    <w:rsid w:val="00724C29"/>
    <w:rsid w:val="00725E6B"/>
    <w:rsid w:val="00725F45"/>
    <w:rsid w:val="00727F51"/>
    <w:rsid w:val="007326D6"/>
    <w:rsid w:val="0073462D"/>
    <w:rsid w:val="00734747"/>
    <w:rsid w:val="007377AB"/>
    <w:rsid w:val="00742A72"/>
    <w:rsid w:val="00750D8B"/>
    <w:rsid w:val="00752704"/>
    <w:rsid w:val="00755BA4"/>
    <w:rsid w:val="0075642B"/>
    <w:rsid w:val="00760C84"/>
    <w:rsid w:val="007708E8"/>
    <w:rsid w:val="0077218A"/>
    <w:rsid w:val="00774C41"/>
    <w:rsid w:val="00782330"/>
    <w:rsid w:val="0078484D"/>
    <w:rsid w:val="00787CC7"/>
    <w:rsid w:val="00790503"/>
    <w:rsid w:val="00794F86"/>
    <w:rsid w:val="007A4300"/>
    <w:rsid w:val="007A5270"/>
    <w:rsid w:val="007A5474"/>
    <w:rsid w:val="007B01B6"/>
    <w:rsid w:val="007B1F4A"/>
    <w:rsid w:val="007B3ACE"/>
    <w:rsid w:val="007B7C61"/>
    <w:rsid w:val="007C1212"/>
    <w:rsid w:val="007C15C9"/>
    <w:rsid w:val="007C1EF1"/>
    <w:rsid w:val="007C4523"/>
    <w:rsid w:val="007D6B53"/>
    <w:rsid w:val="007E0A73"/>
    <w:rsid w:val="007E75F1"/>
    <w:rsid w:val="007F23EF"/>
    <w:rsid w:val="007F4102"/>
    <w:rsid w:val="007F6234"/>
    <w:rsid w:val="007F6A57"/>
    <w:rsid w:val="008004C2"/>
    <w:rsid w:val="00800B02"/>
    <w:rsid w:val="00805685"/>
    <w:rsid w:val="00810D05"/>
    <w:rsid w:val="00812360"/>
    <w:rsid w:val="008134E4"/>
    <w:rsid w:val="00814788"/>
    <w:rsid w:val="0082792A"/>
    <w:rsid w:val="00830A40"/>
    <w:rsid w:val="00837711"/>
    <w:rsid w:val="00842713"/>
    <w:rsid w:val="00844250"/>
    <w:rsid w:val="00846B53"/>
    <w:rsid w:val="00854BCE"/>
    <w:rsid w:val="00855E04"/>
    <w:rsid w:val="008629A4"/>
    <w:rsid w:val="0086321E"/>
    <w:rsid w:val="00863700"/>
    <w:rsid w:val="008646E0"/>
    <w:rsid w:val="00866700"/>
    <w:rsid w:val="00870F3F"/>
    <w:rsid w:val="00874746"/>
    <w:rsid w:val="008777C6"/>
    <w:rsid w:val="0088032D"/>
    <w:rsid w:val="00886565"/>
    <w:rsid w:val="00894A61"/>
    <w:rsid w:val="008A15F4"/>
    <w:rsid w:val="008A607B"/>
    <w:rsid w:val="008B005C"/>
    <w:rsid w:val="008B120E"/>
    <w:rsid w:val="008C0978"/>
    <w:rsid w:val="008C270C"/>
    <w:rsid w:val="008C474B"/>
    <w:rsid w:val="008D0CBD"/>
    <w:rsid w:val="008D74CB"/>
    <w:rsid w:val="008E30E2"/>
    <w:rsid w:val="008F0CEB"/>
    <w:rsid w:val="008F28A1"/>
    <w:rsid w:val="008F2AA1"/>
    <w:rsid w:val="008F3FB2"/>
    <w:rsid w:val="008F46F2"/>
    <w:rsid w:val="008F78E6"/>
    <w:rsid w:val="00902DEF"/>
    <w:rsid w:val="0090517C"/>
    <w:rsid w:val="0091058A"/>
    <w:rsid w:val="00912366"/>
    <w:rsid w:val="00913891"/>
    <w:rsid w:val="00915650"/>
    <w:rsid w:val="00924158"/>
    <w:rsid w:val="0092526E"/>
    <w:rsid w:val="00932011"/>
    <w:rsid w:val="009378EE"/>
    <w:rsid w:val="009444D0"/>
    <w:rsid w:val="009503B0"/>
    <w:rsid w:val="00950DFD"/>
    <w:rsid w:val="00957688"/>
    <w:rsid w:val="00962315"/>
    <w:rsid w:val="0096285C"/>
    <w:rsid w:val="00963740"/>
    <w:rsid w:val="009659F0"/>
    <w:rsid w:val="00965DA7"/>
    <w:rsid w:val="00965E44"/>
    <w:rsid w:val="00965F46"/>
    <w:rsid w:val="00966187"/>
    <w:rsid w:val="0096776E"/>
    <w:rsid w:val="0097066E"/>
    <w:rsid w:val="00970A23"/>
    <w:rsid w:val="00971B64"/>
    <w:rsid w:val="00971E44"/>
    <w:rsid w:val="00972595"/>
    <w:rsid w:val="009725BB"/>
    <w:rsid w:val="009738A3"/>
    <w:rsid w:val="009743EC"/>
    <w:rsid w:val="00977528"/>
    <w:rsid w:val="009825DE"/>
    <w:rsid w:val="00984DC3"/>
    <w:rsid w:val="00987578"/>
    <w:rsid w:val="00992D53"/>
    <w:rsid w:val="00992F0C"/>
    <w:rsid w:val="0099406D"/>
    <w:rsid w:val="009975D1"/>
    <w:rsid w:val="00997B47"/>
    <w:rsid w:val="00997B6E"/>
    <w:rsid w:val="009A21B7"/>
    <w:rsid w:val="009A5800"/>
    <w:rsid w:val="009A5B77"/>
    <w:rsid w:val="009B1B3B"/>
    <w:rsid w:val="009B1BB4"/>
    <w:rsid w:val="009B34BB"/>
    <w:rsid w:val="009B4CB4"/>
    <w:rsid w:val="009B522E"/>
    <w:rsid w:val="009C51E5"/>
    <w:rsid w:val="009D16FA"/>
    <w:rsid w:val="009D26B5"/>
    <w:rsid w:val="009D2A52"/>
    <w:rsid w:val="009D5A42"/>
    <w:rsid w:val="009E0414"/>
    <w:rsid w:val="009E266A"/>
    <w:rsid w:val="009F0A56"/>
    <w:rsid w:val="009F1EC1"/>
    <w:rsid w:val="009F273B"/>
    <w:rsid w:val="009F2899"/>
    <w:rsid w:val="00A01EB4"/>
    <w:rsid w:val="00A029A5"/>
    <w:rsid w:val="00A030A1"/>
    <w:rsid w:val="00A03EF0"/>
    <w:rsid w:val="00A07011"/>
    <w:rsid w:val="00A1607D"/>
    <w:rsid w:val="00A24F56"/>
    <w:rsid w:val="00A30EA2"/>
    <w:rsid w:val="00A30F1D"/>
    <w:rsid w:val="00A31560"/>
    <w:rsid w:val="00A35795"/>
    <w:rsid w:val="00A37015"/>
    <w:rsid w:val="00A4188B"/>
    <w:rsid w:val="00A455D0"/>
    <w:rsid w:val="00A472B1"/>
    <w:rsid w:val="00A50BA5"/>
    <w:rsid w:val="00A51978"/>
    <w:rsid w:val="00A56D1F"/>
    <w:rsid w:val="00A66800"/>
    <w:rsid w:val="00A70D8F"/>
    <w:rsid w:val="00A72DC6"/>
    <w:rsid w:val="00A75A03"/>
    <w:rsid w:val="00A75A7C"/>
    <w:rsid w:val="00A8396C"/>
    <w:rsid w:val="00A9321B"/>
    <w:rsid w:val="00A9423E"/>
    <w:rsid w:val="00A957D3"/>
    <w:rsid w:val="00A96C83"/>
    <w:rsid w:val="00AA0EC8"/>
    <w:rsid w:val="00AA1E9D"/>
    <w:rsid w:val="00AA6342"/>
    <w:rsid w:val="00AB6B02"/>
    <w:rsid w:val="00AB7C8D"/>
    <w:rsid w:val="00AB7E9A"/>
    <w:rsid w:val="00AC21D7"/>
    <w:rsid w:val="00AC37D8"/>
    <w:rsid w:val="00AC3BC6"/>
    <w:rsid w:val="00AD3EC9"/>
    <w:rsid w:val="00AD5558"/>
    <w:rsid w:val="00AD6E13"/>
    <w:rsid w:val="00AD73A4"/>
    <w:rsid w:val="00AE7952"/>
    <w:rsid w:val="00AF11A2"/>
    <w:rsid w:val="00AF3BC5"/>
    <w:rsid w:val="00AF513D"/>
    <w:rsid w:val="00B012DF"/>
    <w:rsid w:val="00B03C82"/>
    <w:rsid w:val="00B04EEB"/>
    <w:rsid w:val="00B05C98"/>
    <w:rsid w:val="00B1132D"/>
    <w:rsid w:val="00B12B02"/>
    <w:rsid w:val="00B13291"/>
    <w:rsid w:val="00B13BAA"/>
    <w:rsid w:val="00B233E8"/>
    <w:rsid w:val="00B243C1"/>
    <w:rsid w:val="00B2462C"/>
    <w:rsid w:val="00B2565B"/>
    <w:rsid w:val="00B300AC"/>
    <w:rsid w:val="00B31B0D"/>
    <w:rsid w:val="00B32A27"/>
    <w:rsid w:val="00B33F37"/>
    <w:rsid w:val="00B34049"/>
    <w:rsid w:val="00B35385"/>
    <w:rsid w:val="00B3565E"/>
    <w:rsid w:val="00B408BB"/>
    <w:rsid w:val="00B41313"/>
    <w:rsid w:val="00B46F3D"/>
    <w:rsid w:val="00B47985"/>
    <w:rsid w:val="00B52820"/>
    <w:rsid w:val="00B53BB4"/>
    <w:rsid w:val="00B61E0B"/>
    <w:rsid w:val="00B62BB5"/>
    <w:rsid w:val="00B65A33"/>
    <w:rsid w:val="00B662A6"/>
    <w:rsid w:val="00B738D2"/>
    <w:rsid w:val="00B73D12"/>
    <w:rsid w:val="00B76233"/>
    <w:rsid w:val="00B76452"/>
    <w:rsid w:val="00B80954"/>
    <w:rsid w:val="00B820DE"/>
    <w:rsid w:val="00B85940"/>
    <w:rsid w:val="00BA0C1C"/>
    <w:rsid w:val="00BA1CD9"/>
    <w:rsid w:val="00BA7AB2"/>
    <w:rsid w:val="00BB04F2"/>
    <w:rsid w:val="00BB21B6"/>
    <w:rsid w:val="00BB5A1F"/>
    <w:rsid w:val="00BB71AD"/>
    <w:rsid w:val="00BC4D20"/>
    <w:rsid w:val="00BD0C3A"/>
    <w:rsid w:val="00BD42FE"/>
    <w:rsid w:val="00BD4C85"/>
    <w:rsid w:val="00BE1345"/>
    <w:rsid w:val="00BE1B91"/>
    <w:rsid w:val="00BE547C"/>
    <w:rsid w:val="00BF0653"/>
    <w:rsid w:val="00BF1CA0"/>
    <w:rsid w:val="00BF4486"/>
    <w:rsid w:val="00C01C6F"/>
    <w:rsid w:val="00C056C3"/>
    <w:rsid w:val="00C05BA1"/>
    <w:rsid w:val="00C062CF"/>
    <w:rsid w:val="00C0683C"/>
    <w:rsid w:val="00C1104F"/>
    <w:rsid w:val="00C14BF3"/>
    <w:rsid w:val="00C1767C"/>
    <w:rsid w:val="00C207F8"/>
    <w:rsid w:val="00C23685"/>
    <w:rsid w:val="00C2631A"/>
    <w:rsid w:val="00C34A28"/>
    <w:rsid w:val="00C4091B"/>
    <w:rsid w:val="00C436E8"/>
    <w:rsid w:val="00C441DC"/>
    <w:rsid w:val="00C4711B"/>
    <w:rsid w:val="00C51AA3"/>
    <w:rsid w:val="00C52297"/>
    <w:rsid w:val="00C52806"/>
    <w:rsid w:val="00C53A2E"/>
    <w:rsid w:val="00C546BA"/>
    <w:rsid w:val="00C553C4"/>
    <w:rsid w:val="00C629DC"/>
    <w:rsid w:val="00C63452"/>
    <w:rsid w:val="00C63FF4"/>
    <w:rsid w:val="00C6724B"/>
    <w:rsid w:val="00C7376C"/>
    <w:rsid w:val="00C761CD"/>
    <w:rsid w:val="00C80339"/>
    <w:rsid w:val="00C80A04"/>
    <w:rsid w:val="00C82B7C"/>
    <w:rsid w:val="00C846E2"/>
    <w:rsid w:val="00C86467"/>
    <w:rsid w:val="00C8646C"/>
    <w:rsid w:val="00C87710"/>
    <w:rsid w:val="00C87DBC"/>
    <w:rsid w:val="00C90566"/>
    <w:rsid w:val="00C909CE"/>
    <w:rsid w:val="00C94320"/>
    <w:rsid w:val="00C9580C"/>
    <w:rsid w:val="00C96502"/>
    <w:rsid w:val="00C973BD"/>
    <w:rsid w:val="00CA366D"/>
    <w:rsid w:val="00CA5D47"/>
    <w:rsid w:val="00CA5EDB"/>
    <w:rsid w:val="00CA6108"/>
    <w:rsid w:val="00CA7A75"/>
    <w:rsid w:val="00CB0B26"/>
    <w:rsid w:val="00CB21E0"/>
    <w:rsid w:val="00CB4ACE"/>
    <w:rsid w:val="00CB739E"/>
    <w:rsid w:val="00CC74A6"/>
    <w:rsid w:val="00CC79E1"/>
    <w:rsid w:val="00CD13D0"/>
    <w:rsid w:val="00CD1B37"/>
    <w:rsid w:val="00CD57EF"/>
    <w:rsid w:val="00CD5C60"/>
    <w:rsid w:val="00CD6C84"/>
    <w:rsid w:val="00CE02CC"/>
    <w:rsid w:val="00CE459A"/>
    <w:rsid w:val="00CE520E"/>
    <w:rsid w:val="00CE59F9"/>
    <w:rsid w:val="00CF289B"/>
    <w:rsid w:val="00CF313C"/>
    <w:rsid w:val="00CF3849"/>
    <w:rsid w:val="00D024BD"/>
    <w:rsid w:val="00D03382"/>
    <w:rsid w:val="00D06BD1"/>
    <w:rsid w:val="00D11348"/>
    <w:rsid w:val="00D12862"/>
    <w:rsid w:val="00D1313A"/>
    <w:rsid w:val="00D16EBB"/>
    <w:rsid w:val="00D2007A"/>
    <w:rsid w:val="00D21AFC"/>
    <w:rsid w:val="00D26851"/>
    <w:rsid w:val="00D30EAC"/>
    <w:rsid w:val="00D324CB"/>
    <w:rsid w:val="00D3442D"/>
    <w:rsid w:val="00D34E21"/>
    <w:rsid w:val="00D3625A"/>
    <w:rsid w:val="00D41CCB"/>
    <w:rsid w:val="00D4253C"/>
    <w:rsid w:val="00D55A7F"/>
    <w:rsid w:val="00D55F07"/>
    <w:rsid w:val="00D56D84"/>
    <w:rsid w:val="00D613C7"/>
    <w:rsid w:val="00D6320F"/>
    <w:rsid w:val="00D64151"/>
    <w:rsid w:val="00D654F7"/>
    <w:rsid w:val="00D67914"/>
    <w:rsid w:val="00D70B67"/>
    <w:rsid w:val="00D70E59"/>
    <w:rsid w:val="00D716E6"/>
    <w:rsid w:val="00D752C7"/>
    <w:rsid w:val="00D92252"/>
    <w:rsid w:val="00D93E33"/>
    <w:rsid w:val="00D9486F"/>
    <w:rsid w:val="00D9720F"/>
    <w:rsid w:val="00DA7112"/>
    <w:rsid w:val="00DA74DA"/>
    <w:rsid w:val="00DB0423"/>
    <w:rsid w:val="00DB0EF1"/>
    <w:rsid w:val="00DB2774"/>
    <w:rsid w:val="00DB3264"/>
    <w:rsid w:val="00DB5715"/>
    <w:rsid w:val="00DB7EEF"/>
    <w:rsid w:val="00DC1661"/>
    <w:rsid w:val="00DC1F3B"/>
    <w:rsid w:val="00DC21EE"/>
    <w:rsid w:val="00DC3E3B"/>
    <w:rsid w:val="00DC4CC0"/>
    <w:rsid w:val="00DD26A7"/>
    <w:rsid w:val="00DD39DB"/>
    <w:rsid w:val="00DD6EF0"/>
    <w:rsid w:val="00DD7234"/>
    <w:rsid w:val="00DE220B"/>
    <w:rsid w:val="00DE2DD3"/>
    <w:rsid w:val="00DF4A05"/>
    <w:rsid w:val="00E003F0"/>
    <w:rsid w:val="00E03F26"/>
    <w:rsid w:val="00E04C83"/>
    <w:rsid w:val="00E07900"/>
    <w:rsid w:val="00E107C2"/>
    <w:rsid w:val="00E134D4"/>
    <w:rsid w:val="00E141D3"/>
    <w:rsid w:val="00E16C31"/>
    <w:rsid w:val="00E213B7"/>
    <w:rsid w:val="00E22AA4"/>
    <w:rsid w:val="00E238FE"/>
    <w:rsid w:val="00E31A2D"/>
    <w:rsid w:val="00E32BB4"/>
    <w:rsid w:val="00E36259"/>
    <w:rsid w:val="00E37A26"/>
    <w:rsid w:val="00E41C28"/>
    <w:rsid w:val="00E420F8"/>
    <w:rsid w:val="00E42651"/>
    <w:rsid w:val="00E43CE6"/>
    <w:rsid w:val="00E458AA"/>
    <w:rsid w:val="00E53EAC"/>
    <w:rsid w:val="00E56E58"/>
    <w:rsid w:val="00E56FEB"/>
    <w:rsid w:val="00E61688"/>
    <w:rsid w:val="00E640AE"/>
    <w:rsid w:val="00E65EBA"/>
    <w:rsid w:val="00E66009"/>
    <w:rsid w:val="00E6786C"/>
    <w:rsid w:val="00E73ED2"/>
    <w:rsid w:val="00E773F5"/>
    <w:rsid w:val="00E8642D"/>
    <w:rsid w:val="00E87099"/>
    <w:rsid w:val="00E918C0"/>
    <w:rsid w:val="00E9221F"/>
    <w:rsid w:val="00E94A3C"/>
    <w:rsid w:val="00E964E0"/>
    <w:rsid w:val="00EA0AB9"/>
    <w:rsid w:val="00EA13A6"/>
    <w:rsid w:val="00EA4D84"/>
    <w:rsid w:val="00EA593E"/>
    <w:rsid w:val="00EA6C4A"/>
    <w:rsid w:val="00EA7643"/>
    <w:rsid w:val="00EB1011"/>
    <w:rsid w:val="00EB5582"/>
    <w:rsid w:val="00EB57C4"/>
    <w:rsid w:val="00EC2269"/>
    <w:rsid w:val="00EC3DF0"/>
    <w:rsid w:val="00ED2305"/>
    <w:rsid w:val="00ED26F3"/>
    <w:rsid w:val="00ED2885"/>
    <w:rsid w:val="00ED43F6"/>
    <w:rsid w:val="00ED4EF5"/>
    <w:rsid w:val="00ED6449"/>
    <w:rsid w:val="00EE01B7"/>
    <w:rsid w:val="00EE0DF1"/>
    <w:rsid w:val="00EE368F"/>
    <w:rsid w:val="00EE3FD0"/>
    <w:rsid w:val="00EF059B"/>
    <w:rsid w:val="00EF0768"/>
    <w:rsid w:val="00EF3E36"/>
    <w:rsid w:val="00EF5B3A"/>
    <w:rsid w:val="00EF639F"/>
    <w:rsid w:val="00F0167E"/>
    <w:rsid w:val="00F0283E"/>
    <w:rsid w:val="00F03022"/>
    <w:rsid w:val="00F0347B"/>
    <w:rsid w:val="00F04896"/>
    <w:rsid w:val="00F06636"/>
    <w:rsid w:val="00F06DAD"/>
    <w:rsid w:val="00F10980"/>
    <w:rsid w:val="00F11193"/>
    <w:rsid w:val="00F11AD4"/>
    <w:rsid w:val="00F12C00"/>
    <w:rsid w:val="00F132E7"/>
    <w:rsid w:val="00F1496D"/>
    <w:rsid w:val="00F26984"/>
    <w:rsid w:val="00F30909"/>
    <w:rsid w:val="00F31381"/>
    <w:rsid w:val="00F33947"/>
    <w:rsid w:val="00F35CBB"/>
    <w:rsid w:val="00F3685E"/>
    <w:rsid w:val="00F37BED"/>
    <w:rsid w:val="00F40171"/>
    <w:rsid w:val="00F42127"/>
    <w:rsid w:val="00F46F42"/>
    <w:rsid w:val="00F53580"/>
    <w:rsid w:val="00F6257D"/>
    <w:rsid w:val="00F634AF"/>
    <w:rsid w:val="00F64707"/>
    <w:rsid w:val="00F652ED"/>
    <w:rsid w:val="00F70296"/>
    <w:rsid w:val="00F71BC2"/>
    <w:rsid w:val="00F71E93"/>
    <w:rsid w:val="00F74A9B"/>
    <w:rsid w:val="00F85853"/>
    <w:rsid w:val="00F9210F"/>
    <w:rsid w:val="00F92D6C"/>
    <w:rsid w:val="00FA0812"/>
    <w:rsid w:val="00FA2C07"/>
    <w:rsid w:val="00FA60DF"/>
    <w:rsid w:val="00FB14CB"/>
    <w:rsid w:val="00FB2B0B"/>
    <w:rsid w:val="00FB32F3"/>
    <w:rsid w:val="00FB5732"/>
    <w:rsid w:val="00FB6629"/>
    <w:rsid w:val="00FB7152"/>
    <w:rsid w:val="00FC1555"/>
    <w:rsid w:val="00FC238E"/>
    <w:rsid w:val="00FC2957"/>
    <w:rsid w:val="00FC3483"/>
    <w:rsid w:val="00FC361F"/>
    <w:rsid w:val="00FD01EF"/>
    <w:rsid w:val="00FD4DE2"/>
    <w:rsid w:val="00FD4F70"/>
    <w:rsid w:val="00FD509D"/>
    <w:rsid w:val="00FE0356"/>
    <w:rsid w:val="00FE234D"/>
    <w:rsid w:val="00FE7CDC"/>
    <w:rsid w:val="00FF2750"/>
    <w:rsid w:val="00FF3848"/>
    <w:rsid w:val="00FF4E64"/>
    <w:rsid w:val="00FF5BC5"/>
    <w:rsid w:val="00FF7564"/>
    <w:rsid w:val="00FF7A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A60DF"/>
    <w:pPr>
      <w:autoSpaceDE w:val="0"/>
      <w:autoSpaceDN w:val="0"/>
    </w:pPr>
    <w:rPr>
      <w:rFonts w:ascii="Arial" w:hAnsi="Arial" w:cs="Arial"/>
      <w:sz w:val="22"/>
      <w:szCs w:val="22"/>
    </w:rPr>
  </w:style>
  <w:style w:type="paragraph" w:styleId="Nagwek1">
    <w:name w:val="heading 1"/>
    <w:basedOn w:val="Normalny"/>
    <w:next w:val="Normalny"/>
    <w:qFormat/>
    <w:rsid w:val="00FA60DF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FA60DF"/>
    <w:pPr>
      <w:keepNext/>
      <w:jc w:val="center"/>
      <w:outlineLvl w:val="1"/>
    </w:pPr>
    <w:rPr>
      <w:rFonts w:ascii="Arial Narrow" w:hAnsi="Arial Narrow"/>
      <w:b/>
      <w:sz w:val="20"/>
      <w:lang w:val="en-US"/>
    </w:rPr>
  </w:style>
  <w:style w:type="paragraph" w:styleId="Nagwek3">
    <w:name w:val="heading 3"/>
    <w:aliases w:val="H3,h3,h31,h32,h33,h34"/>
    <w:basedOn w:val="Normalny"/>
    <w:next w:val="Normalny"/>
    <w:qFormat/>
    <w:rsid w:val="00FA60DF"/>
    <w:pPr>
      <w:keepNext/>
      <w:autoSpaceDE/>
      <w:autoSpaceDN/>
      <w:spacing w:before="240" w:after="60"/>
      <w:outlineLvl w:val="2"/>
    </w:pPr>
    <w:rPr>
      <w:rFonts w:ascii="Times New Roman" w:hAnsi="Times New Roman"/>
      <w:b/>
      <w:sz w:val="28"/>
    </w:rPr>
  </w:style>
  <w:style w:type="paragraph" w:styleId="Nagwek4">
    <w:name w:val="heading 4"/>
    <w:basedOn w:val="Normalny"/>
    <w:next w:val="Normalny"/>
    <w:qFormat/>
    <w:rsid w:val="00FA60DF"/>
    <w:pPr>
      <w:tabs>
        <w:tab w:val="num" w:pos="2901"/>
      </w:tabs>
      <w:suppressAutoHyphens/>
      <w:spacing w:after="60"/>
      <w:ind w:left="2901" w:hanging="360"/>
      <w:outlineLvl w:val="3"/>
    </w:pPr>
  </w:style>
  <w:style w:type="paragraph" w:styleId="Nagwek5">
    <w:name w:val="heading 5"/>
    <w:basedOn w:val="Normalny"/>
    <w:next w:val="Normalny"/>
    <w:qFormat/>
    <w:rsid w:val="00FA60DF"/>
    <w:pPr>
      <w:keepNext/>
      <w:spacing w:line="360" w:lineRule="auto"/>
      <w:outlineLvl w:val="4"/>
    </w:pPr>
    <w:rPr>
      <w:b/>
    </w:rPr>
  </w:style>
  <w:style w:type="paragraph" w:styleId="Nagwek6">
    <w:name w:val="heading 6"/>
    <w:basedOn w:val="Normalny"/>
    <w:next w:val="Normalny"/>
    <w:qFormat/>
    <w:rsid w:val="00FA60DF"/>
    <w:pPr>
      <w:keepNext/>
      <w:jc w:val="both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semiHidden/>
    <w:rsid w:val="00FA60DF"/>
  </w:style>
  <w:style w:type="paragraph" w:styleId="Tekstpodstawowy">
    <w:name w:val="Body Text"/>
    <w:basedOn w:val="Normalny"/>
    <w:rsid w:val="00FA60DF"/>
    <w:pPr>
      <w:tabs>
        <w:tab w:val="left" w:pos="426"/>
      </w:tabs>
      <w:spacing w:line="360" w:lineRule="auto"/>
      <w:jc w:val="both"/>
    </w:pPr>
  </w:style>
  <w:style w:type="paragraph" w:styleId="Nagwek">
    <w:name w:val="header"/>
    <w:basedOn w:val="Normalny"/>
    <w:rsid w:val="00FA60DF"/>
    <w:pPr>
      <w:tabs>
        <w:tab w:val="center" w:pos="4536"/>
        <w:tab w:val="right" w:pos="9072"/>
      </w:tabs>
    </w:pPr>
    <w:rPr>
      <w:rFonts w:ascii="Helvetica" w:hAnsi="Helvetica" w:cs="Helvetica"/>
      <w:sz w:val="24"/>
      <w:szCs w:val="24"/>
    </w:rPr>
  </w:style>
  <w:style w:type="paragraph" w:styleId="Stopka">
    <w:name w:val="footer"/>
    <w:basedOn w:val="Normalny"/>
    <w:rsid w:val="00FA60DF"/>
    <w:pPr>
      <w:tabs>
        <w:tab w:val="center" w:pos="4536"/>
        <w:tab w:val="right" w:pos="9072"/>
      </w:tabs>
    </w:pPr>
    <w:rPr>
      <w:rFonts w:ascii="Helvetica" w:hAnsi="Helvetica" w:cs="Helvetica"/>
      <w:sz w:val="24"/>
      <w:szCs w:val="24"/>
    </w:rPr>
  </w:style>
  <w:style w:type="character" w:styleId="Numerstrony">
    <w:name w:val="page number"/>
    <w:basedOn w:val="Domylnaczcionkaakapitu"/>
    <w:rsid w:val="00FA60DF"/>
  </w:style>
  <w:style w:type="character" w:styleId="Hipercze">
    <w:name w:val="Hyperlink"/>
    <w:rsid w:val="00FA60DF"/>
    <w:rPr>
      <w:color w:val="0000FF"/>
      <w:u w:val="single"/>
    </w:rPr>
  </w:style>
  <w:style w:type="paragraph" w:customStyle="1" w:styleId="tekstwstpny">
    <w:name w:val="tekst wstępny"/>
    <w:basedOn w:val="Normalny"/>
    <w:rsid w:val="00FA60DF"/>
    <w:pPr>
      <w:suppressAutoHyphens/>
      <w:spacing w:before="60" w:after="60"/>
    </w:pPr>
  </w:style>
  <w:style w:type="paragraph" w:styleId="Tekstpodstawowywcity">
    <w:name w:val="Body Text Indent"/>
    <w:basedOn w:val="Normalny"/>
    <w:rsid w:val="00FA60DF"/>
    <w:pPr>
      <w:tabs>
        <w:tab w:val="left" w:pos="0"/>
      </w:tabs>
      <w:jc w:val="both"/>
    </w:pPr>
    <w:rPr>
      <w:color w:val="FF0000"/>
    </w:rPr>
  </w:style>
  <w:style w:type="paragraph" w:styleId="Tekstpodstawowywcity2">
    <w:name w:val="Body Text Indent 2"/>
    <w:basedOn w:val="Normalny"/>
    <w:rsid w:val="00FA60DF"/>
    <w:pPr>
      <w:spacing w:after="120" w:line="480" w:lineRule="auto"/>
      <w:ind w:left="283"/>
    </w:pPr>
  </w:style>
  <w:style w:type="paragraph" w:customStyle="1" w:styleId="Mjstandard">
    <w:name w:val="Mój standard"/>
    <w:basedOn w:val="Normalny"/>
    <w:rsid w:val="00FA60DF"/>
    <w:pPr>
      <w:numPr>
        <w:numId w:val="5"/>
      </w:numPr>
      <w:tabs>
        <w:tab w:val="num" w:pos="284"/>
      </w:tabs>
      <w:spacing w:line="360" w:lineRule="auto"/>
      <w:ind w:left="284" w:hanging="284"/>
      <w:jc w:val="both"/>
    </w:pPr>
    <w:rPr>
      <w:b/>
      <w:bCs/>
    </w:rPr>
  </w:style>
  <w:style w:type="paragraph" w:customStyle="1" w:styleId="StandardowyArial11">
    <w:name w:val="Standardowy + Arial 11"/>
    <w:basedOn w:val="tekstwstpny"/>
    <w:rsid w:val="00FA60DF"/>
    <w:pPr>
      <w:numPr>
        <w:numId w:val="6"/>
      </w:numPr>
      <w:jc w:val="both"/>
    </w:pPr>
  </w:style>
  <w:style w:type="paragraph" w:styleId="NormalnyWeb">
    <w:name w:val="Normal (Web)"/>
    <w:basedOn w:val="Normalny"/>
    <w:rsid w:val="00FA60DF"/>
    <w:pPr>
      <w:spacing w:before="100" w:after="100"/>
    </w:pPr>
    <w:rPr>
      <w:sz w:val="24"/>
      <w:szCs w:val="24"/>
    </w:rPr>
  </w:style>
  <w:style w:type="paragraph" w:customStyle="1" w:styleId="ust">
    <w:name w:val="ust"/>
    <w:rsid w:val="00FA60DF"/>
    <w:pPr>
      <w:spacing w:before="60" w:after="60"/>
      <w:ind w:left="426" w:hanging="284"/>
      <w:jc w:val="both"/>
    </w:pPr>
    <w:rPr>
      <w:sz w:val="24"/>
      <w:szCs w:val="24"/>
    </w:rPr>
  </w:style>
  <w:style w:type="paragraph" w:customStyle="1" w:styleId="pkt">
    <w:name w:val="pkt"/>
    <w:basedOn w:val="Normalny"/>
    <w:rsid w:val="00FA60DF"/>
    <w:pPr>
      <w:autoSpaceDE/>
      <w:autoSpaceDN/>
      <w:spacing w:before="60" w:after="60"/>
      <w:ind w:left="851" w:hanging="295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pkt1">
    <w:name w:val="pkt1"/>
    <w:basedOn w:val="pkt"/>
    <w:rsid w:val="00FA60DF"/>
    <w:pPr>
      <w:ind w:left="850" w:hanging="425"/>
    </w:pPr>
  </w:style>
  <w:style w:type="paragraph" w:styleId="Tekstdymka">
    <w:name w:val="Balloon Text"/>
    <w:basedOn w:val="Normalny"/>
    <w:semiHidden/>
    <w:rsid w:val="00FA60DF"/>
    <w:rPr>
      <w:rFonts w:ascii="Tahoma" w:hAnsi="Tahoma" w:cs="Tahoma"/>
      <w:sz w:val="16"/>
      <w:szCs w:val="16"/>
    </w:rPr>
  </w:style>
  <w:style w:type="paragraph" w:customStyle="1" w:styleId="DomylnaczcionkaakapituAkapit">
    <w:name w:val="Domyślna czcionka akapitu Akapit"/>
    <w:basedOn w:val="Normalny"/>
    <w:rsid w:val="00FA60DF"/>
    <w:pPr>
      <w:autoSpaceDE/>
      <w:autoSpaceDN/>
    </w:pPr>
    <w:rPr>
      <w:rFonts w:cs="Times New Roman"/>
      <w:color w:val="000000"/>
      <w:sz w:val="20"/>
      <w:szCs w:val="20"/>
    </w:rPr>
  </w:style>
  <w:style w:type="character" w:styleId="Odwoaniedokomentarza">
    <w:name w:val="annotation reference"/>
    <w:semiHidden/>
    <w:rsid w:val="00FA60DF"/>
    <w:rPr>
      <w:sz w:val="16"/>
    </w:rPr>
  </w:style>
  <w:style w:type="character" w:styleId="UyteHipercze">
    <w:name w:val="FollowedHyperlink"/>
    <w:rsid w:val="00FA60DF"/>
    <w:rPr>
      <w:color w:val="800080"/>
      <w:u w:val="single"/>
    </w:rPr>
  </w:style>
  <w:style w:type="paragraph" w:styleId="Tekstpodstawowywcity3">
    <w:name w:val="Body Text Indent 3"/>
    <w:basedOn w:val="Normalny"/>
    <w:rsid w:val="00FA60DF"/>
    <w:pPr>
      <w:spacing w:line="360" w:lineRule="auto"/>
      <w:ind w:firstLine="708"/>
      <w:jc w:val="center"/>
    </w:pPr>
    <w:rPr>
      <w:b/>
      <w:sz w:val="24"/>
    </w:rPr>
  </w:style>
  <w:style w:type="table" w:styleId="Tabela-Siatka">
    <w:name w:val="Table Grid"/>
    <w:basedOn w:val="Standardowy"/>
    <w:rsid w:val="00B2565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ytu">
    <w:name w:val="Title"/>
    <w:basedOn w:val="Normalny"/>
    <w:qFormat/>
    <w:rsid w:val="00B2565B"/>
    <w:pPr>
      <w:widowControl w:val="0"/>
      <w:autoSpaceDE/>
      <w:autoSpaceDN/>
      <w:jc w:val="center"/>
    </w:pPr>
    <w:rPr>
      <w:rFonts w:ascii="Times New Roman" w:hAnsi="Times New Roman" w:cs="Times New Roman"/>
      <w:b/>
      <w:sz w:val="28"/>
      <w:szCs w:val="20"/>
      <w:lang w:val="en-GB"/>
    </w:rPr>
  </w:style>
  <w:style w:type="paragraph" w:styleId="Tematkomentarza">
    <w:name w:val="annotation subject"/>
    <w:basedOn w:val="Tekstkomentarza"/>
    <w:next w:val="Tekstkomentarza"/>
    <w:semiHidden/>
    <w:rsid w:val="0075642B"/>
    <w:rPr>
      <w:b/>
      <w:bCs/>
      <w:sz w:val="20"/>
      <w:szCs w:val="20"/>
    </w:rPr>
  </w:style>
  <w:style w:type="paragraph" w:customStyle="1" w:styleId="Kolorowecieniowanieakcent11">
    <w:name w:val="Kolorowe cieniowanie — akcent 11"/>
    <w:hidden/>
    <w:uiPriority w:val="99"/>
    <w:semiHidden/>
    <w:rsid w:val="006817B7"/>
    <w:rPr>
      <w:rFonts w:ascii="Arial" w:hAnsi="Arial" w:cs="Arial"/>
      <w:sz w:val="22"/>
      <w:szCs w:val="22"/>
    </w:rPr>
  </w:style>
  <w:style w:type="character" w:customStyle="1" w:styleId="c101">
    <w:name w:val="c101"/>
    <w:rsid w:val="00002B2F"/>
    <w:rPr>
      <w:rFonts w:ascii="Verdana" w:hAnsi="Verdana" w:hint="default"/>
      <w:sz w:val="18"/>
      <w:szCs w:val="18"/>
    </w:rPr>
  </w:style>
  <w:style w:type="paragraph" w:customStyle="1" w:styleId="Kolorowalistaakcent11">
    <w:name w:val="Kolorowa lista — akcent 11"/>
    <w:basedOn w:val="Normalny"/>
    <w:uiPriority w:val="34"/>
    <w:qFormat/>
    <w:rsid w:val="00B820DE"/>
    <w:pPr>
      <w:ind w:left="720"/>
      <w:contextualSpacing/>
    </w:pPr>
  </w:style>
  <w:style w:type="paragraph" w:customStyle="1" w:styleId="ArticleL1">
    <w:name w:val="Article_L1"/>
    <w:basedOn w:val="Normalny"/>
    <w:next w:val="Normalny"/>
    <w:rsid w:val="00297F14"/>
    <w:pPr>
      <w:numPr>
        <w:numId w:val="28"/>
      </w:numPr>
      <w:autoSpaceDE/>
      <w:autoSpaceDN/>
      <w:spacing w:before="480" w:after="240"/>
      <w:jc w:val="center"/>
      <w:outlineLvl w:val="0"/>
    </w:pPr>
    <w:rPr>
      <w:rFonts w:ascii="Times New Roman" w:hAnsi="Times New Roman" w:cs="Times New Roman"/>
      <w:sz w:val="24"/>
      <w:szCs w:val="20"/>
      <w:lang w:val="en-US" w:eastAsia="en-US"/>
    </w:rPr>
  </w:style>
  <w:style w:type="paragraph" w:customStyle="1" w:styleId="ArticleL2">
    <w:name w:val="Article_L2"/>
    <w:basedOn w:val="ArticleL1"/>
    <w:next w:val="Normalny"/>
    <w:link w:val="ArticleL2Char"/>
    <w:rsid w:val="00297F14"/>
    <w:pPr>
      <w:numPr>
        <w:ilvl w:val="1"/>
      </w:numPr>
      <w:spacing w:before="120"/>
      <w:ind w:right="720"/>
      <w:jc w:val="both"/>
      <w:outlineLvl w:val="1"/>
    </w:pPr>
  </w:style>
  <w:style w:type="paragraph" w:customStyle="1" w:styleId="ArticleL3">
    <w:name w:val="Article_L3"/>
    <w:basedOn w:val="ArticleL2"/>
    <w:next w:val="Normalny"/>
    <w:rsid w:val="00297F14"/>
    <w:pPr>
      <w:numPr>
        <w:ilvl w:val="2"/>
      </w:numPr>
      <w:tabs>
        <w:tab w:val="clear" w:pos="1440"/>
        <w:tab w:val="num" w:pos="2160"/>
        <w:tab w:val="left" w:pos="9000"/>
      </w:tabs>
      <w:ind w:left="1440" w:right="29" w:hanging="720"/>
      <w:outlineLvl w:val="2"/>
    </w:pPr>
    <w:rPr>
      <w:lang w:val="pl-PL"/>
    </w:rPr>
  </w:style>
  <w:style w:type="paragraph" w:customStyle="1" w:styleId="ArticleL4">
    <w:name w:val="Article_L4"/>
    <w:basedOn w:val="ArticleL3"/>
    <w:next w:val="Normalny"/>
    <w:rsid w:val="00297F14"/>
    <w:pPr>
      <w:numPr>
        <w:ilvl w:val="3"/>
      </w:numPr>
      <w:ind w:left="2880" w:right="0" w:hanging="360"/>
      <w:jc w:val="left"/>
      <w:outlineLvl w:val="3"/>
    </w:pPr>
  </w:style>
  <w:style w:type="paragraph" w:customStyle="1" w:styleId="ArticleL5">
    <w:name w:val="Article_L5"/>
    <w:basedOn w:val="ArticleL4"/>
    <w:next w:val="Normalny"/>
    <w:rsid w:val="00297F14"/>
    <w:pPr>
      <w:numPr>
        <w:ilvl w:val="4"/>
      </w:numPr>
      <w:ind w:left="3600" w:hanging="360"/>
      <w:outlineLvl w:val="4"/>
    </w:pPr>
  </w:style>
  <w:style w:type="paragraph" w:customStyle="1" w:styleId="ArticleL6">
    <w:name w:val="Article_L6"/>
    <w:basedOn w:val="ArticleL5"/>
    <w:next w:val="Normalny"/>
    <w:rsid w:val="00297F14"/>
    <w:pPr>
      <w:numPr>
        <w:ilvl w:val="5"/>
      </w:numPr>
      <w:ind w:left="4320" w:hanging="180"/>
      <w:outlineLvl w:val="5"/>
    </w:pPr>
  </w:style>
  <w:style w:type="paragraph" w:customStyle="1" w:styleId="ArticleL7">
    <w:name w:val="Article_L7"/>
    <w:basedOn w:val="ArticleL6"/>
    <w:next w:val="Normalny"/>
    <w:rsid w:val="00297F14"/>
    <w:pPr>
      <w:numPr>
        <w:ilvl w:val="6"/>
      </w:numPr>
      <w:tabs>
        <w:tab w:val="clear" w:pos="2160"/>
        <w:tab w:val="num" w:pos="5040"/>
      </w:tabs>
      <w:ind w:left="5040" w:hanging="360"/>
      <w:outlineLvl w:val="6"/>
    </w:pPr>
  </w:style>
  <w:style w:type="paragraph" w:customStyle="1" w:styleId="ArticleL8">
    <w:name w:val="Article_L8"/>
    <w:basedOn w:val="ArticleL7"/>
    <w:next w:val="Normalny"/>
    <w:rsid w:val="00297F14"/>
    <w:pPr>
      <w:numPr>
        <w:ilvl w:val="7"/>
      </w:numPr>
      <w:tabs>
        <w:tab w:val="clear" w:pos="2880"/>
        <w:tab w:val="num" w:pos="1440"/>
        <w:tab w:val="num" w:pos="5760"/>
      </w:tabs>
      <w:ind w:left="1440" w:hanging="720"/>
      <w:jc w:val="both"/>
      <w:outlineLvl w:val="7"/>
    </w:pPr>
  </w:style>
  <w:style w:type="paragraph" w:customStyle="1" w:styleId="ArticleL9">
    <w:name w:val="Article_L9"/>
    <w:basedOn w:val="ArticleL8"/>
    <w:next w:val="Normalny"/>
    <w:rsid w:val="00297F14"/>
    <w:pPr>
      <w:numPr>
        <w:ilvl w:val="8"/>
      </w:numPr>
      <w:tabs>
        <w:tab w:val="clear" w:pos="3600"/>
        <w:tab w:val="num" w:pos="6480"/>
      </w:tabs>
      <w:ind w:left="6480" w:hanging="180"/>
      <w:outlineLvl w:val="8"/>
    </w:pPr>
  </w:style>
  <w:style w:type="character" w:customStyle="1" w:styleId="ArticleL2Char">
    <w:name w:val="Article_L2 Char"/>
    <w:link w:val="ArticleL2"/>
    <w:rsid w:val="00297F14"/>
    <w:rPr>
      <w:sz w:val="24"/>
      <w:lang w:val="en-US" w:eastAsia="en-US"/>
    </w:rPr>
  </w:style>
  <w:style w:type="paragraph" w:styleId="Poprawka">
    <w:name w:val="Revision"/>
    <w:hidden/>
    <w:uiPriority w:val="99"/>
    <w:semiHidden/>
    <w:rsid w:val="00AF11A2"/>
    <w:rPr>
      <w:rFonts w:ascii="Arial" w:hAnsi="Arial" w:cs="Arial"/>
      <w:sz w:val="22"/>
      <w:szCs w:val="22"/>
    </w:rPr>
  </w:style>
  <w:style w:type="paragraph" w:styleId="Akapitzlist">
    <w:name w:val="List Paragraph"/>
    <w:basedOn w:val="Normalny"/>
    <w:uiPriority w:val="34"/>
    <w:qFormat/>
    <w:rsid w:val="0070768F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autoSpaceDE w:val="0"/>
      <w:autoSpaceDN w:val="0"/>
    </w:pPr>
    <w:rPr>
      <w:rFonts w:ascii="Arial" w:hAnsi="Arial" w:cs="Arial"/>
      <w:sz w:val="22"/>
      <w:szCs w:val="22"/>
    </w:rPr>
  </w:style>
  <w:style w:type="paragraph" w:styleId="Nagwek1">
    <w:name w:val="heading 1"/>
    <w:basedOn w:val="Normalny"/>
    <w:next w:val="Normalny"/>
    <w:qFormat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rFonts w:ascii="Arial Narrow" w:hAnsi="Arial Narrow"/>
      <w:b/>
      <w:sz w:val="20"/>
      <w:lang w:val="en-US"/>
    </w:rPr>
  </w:style>
  <w:style w:type="paragraph" w:styleId="Nagwek3">
    <w:name w:val="heading 3"/>
    <w:aliases w:val="H3,h3,h31,h32,h33,h34"/>
    <w:basedOn w:val="Normalny"/>
    <w:next w:val="Normalny"/>
    <w:qFormat/>
    <w:pPr>
      <w:keepNext/>
      <w:autoSpaceDE/>
      <w:autoSpaceDN/>
      <w:spacing w:before="240" w:after="60"/>
      <w:outlineLvl w:val="2"/>
    </w:pPr>
    <w:rPr>
      <w:rFonts w:ascii="Times New Roman" w:hAnsi="Times New Roman"/>
      <w:b/>
      <w:sz w:val="28"/>
    </w:rPr>
  </w:style>
  <w:style w:type="paragraph" w:styleId="Nagwek4">
    <w:name w:val="heading 4"/>
    <w:basedOn w:val="Normalny"/>
    <w:next w:val="Normalny"/>
    <w:qFormat/>
    <w:pPr>
      <w:tabs>
        <w:tab w:val="num" w:pos="2901"/>
      </w:tabs>
      <w:suppressAutoHyphens/>
      <w:spacing w:after="60"/>
      <w:ind w:left="2901" w:hanging="360"/>
      <w:outlineLvl w:val="3"/>
    </w:pPr>
  </w:style>
  <w:style w:type="paragraph" w:styleId="Nagwek5">
    <w:name w:val="heading 5"/>
    <w:basedOn w:val="Normalny"/>
    <w:next w:val="Normalny"/>
    <w:qFormat/>
    <w:pPr>
      <w:keepNext/>
      <w:spacing w:line="360" w:lineRule="auto"/>
      <w:outlineLvl w:val="4"/>
    </w:pPr>
    <w:rPr>
      <w:b/>
    </w:rPr>
  </w:style>
  <w:style w:type="paragraph" w:styleId="Nagwek6">
    <w:name w:val="heading 6"/>
    <w:basedOn w:val="Normalny"/>
    <w:next w:val="Normalny"/>
    <w:qFormat/>
    <w:pPr>
      <w:keepNext/>
      <w:jc w:val="both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semiHidden/>
  </w:style>
  <w:style w:type="paragraph" w:styleId="Tekstpodstawowy">
    <w:name w:val="Body Text"/>
    <w:basedOn w:val="Normalny"/>
    <w:pPr>
      <w:tabs>
        <w:tab w:val="left" w:pos="426"/>
      </w:tabs>
      <w:spacing w:line="360" w:lineRule="auto"/>
      <w:jc w:val="both"/>
    </w:pPr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rFonts w:ascii="Helvetica" w:hAnsi="Helvetica" w:cs="Helvetica"/>
      <w:sz w:val="24"/>
      <w:szCs w:val="24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rFonts w:ascii="Helvetica" w:hAnsi="Helvetica" w:cs="Helvetica"/>
      <w:sz w:val="24"/>
      <w:szCs w:val="24"/>
    </w:rPr>
  </w:style>
  <w:style w:type="character" w:styleId="Numerstrony">
    <w:name w:val="page number"/>
    <w:basedOn w:val="Domylnaczcionkaakapitu"/>
  </w:style>
  <w:style w:type="character" w:styleId="Hipercze">
    <w:name w:val="Hyperlink"/>
    <w:rPr>
      <w:color w:val="0000FF"/>
      <w:u w:val="single"/>
    </w:rPr>
  </w:style>
  <w:style w:type="paragraph" w:customStyle="1" w:styleId="tekstwstpny">
    <w:name w:val="tekst wstępny"/>
    <w:basedOn w:val="Normalny"/>
    <w:pPr>
      <w:suppressAutoHyphens/>
      <w:spacing w:before="60" w:after="60"/>
    </w:pPr>
  </w:style>
  <w:style w:type="paragraph" w:styleId="Tekstpodstawowywcity">
    <w:name w:val="Body Text Indent"/>
    <w:basedOn w:val="Normalny"/>
    <w:pPr>
      <w:tabs>
        <w:tab w:val="left" w:pos="0"/>
      </w:tabs>
      <w:jc w:val="both"/>
    </w:pPr>
    <w:rPr>
      <w:color w:val="FF0000"/>
    </w:rPr>
  </w:style>
  <w:style w:type="paragraph" w:styleId="Tekstpodstawowywcity2">
    <w:name w:val="Body Text Indent 2"/>
    <w:basedOn w:val="Normalny"/>
    <w:pPr>
      <w:spacing w:after="120" w:line="480" w:lineRule="auto"/>
      <w:ind w:left="283"/>
    </w:pPr>
  </w:style>
  <w:style w:type="paragraph" w:customStyle="1" w:styleId="Mjstandard">
    <w:name w:val="Mój standard"/>
    <w:basedOn w:val="Normalny"/>
    <w:pPr>
      <w:numPr>
        <w:numId w:val="5"/>
      </w:numPr>
      <w:tabs>
        <w:tab w:val="num" w:pos="284"/>
      </w:tabs>
      <w:spacing w:line="360" w:lineRule="auto"/>
      <w:ind w:left="284" w:hanging="284"/>
      <w:jc w:val="both"/>
    </w:pPr>
    <w:rPr>
      <w:b/>
      <w:bCs/>
    </w:rPr>
  </w:style>
  <w:style w:type="paragraph" w:customStyle="1" w:styleId="StandardowyArial11">
    <w:name w:val="Standardowy + Arial 11"/>
    <w:basedOn w:val="tekstwstpny"/>
    <w:pPr>
      <w:numPr>
        <w:numId w:val="6"/>
      </w:numPr>
      <w:jc w:val="both"/>
    </w:pPr>
  </w:style>
  <w:style w:type="paragraph" w:styleId="NormalnyWeb">
    <w:name w:val="Normal (Web)"/>
    <w:basedOn w:val="Normalny"/>
    <w:pPr>
      <w:spacing w:before="100" w:after="100"/>
    </w:pPr>
    <w:rPr>
      <w:sz w:val="24"/>
      <w:szCs w:val="24"/>
    </w:rPr>
  </w:style>
  <w:style w:type="paragraph" w:customStyle="1" w:styleId="ust">
    <w:name w:val="ust"/>
    <w:pPr>
      <w:spacing w:before="60" w:after="60"/>
      <w:ind w:left="426" w:hanging="284"/>
      <w:jc w:val="both"/>
    </w:pPr>
    <w:rPr>
      <w:sz w:val="24"/>
      <w:szCs w:val="24"/>
    </w:rPr>
  </w:style>
  <w:style w:type="paragraph" w:customStyle="1" w:styleId="pkt">
    <w:name w:val="pkt"/>
    <w:basedOn w:val="Normalny"/>
    <w:pPr>
      <w:autoSpaceDE/>
      <w:autoSpaceDN/>
      <w:spacing w:before="60" w:after="60"/>
      <w:ind w:left="851" w:hanging="295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pkt1">
    <w:name w:val="pkt1"/>
    <w:basedOn w:val="pkt"/>
    <w:pPr>
      <w:ind w:left="850" w:hanging="425"/>
    </w:p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customStyle="1" w:styleId="DomylnaczcionkaakapituAkapit">
    <w:name w:val="Domyślna czcionka akapitu Akapit"/>
    <w:basedOn w:val="Normalny"/>
    <w:pPr>
      <w:autoSpaceDE/>
      <w:autoSpaceDN/>
    </w:pPr>
    <w:rPr>
      <w:rFonts w:cs="Times New Roman"/>
      <w:color w:val="000000"/>
      <w:sz w:val="20"/>
      <w:szCs w:val="20"/>
    </w:rPr>
  </w:style>
  <w:style w:type="character" w:styleId="Odwoaniedokomentarza">
    <w:name w:val="annotation reference"/>
    <w:semiHidden/>
    <w:rPr>
      <w:sz w:val="16"/>
    </w:rPr>
  </w:style>
  <w:style w:type="character" w:styleId="UyteHipercze">
    <w:name w:val="FollowedHyperlink"/>
    <w:rPr>
      <w:color w:val="800080"/>
      <w:u w:val="single"/>
    </w:rPr>
  </w:style>
  <w:style w:type="paragraph" w:styleId="Tekstpodstawowywcity3">
    <w:name w:val="Body Text Indent 3"/>
    <w:basedOn w:val="Normalny"/>
    <w:pPr>
      <w:spacing w:line="360" w:lineRule="auto"/>
      <w:ind w:firstLine="708"/>
      <w:jc w:val="center"/>
    </w:pPr>
    <w:rPr>
      <w:b/>
      <w:sz w:val="24"/>
    </w:rPr>
  </w:style>
  <w:style w:type="table" w:styleId="Tabela-Siatka">
    <w:name w:val="Table Grid"/>
    <w:basedOn w:val="Standardowy"/>
    <w:rsid w:val="00B256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qFormat/>
    <w:rsid w:val="00B2565B"/>
    <w:pPr>
      <w:widowControl w:val="0"/>
      <w:autoSpaceDE/>
      <w:autoSpaceDN/>
      <w:jc w:val="center"/>
    </w:pPr>
    <w:rPr>
      <w:rFonts w:ascii="Times New Roman" w:hAnsi="Times New Roman" w:cs="Times New Roman"/>
      <w:b/>
      <w:sz w:val="28"/>
      <w:szCs w:val="20"/>
      <w:lang w:val="en-GB"/>
    </w:rPr>
  </w:style>
  <w:style w:type="paragraph" w:styleId="Tematkomentarza">
    <w:name w:val="annotation subject"/>
    <w:basedOn w:val="Tekstkomentarza"/>
    <w:next w:val="Tekstkomentarza"/>
    <w:semiHidden/>
    <w:rsid w:val="0075642B"/>
    <w:rPr>
      <w:b/>
      <w:bCs/>
      <w:sz w:val="20"/>
      <w:szCs w:val="20"/>
    </w:rPr>
  </w:style>
  <w:style w:type="paragraph" w:customStyle="1" w:styleId="Kolorowecieniowanieakcent11">
    <w:name w:val="Kolorowe cieniowanie — akcent 11"/>
    <w:hidden/>
    <w:uiPriority w:val="99"/>
    <w:semiHidden/>
    <w:rsid w:val="006817B7"/>
    <w:rPr>
      <w:rFonts w:ascii="Arial" w:hAnsi="Arial" w:cs="Arial"/>
      <w:sz w:val="22"/>
      <w:szCs w:val="22"/>
    </w:rPr>
  </w:style>
  <w:style w:type="character" w:customStyle="1" w:styleId="c101">
    <w:name w:val="c101"/>
    <w:rsid w:val="00002B2F"/>
    <w:rPr>
      <w:rFonts w:ascii="Verdana" w:hAnsi="Verdana" w:hint="default"/>
      <w:sz w:val="18"/>
      <w:szCs w:val="18"/>
    </w:rPr>
  </w:style>
  <w:style w:type="paragraph" w:customStyle="1" w:styleId="Kolorowalistaakcent11">
    <w:name w:val="Kolorowa lista — akcent 11"/>
    <w:basedOn w:val="Normalny"/>
    <w:uiPriority w:val="34"/>
    <w:qFormat/>
    <w:rsid w:val="00B820DE"/>
    <w:pPr>
      <w:ind w:left="720"/>
      <w:contextualSpacing/>
    </w:pPr>
  </w:style>
  <w:style w:type="paragraph" w:customStyle="1" w:styleId="ArticleL1">
    <w:name w:val="Article_L1"/>
    <w:basedOn w:val="Normalny"/>
    <w:next w:val="Normalny"/>
    <w:rsid w:val="00297F14"/>
    <w:pPr>
      <w:numPr>
        <w:numId w:val="37"/>
      </w:numPr>
      <w:autoSpaceDE/>
      <w:autoSpaceDN/>
      <w:spacing w:before="480" w:after="240"/>
      <w:jc w:val="center"/>
      <w:outlineLvl w:val="0"/>
    </w:pPr>
    <w:rPr>
      <w:rFonts w:ascii="Times New Roman" w:hAnsi="Times New Roman" w:cs="Times New Roman"/>
      <w:sz w:val="24"/>
      <w:szCs w:val="20"/>
      <w:lang w:val="en-US" w:eastAsia="en-US"/>
    </w:rPr>
  </w:style>
  <w:style w:type="paragraph" w:customStyle="1" w:styleId="ArticleL2">
    <w:name w:val="Article_L2"/>
    <w:basedOn w:val="ArticleL1"/>
    <w:next w:val="Normalny"/>
    <w:link w:val="ArticleL2Char"/>
    <w:rsid w:val="00297F14"/>
    <w:pPr>
      <w:numPr>
        <w:ilvl w:val="1"/>
      </w:numPr>
      <w:spacing w:before="120"/>
      <w:ind w:right="720"/>
      <w:jc w:val="both"/>
      <w:outlineLvl w:val="1"/>
    </w:pPr>
  </w:style>
  <w:style w:type="paragraph" w:customStyle="1" w:styleId="ArticleL3">
    <w:name w:val="Article_L3"/>
    <w:basedOn w:val="ArticleL2"/>
    <w:next w:val="Normalny"/>
    <w:rsid w:val="00297F14"/>
    <w:pPr>
      <w:numPr>
        <w:ilvl w:val="2"/>
      </w:numPr>
      <w:tabs>
        <w:tab w:val="left" w:pos="9000"/>
      </w:tabs>
      <w:ind w:left="1440" w:right="29"/>
      <w:outlineLvl w:val="2"/>
    </w:pPr>
    <w:rPr>
      <w:lang w:val="pl-PL"/>
    </w:rPr>
  </w:style>
  <w:style w:type="paragraph" w:customStyle="1" w:styleId="ArticleL4">
    <w:name w:val="Article_L4"/>
    <w:basedOn w:val="ArticleL3"/>
    <w:next w:val="Normalny"/>
    <w:rsid w:val="00297F14"/>
    <w:pPr>
      <w:numPr>
        <w:ilvl w:val="3"/>
      </w:numPr>
      <w:ind w:right="0" w:hanging="360"/>
      <w:jc w:val="left"/>
      <w:outlineLvl w:val="3"/>
    </w:pPr>
  </w:style>
  <w:style w:type="paragraph" w:customStyle="1" w:styleId="ArticleL5">
    <w:name w:val="Article_L5"/>
    <w:basedOn w:val="ArticleL4"/>
    <w:next w:val="Normalny"/>
    <w:rsid w:val="00297F14"/>
    <w:pPr>
      <w:numPr>
        <w:ilvl w:val="4"/>
      </w:numPr>
      <w:ind w:hanging="360"/>
      <w:outlineLvl w:val="4"/>
    </w:pPr>
  </w:style>
  <w:style w:type="paragraph" w:customStyle="1" w:styleId="ArticleL6">
    <w:name w:val="Article_L6"/>
    <w:basedOn w:val="ArticleL5"/>
    <w:next w:val="Normalny"/>
    <w:rsid w:val="00297F14"/>
    <w:pPr>
      <w:numPr>
        <w:ilvl w:val="5"/>
      </w:numPr>
      <w:ind w:hanging="180"/>
      <w:outlineLvl w:val="5"/>
    </w:pPr>
  </w:style>
  <w:style w:type="paragraph" w:customStyle="1" w:styleId="ArticleL7">
    <w:name w:val="Article_L7"/>
    <w:basedOn w:val="ArticleL6"/>
    <w:next w:val="Normalny"/>
    <w:rsid w:val="00297F14"/>
    <w:pPr>
      <w:numPr>
        <w:ilvl w:val="6"/>
      </w:numPr>
      <w:ind w:hanging="360"/>
      <w:outlineLvl w:val="6"/>
    </w:pPr>
  </w:style>
  <w:style w:type="paragraph" w:customStyle="1" w:styleId="ArticleL8">
    <w:name w:val="Article_L8"/>
    <w:basedOn w:val="ArticleL7"/>
    <w:next w:val="Normalny"/>
    <w:rsid w:val="00297F14"/>
    <w:pPr>
      <w:numPr>
        <w:ilvl w:val="7"/>
      </w:numPr>
      <w:tabs>
        <w:tab w:val="num" w:pos="1440"/>
      </w:tabs>
      <w:ind w:left="1440"/>
      <w:jc w:val="both"/>
      <w:outlineLvl w:val="7"/>
    </w:pPr>
  </w:style>
  <w:style w:type="paragraph" w:customStyle="1" w:styleId="ArticleL9">
    <w:name w:val="Article_L9"/>
    <w:basedOn w:val="ArticleL8"/>
    <w:next w:val="Normalny"/>
    <w:rsid w:val="00297F14"/>
    <w:pPr>
      <w:numPr>
        <w:ilvl w:val="8"/>
      </w:numPr>
      <w:tabs>
        <w:tab w:val="num" w:pos="5760"/>
      </w:tabs>
      <w:ind w:hanging="180"/>
      <w:outlineLvl w:val="8"/>
    </w:pPr>
  </w:style>
  <w:style w:type="character" w:customStyle="1" w:styleId="ArticleL2Char">
    <w:name w:val="Article_L2 Char"/>
    <w:link w:val="ArticleL2"/>
    <w:rsid w:val="00297F14"/>
    <w:rPr>
      <w:sz w:val="24"/>
      <w:lang w:val="en-US" w:eastAsia="en-US"/>
    </w:rPr>
  </w:style>
  <w:style w:type="paragraph" w:styleId="Poprawka">
    <w:name w:val="Revision"/>
    <w:hidden/>
    <w:uiPriority w:val="99"/>
    <w:semiHidden/>
    <w:rsid w:val="00AF11A2"/>
    <w:rPr>
      <w:rFonts w:ascii="Arial" w:hAnsi="Arial" w:cs="Arial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87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3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szalczyk\Ustawienia%20lokalne\Temporary%20Internet%20Files\Content.Outlook\3H7P1G7T\Umowa%20serwisowa%202009%20szablon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B9BB6B-636C-417F-8438-A61CC4286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Umowa serwisowa 2009 szablon.dot</Template>
  <TotalTime>27</TotalTime>
  <Pages>10</Pages>
  <Words>3373</Words>
  <Characters>23187</Characters>
  <Application>Microsoft Office Word</Application>
  <DocSecurity>0</DocSecurity>
  <Lines>193</Lines>
  <Paragraphs>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serwisowa</vt:lpstr>
    </vt:vector>
  </TitlesOfParts>
  <Company>SI ALMA</Company>
  <LinksUpToDate>false</LinksUpToDate>
  <CharactersWithSpaces>26507</CharactersWithSpaces>
  <SharedDoc>false</SharedDoc>
  <HLinks>
    <vt:vector size="6" baseType="variant">
      <vt:variant>
        <vt:i4>2687066</vt:i4>
      </vt:variant>
      <vt:variant>
        <vt:i4>0</vt:i4>
      </vt:variant>
      <vt:variant>
        <vt:i4>0</vt:i4>
      </vt:variant>
      <vt:variant>
        <vt:i4>5</vt:i4>
      </vt:variant>
      <vt:variant>
        <vt:lpwstr>https://helpdesk.si-alma.pl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serwisowa</dc:title>
  <dc:subject>Umowa serwisowa</dc:subject>
  <dc:creator>medhub</dc:creator>
  <cp:lastModifiedBy>Agnieszka Sewastynowicz</cp:lastModifiedBy>
  <cp:revision>3</cp:revision>
  <cp:lastPrinted>2016-12-21T11:21:00Z</cp:lastPrinted>
  <dcterms:created xsi:type="dcterms:W3CDTF">2018-05-24T05:55:00Z</dcterms:created>
  <dcterms:modified xsi:type="dcterms:W3CDTF">2018-05-24T06:54:00Z</dcterms:modified>
  <cp:contentStatus>wersja 1.5/2009</cp:contentStatus>
</cp:coreProperties>
</file>