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66" w:rsidRPr="0082793C" w:rsidRDefault="007C6F66" w:rsidP="007C6F66">
      <w:pPr>
        <w:spacing w:after="0" w:line="240" w:lineRule="auto"/>
        <w:ind w:left="142"/>
        <w:jc w:val="right"/>
        <w:rPr>
          <w:rFonts w:ascii="Bookman Old Style" w:hAnsi="Bookman Old Style" w:cs="Segoe UI Semilight"/>
          <w:sz w:val="20"/>
          <w:szCs w:val="20"/>
        </w:rPr>
      </w:pPr>
      <w:r w:rsidRPr="0082793C">
        <w:rPr>
          <w:rFonts w:ascii="Bookman Old Style" w:hAnsi="Bookman Old Style" w:cs="Segoe UI Semilight"/>
          <w:sz w:val="20"/>
          <w:szCs w:val="20"/>
        </w:rPr>
        <w:t xml:space="preserve">Poznań, dnia </w:t>
      </w:r>
      <w:r w:rsidR="00D77274">
        <w:rPr>
          <w:rFonts w:ascii="Bookman Old Style" w:hAnsi="Bookman Old Style" w:cs="Segoe UI Semilight"/>
          <w:sz w:val="20"/>
          <w:szCs w:val="20"/>
        </w:rPr>
        <w:t>14.09.2018</w:t>
      </w:r>
      <w:r w:rsidRPr="0082793C">
        <w:rPr>
          <w:rFonts w:ascii="Bookman Old Style" w:hAnsi="Bookman Old Style" w:cs="Segoe UI Semilight"/>
          <w:sz w:val="20"/>
          <w:szCs w:val="20"/>
        </w:rPr>
        <w:t xml:space="preserve"> r.</w:t>
      </w:r>
    </w:p>
    <w:p w:rsidR="007C6F66" w:rsidRPr="0082793C" w:rsidRDefault="007C6F66" w:rsidP="007C6F66">
      <w:pPr>
        <w:spacing w:after="0" w:line="240" w:lineRule="auto"/>
        <w:ind w:left="142"/>
        <w:rPr>
          <w:rFonts w:ascii="Bookman Old Style" w:eastAsia="Verdana" w:hAnsi="Bookman Old Style"/>
          <w:sz w:val="20"/>
          <w:szCs w:val="20"/>
        </w:rPr>
      </w:pPr>
      <w:proofErr w:type="spellStart"/>
      <w:r w:rsidRPr="0082793C">
        <w:rPr>
          <w:rFonts w:ascii="Bookman Old Style" w:eastAsia="Verdana" w:hAnsi="Bookman Old Style"/>
          <w:sz w:val="20"/>
          <w:szCs w:val="20"/>
        </w:rPr>
        <w:t>WCPiT</w:t>
      </w:r>
      <w:proofErr w:type="spellEnd"/>
      <w:r w:rsidRPr="0082793C">
        <w:rPr>
          <w:rFonts w:ascii="Bookman Old Style" w:eastAsia="Verdana" w:hAnsi="Bookman Old Style"/>
          <w:sz w:val="20"/>
          <w:szCs w:val="20"/>
        </w:rPr>
        <w:t>/EA/381-</w:t>
      </w:r>
      <w:r w:rsidR="00D77274">
        <w:rPr>
          <w:rFonts w:ascii="Bookman Old Style" w:eastAsia="Verdana" w:hAnsi="Bookman Old Style"/>
          <w:sz w:val="20"/>
          <w:szCs w:val="20"/>
        </w:rPr>
        <w:t>27</w:t>
      </w:r>
      <w:r w:rsidRPr="0082793C">
        <w:rPr>
          <w:rFonts w:ascii="Bookman Old Style" w:eastAsia="Verdana" w:hAnsi="Bookman Old Style"/>
          <w:sz w:val="20"/>
          <w:szCs w:val="20"/>
        </w:rPr>
        <w:t>/2018</w:t>
      </w:r>
    </w:p>
    <w:p w:rsidR="007C6F66" w:rsidRPr="0082793C" w:rsidRDefault="007C6F66" w:rsidP="007C6F66">
      <w:pPr>
        <w:spacing w:after="0" w:line="24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C6F66" w:rsidRPr="0082793C" w:rsidRDefault="007C6F66" w:rsidP="007C6F66">
      <w:pPr>
        <w:spacing w:after="0" w:line="240" w:lineRule="auto"/>
        <w:ind w:left="142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82793C">
        <w:rPr>
          <w:rFonts w:ascii="Bookman Old Style" w:hAnsi="Bookman Old Style" w:cs="Segoe UI Semilight"/>
          <w:b/>
          <w:sz w:val="20"/>
          <w:szCs w:val="20"/>
        </w:rPr>
        <w:t>INFORMACJA O WYBORZE OFERTY</w:t>
      </w:r>
    </w:p>
    <w:p w:rsidR="007C6F66" w:rsidRPr="0082793C" w:rsidRDefault="007C6F66" w:rsidP="007C6F66">
      <w:pPr>
        <w:spacing w:after="0" w:line="240" w:lineRule="auto"/>
        <w:ind w:left="142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C07B8B" w:rsidRPr="00960418" w:rsidRDefault="00C07B8B" w:rsidP="00C07B8B">
      <w:pPr>
        <w:pStyle w:val="tytu"/>
        <w:ind w:left="142"/>
        <w:jc w:val="both"/>
        <w:rPr>
          <w:rFonts w:ascii="Bookman Old Style" w:hAnsi="Bookman Old Style"/>
          <w:sz w:val="20"/>
          <w:szCs w:val="20"/>
        </w:rPr>
      </w:pPr>
      <w:r w:rsidRPr="00960418">
        <w:rPr>
          <w:rFonts w:ascii="Bookman Old Style" w:hAnsi="Bookman Old Style"/>
          <w:sz w:val="20"/>
          <w:szCs w:val="20"/>
        </w:rPr>
        <w:t>Dotyczy:</w:t>
      </w:r>
      <w:r w:rsidRPr="00960418">
        <w:rPr>
          <w:rFonts w:ascii="Bookman Old Style" w:hAnsi="Bookman Old Style"/>
          <w:sz w:val="20"/>
          <w:szCs w:val="20"/>
        </w:rPr>
        <w:tab/>
        <w:t xml:space="preserve">przetargu nieograniczonego </w:t>
      </w:r>
      <w:r w:rsidRPr="00960418">
        <w:rPr>
          <w:rFonts w:ascii="Bookman Old Style" w:hAnsi="Bookman Old Style" w:cs="Segoe UI Light"/>
          <w:sz w:val="20"/>
          <w:szCs w:val="20"/>
        </w:rPr>
        <w:t xml:space="preserve">na </w:t>
      </w:r>
      <w:r w:rsidRPr="00960418">
        <w:rPr>
          <w:rFonts w:ascii="Bookman Old Style" w:hAnsi="Bookman Old Style"/>
          <w:sz w:val="20"/>
          <w:szCs w:val="20"/>
        </w:rPr>
        <w:t xml:space="preserve">wykonanie </w:t>
      </w:r>
      <w:r w:rsidRPr="00960418">
        <w:rPr>
          <w:rFonts w:ascii="Bookman Old Style" w:hAnsi="Bookman Old Style" w:cs="Arial"/>
          <w:sz w:val="20"/>
          <w:szCs w:val="20"/>
        </w:rPr>
        <w:t>dodatkowego przyłącza energetycznego w szpitalu w Ludwikowie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bCs/>
          <w:sz w:val="20"/>
          <w:szCs w:val="20"/>
        </w:rPr>
      </w:pP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  <w:r w:rsidRPr="0082793C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82793C">
        <w:rPr>
          <w:rFonts w:ascii="Bookman Old Style" w:hAnsi="Bookman Old Style" w:cs="Segoe UI Semilight"/>
          <w:color w:val="000000"/>
          <w:sz w:val="20"/>
          <w:szCs w:val="20"/>
        </w:rPr>
        <w:t>działając zgodnie z art. 92 ust 1 ustawy „Prawo zamówień publicznych” informuje, że w prowadzonym postępowaniu wybrano do realizacji zamówienia ofertę: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9072" w:type="dxa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260"/>
        <w:gridCol w:w="1559"/>
        <w:gridCol w:w="1843"/>
        <w:gridCol w:w="1701"/>
      </w:tblGrid>
      <w:tr w:rsidR="007C6F66" w:rsidRPr="0082793C" w:rsidTr="006643DE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 xml:space="preserve"> (zł)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pacing w:val="4"/>
                <w:sz w:val="20"/>
                <w:szCs w:val="20"/>
              </w:rPr>
              <w:t xml:space="preserve">Długość okresu gwarancji i rękojmi </w:t>
            </w:r>
            <w:r w:rsidRPr="0082793C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>Termin realizacji inwestycji</w:t>
            </w:r>
          </w:p>
        </w:tc>
      </w:tr>
      <w:tr w:rsidR="007C6F66" w:rsidRPr="0082793C" w:rsidTr="006643D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jc w:val="right"/>
              <w:rPr>
                <w:rFonts w:ascii="Bookman Old Style" w:hAnsi="Bookman Old Style"/>
                <w:bCs/>
              </w:rPr>
            </w:pPr>
            <w:r w:rsidRPr="0082793C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ELMAWER</w:t>
            </w: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MARIUSZ WERMIŃSKI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ul. Gryniów 4/14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62-020 Swarzędz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 xml:space="preserve">252 150, 00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60 miesięcy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24.10.2018</w:t>
            </w:r>
          </w:p>
        </w:tc>
      </w:tr>
    </w:tbl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</w:p>
    <w:p w:rsidR="007C6F66" w:rsidRPr="0082793C" w:rsidRDefault="007C6F66" w:rsidP="007C6F66">
      <w:pPr>
        <w:pStyle w:val="Tekstpodstawowy"/>
        <w:spacing w:after="0"/>
        <w:ind w:left="142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 w:rsidRPr="0082793C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  <w:r w:rsidRPr="0082793C">
        <w:rPr>
          <w:rFonts w:ascii="Bookman Old Style" w:hAnsi="Bookman Old Style" w:cs="Segoe UI Semilight"/>
          <w:sz w:val="20"/>
          <w:szCs w:val="20"/>
        </w:rPr>
        <w:t xml:space="preserve">Oferta </w:t>
      </w:r>
      <w:r w:rsidRPr="0082793C">
        <w:rPr>
          <w:rStyle w:val="Uwydatnienie"/>
          <w:rFonts w:ascii="Bookman Old Style" w:hAnsi="Bookman Old Style"/>
          <w:i w:val="0"/>
          <w:sz w:val="20"/>
          <w:szCs w:val="20"/>
        </w:rPr>
        <w:t>ELMAWER</w:t>
      </w:r>
      <w:r w:rsidRPr="0082793C">
        <w:rPr>
          <w:rStyle w:val="st"/>
          <w:rFonts w:ascii="Bookman Old Style" w:hAnsi="Bookman Old Style"/>
          <w:sz w:val="20"/>
          <w:szCs w:val="20"/>
        </w:rPr>
        <w:t xml:space="preserve"> MARIUSZ WERMIŃSKI, ul. Gryniów 4/14, 62-020 Swarzędz,</w:t>
      </w:r>
      <w:r w:rsidRPr="0082793C">
        <w:rPr>
          <w:rFonts w:ascii="Bookman Old Style" w:hAnsi="Bookman Old Style" w:cs="Segoe UI Light"/>
          <w:sz w:val="20"/>
          <w:szCs w:val="20"/>
        </w:rPr>
        <w:t xml:space="preserve"> odpowiada wymaganiom określonym w ustawie „Prawo zamówień publicznych” oraz  Specyfikacji Istotnych Warunków Zamówienia</w:t>
      </w:r>
      <w:r w:rsidRPr="0082793C">
        <w:rPr>
          <w:rFonts w:ascii="Bookman Old Style" w:hAnsi="Bookman Old Style"/>
          <w:sz w:val="20"/>
          <w:szCs w:val="20"/>
        </w:rPr>
        <w:t xml:space="preserve"> i </w:t>
      </w:r>
      <w:r w:rsidRPr="0082793C">
        <w:rPr>
          <w:rFonts w:ascii="Bookman Old Style" w:hAnsi="Bookman Old Style" w:cs="Segoe UI Semilight"/>
          <w:sz w:val="20"/>
          <w:szCs w:val="20"/>
        </w:rPr>
        <w:t xml:space="preserve">najkorzystniejszą ofertą złożoną w postępowaniu (przyznano najwyższą liczbę punktów - 100 pkt.). 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82793C">
        <w:rPr>
          <w:rFonts w:ascii="Bookman Old Style" w:hAnsi="Bookman Old Style" w:cs="Segoe UI Semilight"/>
          <w:b/>
          <w:sz w:val="20"/>
          <w:szCs w:val="20"/>
        </w:rPr>
        <w:t>LISTA ZŁOŻONYCH OFERT ORAZ LICZBA PRZYZNANYCH PUNKTÓW</w:t>
      </w:r>
    </w:p>
    <w:tbl>
      <w:tblPr>
        <w:tblW w:w="9072" w:type="dxa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260"/>
        <w:gridCol w:w="1559"/>
        <w:gridCol w:w="1843"/>
        <w:gridCol w:w="1701"/>
      </w:tblGrid>
      <w:tr w:rsidR="007C6F66" w:rsidRPr="0082793C" w:rsidTr="006643DE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 xml:space="preserve"> (zł)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pacing w:val="4"/>
                <w:sz w:val="20"/>
                <w:szCs w:val="20"/>
              </w:rPr>
              <w:t xml:space="preserve">Długość okresu gwarancji i rękojmi </w:t>
            </w:r>
            <w:r w:rsidRPr="0082793C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>Termin realizacji inwestycji</w:t>
            </w:r>
          </w:p>
        </w:tc>
      </w:tr>
      <w:tr w:rsidR="007C6F66" w:rsidRPr="0082793C" w:rsidTr="006643DE">
        <w:trPr>
          <w:trHeight w:val="39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  <w:lang w:val="en-US"/>
              </w:rPr>
            </w:pPr>
            <w:r w:rsidRPr="0082793C">
              <w:rPr>
                <w:rStyle w:val="Uwydatnienie"/>
                <w:rFonts w:ascii="Bookman Old Style" w:hAnsi="Bookman Old Style"/>
                <w:i w:val="0"/>
                <w:sz w:val="20"/>
                <w:szCs w:val="20"/>
                <w:lang w:val="en-US"/>
              </w:rPr>
              <w:t>BLACK WATER ENERGIA</w:t>
            </w:r>
            <w:r w:rsidRPr="0082793C">
              <w:rPr>
                <w:rStyle w:val="st"/>
                <w:rFonts w:ascii="Bookman Old Style" w:hAnsi="Bookman Old Style"/>
                <w:sz w:val="20"/>
                <w:szCs w:val="20"/>
                <w:lang w:val="en-US"/>
              </w:rPr>
              <w:t xml:space="preserve"> SP. Z O.O. 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ul. Nieborowska 46/27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80-034 Gdańsk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 xml:space="preserve">332 100, 00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60 miesięcy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24.10.2018</w:t>
            </w:r>
          </w:p>
        </w:tc>
      </w:tr>
      <w:tr w:rsidR="007C6F66" w:rsidRPr="0082793C" w:rsidTr="006643DE">
        <w:trPr>
          <w:trHeight w:val="38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Uwydatnienie"/>
                <w:rFonts w:ascii="Bookman Old Style" w:hAnsi="Bookman Old Style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45,56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30 pkt.</w:t>
            </w:r>
          </w:p>
        </w:tc>
      </w:tr>
      <w:tr w:rsidR="007C6F66" w:rsidRPr="0082793C" w:rsidTr="006643DE">
        <w:trPr>
          <w:trHeight w:val="3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ELMAWER</w:t>
            </w: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MARIUSZ WERMIŃSKI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ul. Gryniów 4/14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62-020 Swarzędz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 xml:space="preserve">252 150, 00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60 miesięcy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24.10.2018</w:t>
            </w:r>
          </w:p>
        </w:tc>
      </w:tr>
      <w:tr w:rsidR="007C6F66" w:rsidRPr="0082793C" w:rsidTr="006643DE">
        <w:trPr>
          <w:trHeight w:val="39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60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30 pkt.</w:t>
            </w:r>
          </w:p>
        </w:tc>
      </w:tr>
      <w:tr w:rsidR="007C6F66" w:rsidRPr="0082793C" w:rsidTr="006643DE">
        <w:trPr>
          <w:trHeight w:val="4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AGREGATY</w:t>
            </w: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POLSKA CEZARY BIELAK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ul. Obornicka 258A</w:t>
            </w:r>
          </w:p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Style w:val="st"/>
                <w:rFonts w:ascii="Bookman Old Style" w:hAnsi="Bookman Old Style"/>
                <w:sz w:val="20"/>
                <w:szCs w:val="20"/>
              </w:rPr>
              <w:t>60-650 Poznań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292 371, 00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60 miesięcy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24.10.2018</w:t>
            </w:r>
          </w:p>
        </w:tc>
      </w:tr>
      <w:tr w:rsidR="007C6F66" w:rsidRPr="0082793C" w:rsidTr="006643DE">
        <w:trPr>
          <w:trHeight w:val="36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6" w:rsidRPr="0082793C" w:rsidRDefault="007C6F66" w:rsidP="006643DE">
            <w:pPr>
              <w:pStyle w:val="Akapitzlist"/>
              <w:numPr>
                <w:ilvl w:val="0"/>
                <w:numId w:val="1"/>
              </w:numPr>
              <w:ind w:left="142"/>
              <w:jc w:val="both"/>
              <w:rPr>
                <w:rFonts w:ascii="Bookman Old Style" w:hAnsi="Bookman Old Style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sz w:val="20"/>
                <w:szCs w:val="20"/>
              </w:rPr>
              <w:t>51,75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6F66" w:rsidRPr="0082793C" w:rsidRDefault="007C6F66" w:rsidP="006643DE">
            <w:pPr>
              <w:spacing w:after="0" w:line="240" w:lineRule="auto"/>
              <w:ind w:left="142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82793C">
              <w:rPr>
                <w:rFonts w:ascii="Bookman Old Style" w:hAnsi="Bookman Old Style"/>
                <w:iCs/>
                <w:sz w:val="20"/>
                <w:szCs w:val="20"/>
              </w:rPr>
              <w:t>30 pkt.</w:t>
            </w:r>
          </w:p>
        </w:tc>
      </w:tr>
    </w:tbl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  <w:r w:rsidRPr="0082793C">
        <w:rPr>
          <w:rFonts w:ascii="Bookman Old Style" w:hAnsi="Bookman Old Style" w:cs="Segoe UI Semilight"/>
          <w:sz w:val="20"/>
          <w:szCs w:val="20"/>
        </w:rPr>
        <w:lastRenderedPageBreak/>
        <w:t>Zamawiający nie ustanowił dynamicznego systemu zakupów.</w:t>
      </w:r>
    </w:p>
    <w:p w:rsidR="007C6F66" w:rsidRPr="0082793C" w:rsidRDefault="007C6F66" w:rsidP="007C6F66">
      <w:pPr>
        <w:tabs>
          <w:tab w:val="right" w:pos="-6096"/>
        </w:tabs>
        <w:spacing w:after="0" w:line="240" w:lineRule="auto"/>
        <w:ind w:left="142"/>
        <w:jc w:val="both"/>
        <w:rPr>
          <w:rFonts w:ascii="Bookman Old Style" w:hAnsi="Bookman Old Style" w:cs="Segoe UI Semilight"/>
          <w:sz w:val="16"/>
          <w:szCs w:val="16"/>
          <w:u w:val="single"/>
        </w:rPr>
      </w:pP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82793C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82793C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82793C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>nie krótszym niż 5 dni od dnia</w:t>
      </w:r>
      <w:r w:rsidRPr="0082793C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eastAsia="Times New Roman" w:hAnsi="Bookman Old Style" w:cs="Segoe UI Semilight"/>
          <w:sz w:val="16"/>
          <w:szCs w:val="16"/>
          <w:lang w:eastAsia="pl-PL"/>
        </w:rPr>
      </w:pPr>
      <w:r w:rsidRPr="0082793C">
        <w:rPr>
          <w:rFonts w:ascii="Bookman Old Style" w:eastAsia="Times New Roman" w:hAnsi="Bookman Old Style" w:cs="Segoe UI Semilight"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eastAsia="Times New Roman" w:hAnsi="Bookman Old Style" w:cs="Segoe UI Semilight"/>
          <w:sz w:val="16"/>
          <w:szCs w:val="16"/>
          <w:lang w:eastAsia="pl-PL"/>
        </w:rPr>
      </w:pPr>
      <w:r w:rsidRPr="0082793C">
        <w:rPr>
          <w:rFonts w:ascii="Bookman Old Style" w:eastAsia="Times New Roman" w:hAnsi="Bookman Old Style" w:cs="Segoe UI Semilight"/>
          <w:sz w:val="16"/>
          <w:szCs w:val="16"/>
          <w:lang w:eastAsia="pl-PL"/>
        </w:rPr>
        <w:t>- złożono tylko jedną ofertę,</w:t>
      </w:r>
    </w:p>
    <w:p w:rsidR="007C6F66" w:rsidRPr="0082793C" w:rsidRDefault="007C6F66" w:rsidP="007C6F66">
      <w:pPr>
        <w:spacing w:after="0" w:line="240" w:lineRule="auto"/>
        <w:ind w:left="142"/>
        <w:jc w:val="both"/>
        <w:rPr>
          <w:rFonts w:ascii="Bookman Old Style" w:hAnsi="Bookman Old Style" w:cs="Arial"/>
          <w:sz w:val="16"/>
          <w:szCs w:val="16"/>
        </w:rPr>
      </w:pPr>
      <w:r w:rsidRPr="0082793C">
        <w:rPr>
          <w:rFonts w:ascii="Bookman Old Style" w:hAnsi="Bookman Old Style" w:cs="Segoe UI Semilight"/>
          <w:sz w:val="16"/>
          <w:szCs w:val="16"/>
        </w:rPr>
        <w:t>- w postępowaniu o udzielenie</w:t>
      </w:r>
      <w:r w:rsidRPr="0082793C">
        <w:rPr>
          <w:rFonts w:ascii="Bookman Old Style" w:hAnsi="Bookman Old Style" w:cs="Segoe UI Semilight"/>
          <w:i/>
          <w:sz w:val="16"/>
          <w:szCs w:val="16"/>
        </w:rPr>
        <w:t xml:space="preserve">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5E40A7" w:rsidRPr="007C6F66" w:rsidRDefault="005E40A7" w:rsidP="007C6F66"/>
    <w:sectPr w:rsidR="005E40A7" w:rsidRPr="007C6F66" w:rsidSect="009313AD">
      <w:headerReference w:type="default" r:id="rId8"/>
      <w:footerReference w:type="default" r:id="rId9"/>
      <w:pgSz w:w="11906" w:h="16838" w:code="9"/>
      <w:pgMar w:top="2127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19A1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C6F66"/>
    <w:rsid w:val="007D29FD"/>
    <w:rsid w:val="007D314C"/>
    <w:rsid w:val="007D3371"/>
    <w:rsid w:val="00854AE2"/>
    <w:rsid w:val="0087411E"/>
    <w:rsid w:val="009313AD"/>
    <w:rsid w:val="009567B1"/>
    <w:rsid w:val="00994496"/>
    <w:rsid w:val="009B0855"/>
    <w:rsid w:val="009F2AB4"/>
    <w:rsid w:val="00A06635"/>
    <w:rsid w:val="00A07AEC"/>
    <w:rsid w:val="00A314EA"/>
    <w:rsid w:val="00A52383"/>
    <w:rsid w:val="00AB3DDC"/>
    <w:rsid w:val="00AB7FDE"/>
    <w:rsid w:val="00AD5805"/>
    <w:rsid w:val="00C07B8B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77274"/>
    <w:rsid w:val="00D86100"/>
    <w:rsid w:val="00D95CE1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2018-09-13T13:36:00Z</cp:lastPrinted>
  <dcterms:created xsi:type="dcterms:W3CDTF">2018-09-13T13:37:00Z</dcterms:created>
  <dcterms:modified xsi:type="dcterms:W3CDTF">2018-09-14T10:41:00Z</dcterms:modified>
</cp:coreProperties>
</file>