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444865">
        <w:rPr>
          <w:sz w:val="20"/>
          <w:szCs w:val="20"/>
        </w:rPr>
        <w:t xml:space="preserve">381-30/2018 </w:t>
      </w:r>
      <w:r w:rsidR="00444865">
        <w:rPr>
          <w:sz w:val="20"/>
          <w:szCs w:val="20"/>
        </w:rPr>
        <w:tab/>
      </w:r>
      <w:r w:rsidR="00444865">
        <w:rPr>
          <w:sz w:val="20"/>
          <w:szCs w:val="20"/>
        </w:rPr>
        <w:tab/>
        <w:t>Poznań, 2018-09-24</w:t>
      </w:r>
      <w:r>
        <w:rPr>
          <w:sz w:val="20"/>
          <w:szCs w:val="20"/>
        </w:rPr>
        <w:t xml:space="preserve"> 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>
        <w:rPr>
          <w:rFonts w:cs="Tahoma"/>
          <w:b/>
          <w:sz w:val="20"/>
          <w:szCs w:val="20"/>
        </w:rPr>
        <w:t xml:space="preserve">sprzętu medycznego diagnostycznego: </w:t>
      </w:r>
      <w:proofErr w:type="spellStart"/>
      <w:r>
        <w:rPr>
          <w:rFonts w:cs="Tahoma"/>
          <w:b/>
          <w:sz w:val="20"/>
          <w:szCs w:val="20"/>
        </w:rPr>
        <w:t>videobronchoskopu</w:t>
      </w:r>
      <w:proofErr w:type="spellEnd"/>
      <w:r>
        <w:rPr>
          <w:rFonts w:cs="Tahoma"/>
          <w:b/>
          <w:sz w:val="20"/>
          <w:szCs w:val="20"/>
        </w:rPr>
        <w:t xml:space="preserve"> ultra cienkiego z sondą radialną, ultrasonografu oraz mikrotomu rotacyjnego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stycznia 2004r.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2017 r. poz. </w:t>
      </w:r>
      <w:r>
        <w:rPr>
          <w:rFonts w:cs="Arial"/>
          <w:sz w:val="20"/>
          <w:szCs w:val="20"/>
        </w:rPr>
        <w:t>1579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44486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433B3F">
        <w:rPr>
          <w:rFonts w:cs="Tahoma"/>
          <w:b/>
          <w:sz w:val="20"/>
          <w:szCs w:val="20"/>
        </w:rPr>
        <w:t>:</w:t>
      </w:r>
    </w:p>
    <w:p w:rsidR="00433B3F" w:rsidRPr="006612B0" w:rsidRDefault="006612B0" w:rsidP="00433B3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612B0">
        <w:rPr>
          <w:sz w:val="20"/>
          <w:szCs w:val="20"/>
        </w:rPr>
        <w:t>Prosimy o potwierdzenie, iż Zamawiający wymaga autoryzacji producenta na sprzedaż i serwis na terenie Polski?</w:t>
      </w:r>
      <w:bookmarkStart w:id="0" w:name="_GoBack"/>
      <w:bookmarkEnd w:id="0"/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8E240C" w:rsidRDefault="00433B3F" w:rsidP="00433B3F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E240C">
        <w:rPr>
          <w:rFonts w:cs="Tahoma"/>
          <w:b/>
          <w:sz w:val="20"/>
        </w:rPr>
        <w:t xml:space="preserve">Odpowiedź </w:t>
      </w:r>
      <w:r w:rsidRPr="008E240C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4486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</w:t>
      </w:r>
      <w:r w:rsidR="00433B3F">
        <w:rPr>
          <w:rFonts w:cs="Tahoma"/>
          <w:b/>
          <w:sz w:val="20"/>
          <w:szCs w:val="20"/>
        </w:rPr>
        <w:t>:</w:t>
      </w:r>
    </w:p>
    <w:p w:rsidR="006612B0" w:rsidRPr="006612B0" w:rsidRDefault="006612B0" w:rsidP="006612B0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612B0">
        <w:rPr>
          <w:sz w:val="20"/>
          <w:szCs w:val="20"/>
        </w:rPr>
        <w:t xml:space="preserve">Dot. </w:t>
      </w:r>
      <w:proofErr w:type="spellStart"/>
      <w:r w:rsidRPr="006612B0">
        <w:rPr>
          <w:sz w:val="20"/>
          <w:szCs w:val="20"/>
        </w:rPr>
        <w:t>Pkt</w:t>
      </w:r>
      <w:proofErr w:type="spellEnd"/>
      <w:r w:rsidRPr="006612B0">
        <w:rPr>
          <w:sz w:val="20"/>
          <w:szCs w:val="20"/>
        </w:rPr>
        <w:t xml:space="preserve"> 28</w:t>
      </w:r>
    </w:p>
    <w:p w:rsidR="00433B3F" w:rsidRDefault="006612B0" w:rsidP="006612B0">
      <w:pPr>
        <w:spacing w:after="0" w:line="240" w:lineRule="auto"/>
        <w:rPr>
          <w:rFonts w:cstheme="minorHAnsi"/>
          <w:sz w:val="20"/>
          <w:szCs w:val="20"/>
        </w:rPr>
      </w:pPr>
      <w:r w:rsidRPr="006612B0">
        <w:rPr>
          <w:sz w:val="20"/>
          <w:szCs w:val="20"/>
        </w:rPr>
        <w:t xml:space="preserve">Czy Zamawiający dopuści do postępowania najwyższej klasy Premium aparat ultrasonograficzny  renomowanego producenta w wielu punktach przewyższający wymagania Zamawiającego, pracujący w trybie wielokierunkowego emitowania i składania wiązki ultradźwiękowej z głowic w pełni elektronicznych, z ponad 5 kątami emitowania wiązki tworzącymi obraz 2D na oferowanych głowicach liniowej i </w:t>
      </w:r>
      <w:proofErr w:type="spellStart"/>
      <w:r w:rsidRPr="006612B0">
        <w:rPr>
          <w:sz w:val="20"/>
          <w:szCs w:val="20"/>
        </w:rPr>
        <w:t>convex</w:t>
      </w:r>
      <w:proofErr w:type="spellEnd"/>
      <w:r w:rsidRPr="006612B0">
        <w:rPr>
          <w:sz w:val="20"/>
          <w:szCs w:val="20"/>
        </w:rPr>
        <w:t xml:space="preserve"> bez wielokierunkowego emitowania i składania wiązki ultradźwiękowej na głowicy kardiologicznej?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8E240C" w:rsidRDefault="00433B3F" w:rsidP="00433B3F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E240C">
        <w:rPr>
          <w:rFonts w:cs="Tahoma"/>
          <w:b/>
          <w:sz w:val="20"/>
        </w:rPr>
        <w:t xml:space="preserve">Odpowiedź </w:t>
      </w:r>
      <w:r w:rsidRPr="008E240C">
        <w:rPr>
          <w:rFonts w:cs="Arial"/>
          <w:b/>
          <w:sz w:val="20"/>
        </w:rPr>
        <w:t>Zamawiający</w:t>
      </w:r>
      <w:r w:rsidR="004C0A22">
        <w:rPr>
          <w:rFonts w:cs="Arial"/>
          <w:b/>
          <w:sz w:val="20"/>
        </w:rPr>
        <w:t xml:space="preserve"> dopuszcza</w:t>
      </w:r>
      <w:r w:rsidRPr="008E240C">
        <w:rPr>
          <w:rFonts w:cs="Arial"/>
          <w:b/>
          <w:sz w:val="20"/>
        </w:rPr>
        <w:t xml:space="preserve"> </w:t>
      </w:r>
      <w:r w:rsidR="004C0A22" w:rsidRPr="004C0A22">
        <w:rPr>
          <w:b/>
          <w:sz w:val="20"/>
          <w:szCs w:val="20"/>
        </w:rPr>
        <w:t xml:space="preserve">aparat ultrasonograficzny, pracujący w trybie wielokierunkowego emitowania i składania wiązki ultradźwiękowej z głowic w pełni elektronicznych, z ponad 5 kątami emitowania wiązki tworzącymi obraz 2D na oferowanych głowicach liniowej i </w:t>
      </w:r>
      <w:proofErr w:type="spellStart"/>
      <w:r w:rsidR="004C0A22" w:rsidRPr="004C0A22">
        <w:rPr>
          <w:b/>
          <w:sz w:val="20"/>
          <w:szCs w:val="20"/>
        </w:rPr>
        <w:t>convex</w:t>
      </w:r>
      <w:proofErr w:type="spellEnd"/>
      <w:r w:rsidR="004C0A22" w:rsidRPr="004C0A22">
        <w:rPr>
          <w:b/>
          <w:sz w:val="20"/>
          <w:szCs w:val="20"/>
        </w:rPr>
        <w:t xml:space="preserve"> bez wielokierunkowego emitowania i składania wiązki ultradźwiękowej na głowicy kardiologicznej</w:t>
      </w:r>
      <w:r w:rsidRPr="004C0A22">
        <w:rPr>
          <w:rFonts w:cs="Arial"/>
          <w:b/>
          <w:sz w:val="20"/>
        </w:rPr>
        <w:t>.</w:t>
      </w: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433B3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>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2017 r. poz. 1579)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8C290D">
        <w:rPr>
          <w:rFonts w:ascii="Times New Roman" w:eastAsia="Times New Roman" w:hAnsi="Times New Roman"/>
          <w:b/>
        </w:rPr>
        <w:t>28</w:t>
      </w:r>
      <w:r>
        <w:rPr>
          <w:rFonts w:ascii="Times New Roman" w:eastAsia="Times New Roman" w:hAnsi="Times New Roman"/>
          <w:b/>
        </w:rPr>
        <w:t>.09.2018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8" w:rsidRDefault="00F060D8" w:rsidP="00F92ECB">
      <w:pPr>
        <w:spacing w:after="0" w:line="240" w:lineRule="auto"/>
      </w:pPr>
      <w:r>
        <w:separator/>
      </w:r>
    </w:p>
  </w:endnote>
  <w:end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865D79">
    <w:pPr>
      <w:pStyle w:val="Stopka"/>
    </w:pPr>
    <w:fldSimple w:instr=" PAGE   \* MERGEFORMAT ">
      <w:r w:rsidR="004C0A22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8" w:rsidRDefault="00F060D8" w:rsidP="00F92ECB">
      <w:pPr>
        <w:spacing w:after="0" w:line="240" w:lineRule="auto"/>
      </w:pPr>
      <w:r>
        <w:separator/>
      </w:r>
    </w:p>
  </w:footnote>
  <w:foot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249F8"/>
    <w:multiLevelType w:val="hybridMultilevel"/>
    <w:tmpl w:val="0DEC924E"/>
    <w:lvl w:ilvl="0" w:tplc="1FC0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32452"/>
    <w:multiLevelType w:val="hybridMultilevel"/>
    <w:tmpl w:val="289A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31BD9"/>
    <w:rsid w:val="001430EA"/>
    <w:rsid w:val="001765F3"/>
    <w:rsid w:val="001E55BE"/>
    <w:rsid w:val="001F48C0"/>
    <w:rsid w:val="00273580"/>
    <w:rsid w:val="00295BC9"/>
    <w:rsid w:val="002B6F4B"/>
    <w:rsid w:val="002C43AE"/>
    <w:rsid w:val="002D4198"/>
    <w:rsid w:val="00300810"/>
    <w:rsid w:val="003470A3"/>
    <w:rsid w:val="00367081"/>
    <w:rsid w:val="00372D03"/>
    <w:rsid w:val="00377213"/>
    <w:rsid w:val="00381813"/>
    <w:rsid w:val="00382AA3"/>
    <w:rsid w:val="00390D13"/>
    <w:rsid w:val="003D364C"/>
    <w:rsid w:val="003E65AC"/>
    <w:rsid w:val="003F74B1"/>
    <w:rsid w:val="00433B3F"/>
    <w:rsid w:val="004438E2"/>
    <w:rsid w:val="00444865"/>
    <w:rsid w:val="00480DBE"/>
    <w:rsid w:val="00483C16"/>
    <w:rsid w:val="004C0A22"/>
    <w:rsid w:val="004F7089"/>
    <w:rsid w:val="005311DE"/>
    <w:rsid w:val="005407CA"/>
    <w:rsid w:val="00550F96"/>
    <w:rsid w:val="00581028"/>
    <w:rsid w:val="005B1380"/>
    <w:rsid w:val="005B5FE6"/>
    <w:rsid w:val="005B7A86"/>
    <w:rsid w:val="005E40A7"/>
    <w:rsid w:val="005F5F57"/>
    <w:rsid w:val="00600361"/>
    <w:rsid w:val="00603989"/>
    <w:rsid w:val="00605620"/>
    <w:rsid w:val="00611962"/>
    <w:rsid w:val="006612B0"/>
    <w:rsid w:val="00672DDB"/>
    <w:rsid w:val="006A4933"/>
    <w:rsid w:val="006D2668"/>
    <w:rsid w:val="006F5452"/>
    <w:rsid w:val="00726F0B"/>
    <w:rsid w:val="007346FE"/>
    <w:rsid w:val="00752C35"/>
    <w:rsid w:val="00763DF7"/>
    <w:rsid w:val="007A0F7B"/>
    <w:rsid w:val="007A55B8"/>
    <w:rsid w:val="007C6BD6"/>
    <w:rsid w:val="007D29FD"/>
    <w:rsid w:val="007D314C"/>
    <w:rsid w:val="007D3371"/>
    <w:rsid w:val="00810EDF"/>
    <w:rsid w:val="00854AE2"/>
    <w:rsid w:val="00865D79"/>
    <w:rsid w:val="0087411E"/>
    <w:rsid w:val="008B4C88"/>
    <w:rsid w:val="008C290D"/>
    <w:rsid w:val="008E240C"/>
    <w:rsid w:val="008E6914"/>
    <w:rsid w:val="00931920"/>
    <w:rsid w:val="009567B1"/>
    <w:rsid w:val="009B0855"/>
    <w:rsid w:val="009B7379"/>
    <w:rsid w:val="009D2791"/>
    <w:rsid w:val="009F2AB4"/>
    <w:rsid w:val="00A0399E"/>
    <w:rsid w:val="00A06635"/>
    <w:rsid w:val="00A07AEC"/>
    <w:rsid w:val="00A314EA"/>
    <w:rsid w:val="00A52383"/>
    <w:rsid w:val="00A659BD"/>
    <w:rsid w:val="00AB3DDC"/>
    <w:rsid w:val="00AB7FDE"/>
    <w:rsid w:val="00AD09EC"/>
    <w:rsid w:val="00B0726B"/>
    <w:rsid w:val="00B10C1C"/>
    <w:rsid w:val="00B142A3"/>
    <w:rsid w:val="00B318CC"/>
    <w:rsid w:val="00B90477"/>
    <w:rsid w:val="00B911E5"/>
    <w:rsid w:val="00C0244D"/>
    <w:rsid w:val="00C11453"/>
    <w:rsid w:val="00C2619B"/>
    <w:rsid w:val="00C320CF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22A8A"/>
    <w:rsid w:val="00D35A7F"/>
    <w:rsid w:val="00D86100"/>
    <w:rsid w:val="00DA4BB2"/>
    <w:rsid w:val="00DD2207"/>
    <w:rsid w:val="00DD5E1A"/>
    <w:rsid w:val="00DE2F24"/>
    <w:rsid w:val="00DF1820"/>
    <w:rsid w:val="00E439FD"/>
    <w:rsid w:val="00E57EDA"/>
    <w:rsid w:val="00EA25F0"/>
    <w:rsid w:val="00F060D8"/>
    <w:rsid w:val="00F81876"/>
    <w:rsid w:val="00F92ECB"/>
    <w:rsid w:val="00FA4BBB"/>
    <w:rsid w:val="00FA616E"/>
    <w:rsid w:val="00FC3A5C"/>
    <w:rsid w:val="00FD435F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68</cp:revision>
  <cp:lastPrinted>2018-09-10T08:35:00Z</cp:lastPrinted>
  <dcterms:created xsi:type="dcterms:W3CDTF">2018-09-12T08:52:00Z</dcterms:created>
  <dcterms:modified xsi:type="dcterms:W3CDTF">2018-09-24T12:07:00Z</dcterms:modified>
</cp:coreProperties>
</file>