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E007B1" w:rsidRDefault="009C4487" w:rsidP="009F3FEA">
      <w:pPr>
        <w:pStyle w:val="Nagwek1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E007B1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E007B1">
        <w:rPr>
          <w:rFonts w:ascii="Verdana" w:hAnsi="Verdana" w:cs="Times New Roman"/>
          <w:b w:val="0"/>
          <w:sz w:val="20"/>
          <w:szCs w:val="20"/>
        </w:rPr>
        <w:t>/EA/381-</w:t>
      </w:r>
      <w:r w:rsidR="00D1146D">
        <w:rPr>
          <w:rFonts w:ascii="Verdana" w:hAnsi="Verdana" w:cs="Times New Roman"/>
          <w:b w:val="0"/>
          <w:sz w:val="20"/>
          <w:szCs w:val="20"/>
        </w:rPr>
        <w:t xml:space="preserve"> 07</w:t>
      </w:r>
      <w:r w:rsidR="00FB7D53" w:rsidRPr="00E007B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E007B1">
        <w:rPr>
          <w:rFonts w:ascii="Verdana" w:hAnsi="Verdana" w:cs="Times New Roman"/>
          <w:b w:val="0"/>
          <w:sz w:val="20"/>
          <w:szCs w:val="20"/>
        </w:rPr>
        <w:t>/1</w:t>
      </w:r>
      <w:r w:rsidR="00FB7D53" w:rsidRPr="00E007B1">
        <w:rPr>
          <w:rFonts w:ascii="Verdana" w:hAnsi="Verdana" w:cs="Times New Roman"/>
          <w:b w:val="0"/>
          <w:sz w:val="20"/>
          <w:szCs w:val="20"/>
        </w:rPr>
        <w:t>9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D1146D">
        <w:rPr>
          <w:rFonts w:ascii="Verdana" w:hAnsi="Verdana" w:cs="Times New Roman"/>
          <w:b w:val="0"/>
          <w:sz w:val="20"/>
          <w:szCs w:val="20"/>
        </w:rPr>
        <w:t>2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>8.0</w:t>
      </w:r>
      <w:r w:rsidR="00D1146D">
        <w:rPr>
          <w:rFonts w:ascii="Verdana" w:hAnsi="Verdana" w:cs="Times New Roman"/>
          <w:b w:val="0"/>
          <w:sz w:val="20"/>
          <w:szCs w:val="20"/>
        </w:rPr>
        <w:t>3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>.2019r.</w:t>
      </w:r>
    </w:p>
    <w:p w:rsidR="00EA6155" w:rsidRPr="00E007B1" w:rsidRDefault="00EA6155" w:rsidP="0024442F">
      <w:pPr>
        <w:spacing w:after="0" w:line="240" w:lineRule="auto"/>
        <w:rPr>
          <w:lang w:eastAsia="pl-PL"/>
        </w:rPr>
      </w:pPr>
    </w:p>
    <w:p w:rsidR="00EA6155" w:rsidRPr="00E007B1" w:rsidRDefault="00EA6155" w:rsidP="0024442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E007B1">
        <w:rPr>
          <w:rFonts w:ascii="Verdana" w:hAnsi="Verdana"/>
          <w:sz w:val="20"/>
          <w:szCs w:val="20"/>
        </w:rPr>
        <w:t>Uczestnicy postępowania</w:t>
      </w:r>
    </w:p>
    <w:p w:rsidR="00EA6155" w:rsidRPr="00E007B1" w:rsidRDefault="00EA6155" w:rsidP="0024442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E2334C" w:rsidRPr="002220D9" w:rsidRDefault="00BA794F" w:rsidP="00E2334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007B1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E007B1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E2334C">
        <w:rPr>
          <w:rFonts w:ascii="Verdana" w:hAnsi="Verdana" w:cs="Arial"/>
          <w:b/>
          <w:sz w:val="20"/>
          <w:szCs w:val="20"/>
        </w:rPr>
        <w:t>dostawę</w:t>
      </w:r>
      <w:r w:rsidR="00E2334C" w:rsidRPr="002220D9">
        <w:rPr>
          <w:rFonts w:ascii="Verdana" w:hAnsi="Verdana"/>
          <w:b/>
          <w:sz w:val="20"/>
          <w:szCs w:val="20"/>
        </w:rPr>
        <w:t xml:space="preserve"> antybiotyków, leków ogólnych, cytostatycznych, przeciwgruźliczych, leków </w:t>
      </w:r>
      <w:proofErr w:type="spellStart"/>
      <w:r w:rsidR="00E2334C" w:rsidRPr="002220D9">
        <w:rPr>
          <w:rFonts w:ascii="Verdana" w:hAnsi="Verdana"/>
          <w:b/>
          <w:sz w:val="20"/>
          <w:szCs w:val="20"/>
        </w:rPr>
        <w:t>immunostymulujących</w:t>
      </w:r>
      <w:proofErr w:type="spellEnd"/>
      <w:r w:rsidR="00E2334C" w:rsidRPr="002220D9">
        <w:rPr>
          <w:rFonts w:ascii="Verdana" w:hAnsi="Verdana"/>
          <w:b/>
          <w:sz w:val="20"/>
          <w:szCs w:val="20"/>
        </w:rPr>
        <w:t xml:space="preserve">, leków odurzających, psychotropowych, leków z importu docelowego, płynów do wlewu dożylnego, płynów do irygacji, płynów do </w:t>
      </w:r>
      <w:proofErr w:type="spellStart"/>
      <w:r w:rsidR="00E2334C" w:rsidRPr="002220D9">
        <w:rPr>
          <w:rFonts w:ascii="Verdana" w:hAnsi="Verdana"/>
          <w:b/>
          <w:sz w:val="20"/>
          <w:szCs w:val="20"/>
        </w:rPr>
        <w:t>hemofiltracji</w:t>
      </w:r>
      <w:proofErr w:type="spellEnd"/>
      <w:r w:rsidR="00E2334C" w:rsidRPr="002220D9">
        <w:rPr>
          <w:rFonts w:ascii="Verdana" w:hAnsi="Verdana"/>
          <w:b/>
          <w:sz w:val="20"/>
          <w:szCs w:val="20"/>
        </w:rPr>
        <w:t>, surowic i szczepionek, środków kontrastowych, preparatów do żywienia pozajelitowego, dojelitowego i doustnego, zestawów do podaży żywienia dojelitowego</w:t>
      </w:r>
    </w:p>
    <w:p w:rsidR="008C1186" w:rsidRPr="00E007B1" w:rsidRDefault="008C1186" w:rsidP="00E2334C">
      <w:pPr>
        <w:spacing w:after="0"/>
        <w:jc w:val="center"/>
        <w:rPr>
          <w:rFonts w:ascii="Verdana" w:hAnsi="Verdana"/>
          <w:sz w:val="20"/>
          <w:szCs w:val="20"/>
        </w:rPr>
      </w:pPr>
    </w:p>
    <w:p w:rsidR="00BA794F" w:rsidRPr="00E007B1" w:rsidRDefault="00BA794F" w:rsidP="00E2334C">
      <w:pPr>
        <w:jc w:val="both"/>
        <w:rPr>
          <w:rFonts w:ascii="Verdana" w:hAnsi="Verdana"/>
          <w:sz w:val="20"/>
          <w:szCs w:val="20"/>
        </w:rPr>
      </w:pPr>
      <w:r w:rsidRPr="00E007B1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BA794F" w:rsidRPr="00E007B1" w:rsidRDefault="00BA794F" w:rsidP="00BA794F">
      <w:pPr>
        <w:rPr>
          <w:rFonts w:ascii="Verdana" w:hAnsi="Verdana"/>
          <w:b/>
          <w:sz w:val="20"/>
          <w:szCs w:val="20"/>
          <w:lang w:eastAsia="pl-PL"/>
        </w:rPr>
      </w:pPr>
      <w:r w:rsidRPr="00E007B1">
        <w:rPr>
          <w:rFonts w:ascii="Verdana" w:hAnsi="Verdana"/>
          <w:b/>
          <w:sz w:val="20"/>
          <w:szCs w:val="20"/>
          <w:lang w:eastAsia="pl-PL"/>
        </w:rPr>
        <w:t>Pytania 1:</w:t>
      </w:r>
    </w:p>
    <w:p w:rsidR="00207AF3" w:rsidRPr="00E007B1" w:rsidRDefault="00207AF3" w:rsidP="00207AF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007B1">
        <w:rPr>
          <w:rFonts w:ascii="Times New Roman" w:hAnsi="Times New Roman" w:cs="Times New Roman"/>
          <w:sz w:val="24"/>
          <w:szCs w:val="24"/>
          <w:lang w:eastAsia="zh-CN"/>
        </w:rPr>
        <w:t xml:space="preserve">Czy Zamawiający wyrazi zgodę na sporządzenie oferty elektronicznej w formacie danych </w:t>
      </w:r>
      <w:proofErr w:type="spellStart"/>
      <w:r w:rsidRPr="00E007B1">
        <w:rPr>
          <w:rFonts w:ascii="Times New Roman" w:hAnsi="Times New Roman" w:cs="Times New Roman"/>
          <w:sz w:val="24"/>
          <w:szCs w:val="24"/>
          <w:lang w:eastAsia="zh-CN"/>
        </w:rPr>
        <w:t>pdf</w:t>
      </w:r>
      <w:proofErr w:type="spellEnd"/>
      <w:r w:rsidRPr="00E007B1">
        <w:rPr>
          <w:rFonts w:ascii="Times New Roman" w:hAnsi="Times New Roman" w:cs="Times New Roman"/>
          <w:sz w:val="24"/>
          <w:szCs w:val="24"/>
          <w:lang w:eastAsia="zh-CN"/>
        </w:rPr>
        <w:t xml:space="preserve">.? Podpisując kwalifikowanym podpisem elektronicznym (wewnętrznym </w:t>
      </w:r>
      <w:proofErr w:type="spellStart"/>
      <w:r w:rsidRPr="00E007B1">
        <w:rPr>
          <w:rFonts w:ascii="Times New Roman" w:hAnsi="Times New Roman" w:cs="Times New Roman"/>
          <w:sz w:val="24"/>
          <w:szCs w:val="24"/>
          <w:lang w:eastAsia="zh-CN"/>
        </w:rPr>
        <w:t>Pades</w:t>
      </w:r>
      <w:proofErr w:type="spellEnd"/>
      <w:r w:rsidRPr="00E007B1">
        <w:rPr>
          <w:rFonts w:ascii="Times New Roman" w:hAnsi="Times New Roman" w:cs="Times New Roman"/>
          <w:sz w:val="24"/>
          <w:szCs w:val="24"/>
          <w:lang w:eastAsia="zh-CN"/>
        </w:rPr>
        <w:t xml:space="preserve"> )? </w:t>
      </w:r>
    </w:p>
    <w:p w:rsidR="00207AF3" w:rsidRPr="00E007B1" w:rsidRDefault="00207AF3" w:rsidP="00207AF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007B1">
        <w:rPr>
          <w:rFonts w:ascii="Times New Roman" w:hAnsi="Times New Roman" w:cs="Times New Roman"/>
          <w:sz w:val="24"/>
          <w:szCs w:val="24"/>
          <w:lang w:eastAsia="zh-CN"/>
        </w:rPr>
        <w:t>Czy Zamawiający zmieni termin załatwienia reklamacji ilościowej i błędów rodzajowych wskazany w par. 2.8 na 3 dni robocze? Zgłoszona reklamacja wymaga rozpatrzenia z uwzględnieniem analizy dokumentów magazynowo-spedycyjnych oraz wyjaśnień firmy kurierskiej dostarczającej leki, a następnie (przy jej uwzględnieniu) dostarczenia towaru. Wykonanie tego w ciągu 24 godzin jest niemożliwe.</w:t>
      </w:r>
    </w:p>
    <w:p w:rsidR="00207AF3" w:rsidRPr="00E007B1" w:rsidRDefault="00207AF3" w:rsidP="00207AF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007B1">
        <w:rPr>
          <w:rFonts w:ascii="Times New Roman" w:hAnsi="Times New Roman" w:cs="Times New Roman"/>
          <w:sz w:val="24"/>
          <w:szCs w:val="24"/>
          <w:lang w:eastAsia="zh-CN"/>
        </w:rPr>
        <w:t>Czy Zamawiający w par. 3.5. dopisze na końcu frazę: „Zmiany ceny leku przewidziane w niniejszym przepisie nie będą miały zastosowania, jeżeli w ramach Umowy towar oferowany jest po cenie niższej niż zmienione ceny”?</w:t>
      </w:r>
    </w:p>
    <w:p w:rsidR="00207AF3" w:rsidRPr="00E007B1" w:rsidRDefault="00207AF3" w:rsidP="00207AF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007B1">
        <w:rPr>
          <w:rFonts w:ascii="Times New Roman" w:hAnsi="Times New Roman" w:cs="Times New Roman"/>
          <w:sz w:val="24"/>
          <w:szCs w:val="24"/>
          <w:lang w:eastAsia="zh-CN"/>
        </w:rPr>
        <w:t xml:space="preserve">Czy Zamawiający zmieni wartość procentową kary umownej w par. 4.1.1. z 2 % do wartości </w:t>
      </w:r>
      <w:proofErr w:type="spellStart"/>
      <w:r w:rsidRPr="00E007B1">
        <w:rPr>
          <w:rFonts w:ascii="Times New Roman" w:hAnsi="Times New Roman" w:cs="Times New Roman"/>
          <w:sz w:val="24"/>
          <w:szCs w:val="24"/>
          <w:lang w:eastAsia="zh-CN"/>
        </w:rPr>
        <w:t>max</w:t>
      </w:r>
      <w:proofErr w:type="spellEnd"/>
      <w:r w:rsidRPr="00E007B1">
        <w:rPr>
          <w:rFonts w:ascii="Times New Roman" w:hAnsi="Times New Roman" w:cs="Times New Roman"/>
          <w:sz w:val="24"/>
          <w:szCs w:val="24"/>
          <w:lang w:eastAsia="zh-CN"/>
        </w:rPr>
        <w:t xml:space="preserve">. 0,2 %? Obecna kara umowna jest rażąco wygórowana. </w:t>
      </w:r>
    </w:p>
    <w:p w:rsidR="00207AF3" w:rsidRPr="00E007B1" w:rsidRDefault="00207AF3" w:rsidP="00207AF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007B1">
        <w:rPr>
          <w:rFonts w:ascii="Times New Roman" w:hAnsi="Times New Roman" w:cs="Times New Roman"/>
          <w:sz w:val="24"/>
          <w:szCs w:val="24"/>
          <w:lang w:eastAsia="zh-CN"/>
        </w:rPr>
        <w:t xml:space="preserve">Czy Zamawiający zmieni wartość procentową kary umownej w par. 4.1.2. z 2 % do wartości </w:t>
      </w:r>
      <w:proofErr w:type="spellStart"/>
      <w:r w:rsidRPr="00E007B1">
        <w:rPr>
          <w:rFonts w:ascii="Times New Roman" w:hAnsi="Times New Roman" w:cs="Times New Roman"/>
          <w:sz w:val="24"/>
          <w:szCs w:val="24"/>
          <w:lang w:eastAsia="zh-CN"/>
        </w:rPr>
        <w:t>max</w:t>
      </w:r>
      <w:proofErr w:type="spellEnd"/>
      <w:r w:rsidRPr="00E007B1">
        <w:rPr>
          <w:rFonts w:ascii="Times New Roman" w:hAnsi="Times New Roman" w:cs="Times New Roman"/>
          <w:sz w:val="24"/>
          <w:szCs w:val="24"/>
          <w:lang w:eastAsia="zh-CN"/>
        </w:rPr>
        <w:t xml:space="preserve">. 0,2 %? Obecna kara umowna jest rażąco wygórowana. </w:t>
      </w:r>
    </w:p>
    <w:p w:rsidR="00207AF3" w:rsidRPr="00E007B1" w:rsidRDefault="00207AF3" w:rsidP="00207AF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007B1">
        <w:rPr>
          <w:rFonts w:ascii="Times New Roman" w:hAnsi="Times New Roman" w:cs="Times New Roman"/>
          <w:sz w:val="24"/>
          <w:szCs w:val="24"/>
          <w:lang w:eastAsia="zh-CN"/>
        </w:rPr>
        <w:t xml:space="preserve">Czy Zamawiający wykreśli z Pakietu nr 77 poz. nr 10, ponieważ lek ten nie znajduje się już w </w:t>
      </w:r>
      <w:proofErr w:type="spellStart"/>
      <w:r w:rsidRPr="00E007B1">
        <w:rPr>
          <w:rFonts w:ascii="Times New Roman" w:hAnsi="Times New Roman" w:cs="Times New Roman"/>
          <w:sz w:val="24"/>
          <w:szCs w:val="24"/>
          <w:lang w:eastAsia="zh-CN"/>
        </w:rPr>
        <w:t>portfolio</w:t>
      </w:r>
      <w:proofErr w:type="spellEnd"/>
      <w:r w:rsidRPr="00E007B1">
        <w:rPr>
          <w:rFonts w:ascii="Times New Roman" w:hAnsi="Times New Roman" w:cs="Times New Roman"/>
          <w:sz w:val="24"/>
          <w:szCs w:val="24"/>
          <w:lang w:eastAsia="zh-CN"/>
        </w:rPr>
        <w:t xml:space="preserve"> Wykonawcy?</w:t>
      </w:r>
    </w:p>
    <w:p w:rsidR="00BA794F" w:rsidRPr="00E007B1" w:rsidRDefault="00BA794F" w:rsidP="00BA794F">
      <w:pPr>
        <w:autoSpaceDE w:val="0"/>
        <w:autoSpaceDN w:val="0"/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BA794F" w:rsidRPr="00E007B1" w:rsidRDefault="00BA794F" w:rsidP="00BA794F">
      <w:pPr>
        <w:autoSpaceDE w:val="0"/>
        <w:autoSpaceDN w:val="0"/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E007B1">
        <w:rPr>
          <w:rFonts w:ascii="Verdana" w:hAnsi="Verdana" w:cs="Tahoma"/>
          <w:b/>
          <w:sz w:val="20"/>
          <w:szCs w:val="20"/>
        </w:rPr>
        <w:t>Odpowiedzi:</w:t>
      </w:r>
    </w:p>
    <w:p w:rsidR="00D1146D" w:rsidRPr="00E007B1" w:rsidRDefault="00D1146D" w:rsidP="00D1146D">
      <w:pPr>
        <w:tabs>
          <w:tab w:val="left" w:pos="105"/>
          <w:tab w:val="left" w:pos="120"/>
        </w:tabs>
        <w:spacing w:after="0" w:line="100" w:lineRule="atLeast"/>
        <w:ind w:firstLine="15"/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  <w:r w:rsidRPr="00E007B1">
        <w:rPr>
          <w:rFonts w:ascii="Verdana" w:hAnsi="Verdana" w:cs="Arial"/>
          <w:b/>
          <w:sz w:val="20"/>
          <w:szCs w:val="20"/>
        </w:rPr>
        <w:t xml:space="preserve">ad 1 - </w:t>
      </w:r>
      <w:r w:rsidRPr="00E007B1">
        <w:rPr>
          <w:rFonts w:ascii="Verdana" w:hAnsi="Verdana" w:cs="Tahoma"/>
          <w:b/>
          <w:sz w:val="20"/>
          <w:szCs w:val="20"/>
          <w:shd w:val="clear" w:color="auto" w:fill="FFFFFF"/>
        </w:rPr>
        <w:t xml:space="preserve">Wykonawca ma złożyć ofertę zgodnie z </w:t>
      </w:r>
      <w:proofErr w:type="spellStart"/>
      <w:r w:rsidRPr="00E007B1">
        <w:rPr>
          <w:rFonts w:ascii="Verdana" w:hAnsi="Verdana" w:cs="Tahoma"/>
          <w:b/>
          <w:sz w:val="20"/>
          <w:szCs w:val="20"/>
          <w:shd w:val="clear" w:color="auto" w:fill="FFFFFF"/>
        </w:rPr>
        <w:t>siwz</w:t>
      </w:r>
      <w:proofErr w:type="spellEnd"/>
      <w:r w:rsidRPr="00E007B1">
        <w:rPr>
          <w:rFonts w:ascii="Verdana" w:hAnsi="Verdana" w:cs="Tahoma"/>
          <w:b/>
          <w:sz w:val="20"/>
          <w:szCs w:val="20"/>
          <w:shd w:val="clear" w:color="auto" w:fill="FFFFFF"/>
        </w:rPr>
        <w:t xml:space="preserve"> oraz ustawą prawo zamówień publicznych</w:t>
      </w:r>
    </w:p>
    <w:p w:rsidR="00BA794F" w:rsidRPr="00E007B1" w:rsidRDefault="00BA794F" w:rsidP="00BA794F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007B1">
        <w:rPr>
          <w:rFonts w:ascii="Verdana" w:hAnsi="Verdana" w:cs="Tahoma"/>
          <w:b/>
          <w:sz w:val="20"/>
          <w:szCs w:val="20"/>
        </w:rPr>
        <w:t xml:space="preserve">ad </w:t>
      </w:r>
      <w:r w:rsidR="00B9752E" w:rsidRPr="00E007B1">
        <w:rPr>
          <w:rFonts w:ascii="Verdana" w:hAnsi="Verdana" w:cs="Tahoma"/>
          <w:b/>
          <w:sz w:val="20"/>
          <w:szCs w:val="20"/>
        </w:rPr>
        <w:t>2,</w:t>
      </w:r>
      <w:r w:rsidRPr="00E007B1">
        <w:rPr>
          <w:rFonts w:ascii="Verdana" w:hAnsi="Verdana" w:cs="Tahoma"/>
          <w:b/>
          <w:sz w:val="20"/>
          <w:szCs w:val="20"/>
        </w:rPr>
        <w:t>3,4</w:t>
      </w:r>
      <w:r w:rsidR="00207AF3" w:rsidRPr="00E007B1">
        <w:rPr>
          <w:rFonts w:ascii="Verdana" w:hAnsi="Verdana" w:cs="Tahoma"/>
          <w:b/>
          <w:sz w:val="20"/>
          <w:szCs w:val="20"/>
        </w:rPr>
        <w:t>,5</w:t>
      </w:r>
      <w:r w:rsidRPr="00E007B1">
        <w:rPr>
          <w:rFonts w:ascii="Verdana" w:hAnsi="Verdana" w:cs="Tahoma"/>
          <w:b/>
          <w:sz w:val="20"/>
          <w:szCs w:val="20"/>
        </w:rPr>
        <w:t xml:space="preserve">: </w:t>
      </w:r>
      <w:r w:rsidRPr="00E007B1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7C7F81" w:rsidRPr="00E007B1" w:rsidRDefault="00207AF3" w:rsidP="007C7F81">
      <w:pPr>
        <w:tabs>
          <w:tab w:val="left" w:pos="105"/>
          <w:tab w:val="left" w:pos="120"/>
        </w:tabs>
        <w:spacing w:after="0" w:line="100" w:lineRule="atLeast"/>
        <w:ind w:firstLine="15"/>
        <w:jc w:val="both"/>
        <w:rPr>
          <w:rFonts w:ascii="Verdana" w:hAnsi="Verdana"/>
          <w:b/>
          <w:sz w:val="20"/>
          <w:szCs w:val="20"/>
        </w:rPr>
      </w:pPr>
      <w:r w:rsidRPr="00E007B1">
        <w:rPr>
          <w:rFonts w:ascii="Verdana" w:hAnsi="Verdana" w:cs="Tahoma"/>
          <w:b/>
          <w:sz w:val="20"/>
          <w:szCs w:val="20"/>
          <w:shd w:val="clear" w:color="auto" w:fill="FFFFFF"/>
        </w:rPr>
        <w:t xml:space="preserve">ad 6 – </w:t>
      </w:r>
      <w:r w:rsidRPr="007C7F81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>Zamawiający wyłącza pozycję nr 10 z pakietu nr 77</w:t>
      </w:r>
      <w:r w:rsidR="00D20A98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 xml:space="preserve"> i tworzy pakiet 77B</w:t>
      </w:r>
      <w:r w:rsidRPr="007C7F81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>.</w:t>
      </w:r>
      <w:r w:rsidRPr="00E007B1">
        <w:rPr>
          <w:rFonts w:ascii="Verdana" w:hAnsi="Verdana" w:cs="Tahoma"/>
          <w:b/>
          <w:sz w:val="20"/>
          <w:szCs w:val="20"/>
          <w:shd w:val="clear" w:color="auto" w:fill="FFFFFF"/>
        </w:rPr>
        <w:t xml:space="preserve"> </w:t>
      </w:r>
      <w:r w:rsidR="007C7F81" w:rsidRPr="000A65FE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 xml:space="preserve">W związku z tym </w:t>
      </w:r>
      <w:proofErr w:type="spellStart"/>
      <w:r w:rsidR="007C7F81" w:rsidRPr="000A65FE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>siwz</w:t>
      </w:r>
      <w:proofErr w:type="spellEnd"/>
      <w:r w:rsidR="007C7F81" w:rsidRPr="000A65FE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 xml:space="preserve"> zostaje zmodyfikowany w zakresie </w:t>
      </w:r>
      <w:proofErr w:type="spellStart"/>
      <w:r w:rsidR="007C7F81" w:rsidRPr="007C7F81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>zalacznik</w:t>
      </w:r>
      <w:proofErr w:type="spellEnd"/>
      <w:r w:rsidR="007C7F81" w:rsidRPr="007C7F81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 xml:space="preserve"> nr 2_FC_pakiety 57-103_Leki </w:t>
      </w:r>
      <w:proofErr w:type="spellStart"/>
      <w:r w:rsidR="007C7F81" w:rsidRPr="007C7F81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>got</w:t>
      </w:r>
      <w:proofErr w:type="spellEnd"/>
      <w:r w:rsidR="007C7F81" w:rsidRPr="00D1146D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>.</w:t>
      </w:r>
      <w:r w:rsidR="00FB6671" w:rsidRPr="00D1146D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 xml:space="preserve"> oraz </w:t>
      </w:r>
      <w:proofErr w:type="spellStart"/>
      <w:r w:rsidR="00FB6671" w:rsidRPr="00D1146D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>zalacznik</w:t>
      </w:r>
      <w:proofErr w:type="spellEnd"/>
      <w:r w:rsidR="00FB6671" w:rsidRPr="00D1146D">
        <w:rPr>
          <w:rFonts w:ascii="Verdana" w:hAnsi="Verdana" w:cs="Tahoma"/>
          <w:b/>
          <w:sz w:val="20"/>
          <w:szCs w:val="20"/>
          <w:highlight w:val="yellow"/>
          <w:shd w:val="clear" w:color="auto" w:fill="FFFFFF"/>
        </w:rPr>
        <w:t xml:space="preserve"> nr 6 WADIUM.</w:t>
      </w:r>
    </w:p>
    <w:p w:rsidR="00207AF3" w:rsidRPr="00E007B1" w:rsidRDefault="00207AF3" w:rsidP="003552D0">
      <w:pPr>
        <w:tabs>
          <w:tab w:val="left" w:pos="105"/>
          <w:tab w:val="left" w:pos="120"/>
        </w:tabs>
        <w:spacing w:after="0" w:line="100" w:lineRule="atLeast"/>
        <w:ind w:firstLine="15"/>
        <w:jc w:val="both"/>
        <w:rPr>
          <w:rFonts w:ascii="Verdana" w:hAnsi="Verdana"/>
          <w:b/>
          <w:sz w:val="20"/>
          <w:szCs w:val="20"/>
        </w:rPr>
      </w:pPr>
    </w:p>
    <w:p w:rsidR="00454CDE" w:rsidRPr="00E007B1" w:rsidRDefault="00454CDE" w:rsidP="00454CDE">
      <w:pPr>
        <w:spacing w:after="0"/>
        <w:rPr>
          <w:rFonts w:ascii="Verdana" w:hAnsi="Verdana"/>
          <w:b/>
          <w:sz w:val="20"/>
          <w:szCs w:val="20"/>
          <w:lang w:eastAsia="pl-PL"/>
        </w:rPr>
      </w:pPr>
    </w:p>
    <w:p w:rsidR="00BA794F" w:rsidRPr="00E007B1" w:rsidRDefault="00222BCC" w:rsidP="00222BCC">
      <w:pPr>
        <w:rPr>
          <w:rFonts w:ascii="Verdana" w:hAnsi="Verdana"/>
          <w:b/>
          <w:sz w:val="20"/>
          <w:szCs w:val="20"/>
          <w:lang w:eastAsia="pl-PL"/>
        </w:rPr>
      </w:pPr>
      <w:r w:rsidRPr="00E007B1">
        <w:rPr>
          <w:rFonts w:ascii="Verdana" w:hAnsi="Verdana"/>
          <w:b/>
          <w:sz w:val="20"/>
          <w:szCs w:val="20"/>
          <w:lang w:eastAsia="pl-PL"/>
        </w:rPr>
        <w:lastRenderedPageBreak/>
        <w:t>Pytanie 2: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</w:rPr>
        <w:t>Pytanie 1:do treści wzoru umowy § 1 :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1146D">
        <w:rPr>
          <w:rFonts w:ascii="Arial" w:hAnsi="Arial" w:cs="Arial"/>
          <w:iCs/>
          <w:sz w:val="20"/>
          <w:szCs w:val="20"/>
        </w:rPr>
        <w:t>Czy Zamawiający dopuści: składanie zamówień cząstkowych na formularzach Wykonawcy dla asortymentu zawartego w Pakiecie nr 42, 50 pozycja 1,2?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1146D">
        <w:rPr>
          <w:rFonts w:ascii="Arial" w:hAnsi="Arial" w:cs="Arial"/>
          <w:iCs/>
          <w:sz w:val="20"/>
          <w:szCs w:val="20"/>
        </w:rPr>
        <w:t>Wzory formularzy: zamówienia i oświadczenia świadczeniodawcy w załączeniu.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eastAsia="SimSun" w:hAnsi="Arial" w:cs="Arial"/>
          <w:sz w:val="20"/>
          <w:szCs w:val="20"/>
          <w:lang w:eastAsia="zh-CN"/>
        </w:rPr>
        <w:t>Pytanie 2:</w:t>
      </w:r>
      <w:r w:rsidRPr="00D1146D">
        <w:rPr>
          <w:rFonts w:ascii="Arial" w:hAnsi="Arial" w:cs="Arial"/>
          <w:sz w:val="20"/>
          <w:szCs w:val="20"/>
        </w:rPr>
        <w:t xml:space="preserve">do treści wzoru umowy: § 2  : 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D1146D">
        <w:rPr>
          <w:rFonts w:ascii="Arial" w:hAnsi="Arial" w:cs="Arial"/>
          <w:sz w:val="20"/>
          <w:szCs w:val="20"/>
          <w:lang w:eastAsia="zh-CN"/>
        </w:rPr>
        <w:t xml:space="preserve">Czy Zamawiający zaakceptuje termin ważności dostarczanych leków równy minimum połowie maksymalnego terminu ważności dla asortymentu zawartego w pakiecie numer 24 pozycja 1? 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D1146D">
        <w:rPr>
          <w:rFonts w:ascii="Arial" w:hAnsi="Arial" w:cs="Arial"/>
          <w:sz w:val="20"/>
          <w:szCs w:val="20"/>
          <w:lang w:eastAsia="zh-CN"/>
        </w:rPr>
        <w:t xml:space="preserve">(tj. 12-u miesięcy w przypadku 24 miesięcznego terminu ważności, 9-u miesięcy w przypadku 18 miesięcznego terminu ważności, itd. …) 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zh-CN"/>
        </w:rPr>
      </w:pPr>
      <w:r w:rsidRPr="00D1146D">
        <w:rPr>
          <w:rFonts w:ascii="Arial" w:hAnsi="Arial" w:cs="Arial"/>
          <w:i/>
          <w:sz w:val="20"/>
          <w:szCs w:val="20"/>
          <w:lang w:eastAsia="zh-CN"/>
        </w:rPr>
        <w:t>UZASADNIENIE: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  <w:lang w:eastAsia="zh-CN"/>
        </w:rPr>
        <w:t>Zgodnie z Prawem Farmaceutycznym produkty lecznicze do ostatniego dnia terminu ważności są pełnowartościowe i dopuszczone do obrotu. Ponadto Zamawiający przewiduje dostawy sukcesywne, zgodne z bieżącym zapotrzebowaniem, czyli nie przewiduje konieczności dłuższego przechowywania zamówionych produktów w magazynie apteki szpitalnej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</w:rPr>
        <w:t>Pytanie 3:do treści wzoru umowy: § 7:</w:t>
      </w:r>
      <w:bookmarkStart w:id="0" w:name="_Hlk532309257"/>
    </w:p>
    <w:bookmarkEnd w:id="0"/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D1146D">
        <w:rPr>
          <w:rFonts w:ascii="Arial" w:hAnsi="Arial" w:cs="Arial"/>
          <w:sz w:val="20"/>
          <w:szCs w:val="20"/>
          <w:lang w:eastAsia="zh-CN"/>
        </w:rPr>
        <w:t xml:space="preserve">Czy Zamawiający mając na uwadze, że zgłoszona reklamacja (ilościowa i jakościowa) wymaga rozpatrzenia wyrazi zgodę na wydłużenie terminów rozpatrzenia reklamacji do 5 dni roboczych w odniesieniu do pakietu numer 42, 50? 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</w:rPr>
        <w:t>Pytanie 4:do treści wzoru umowy: § 1</w:t>
      </w:r>
      <w:bookmarkStart w:id="1" w:name="_GoBack"/>
      <w:bookmarkEnd w:id="1"/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  <w:lang w:eastAsia="zh-CN"/>
        </w:rPr>
        <w:t xml:space="preserve">Czy Zamawiający wyrazi zgodę na dodanie do </w:t>
      </w:r>
      <w:r w:rsidRPr="00D1146D">
        <w:rPr>
          <w:rFonts w:ascii="Arial" w:hAnsi="Arial" w:cs="Arial"/>
          <w:sz w:val="20"/>
          <w:szCs w:val="20"/>
        </w:rPr>
        <w:t xml:space="preserve">§4 ust 4 </w:t>
      </w:r>
      <w:r w:rsidRPr="00D1146D">
        <w:rPr>
          <w:rFonts w:ascii="Arial" w:hAnsi="Arial" w:cs="Arial"/>
          <w:sz w:val="20"/>
          <w:szCs w:val="20"/>
          <w:lang w:eastAsia="zh-CN"/>
        </w:rPr>
        <w:t xml:space="preserve">umowy, dodatkowego zapisu </w:t>
      </w:r>
      <w:r w:rsidRPr="00D1146D">
        <w:rPr>
          <w:rFonts w:ascii="Arial" w:hAnsi="Arial" w:cs="Arial"/>
          <w:sz w:val="20"/>
          <w:szCs w:val="20"/>
        </w:rPr>
        <w:t>o treści: ,,Przed rozwiązaniem umowy w całości lub części ze skutkiem natychmiastowym Zamawiający pisemnie wezwie Wykonawcę do należytego wykonywania umowy.”?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</w:rPr>
        <w:t xml:space="preserve">Pytanie 5:do treści wzoru umowy: § 2 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D1146D">
        <w:rPr>
          <w:rFonts w:ascii="Arial" w:hAnsi="Arial" w:cs="Arial"/>
          <w:sz w:val="20"/>
          <w:szCs w:val="20"/>
          <w:lang w:eastAsia="zh-CN"/>
        </w:rPr>
        <w:t xml:space="preserve">Czy Zamawiający wyrazi zgodę na realizację zamówień pilnych „na cito” maksymalnie do „48 godzin” </w:t>
      </w:r>
      <w:r w:rsidRPr="00D1146D">
        <w:rPr>
          <w:rFonts w:ascii="Arial" w:hAnsi="Arial" w:cs="Arial"/>
          <w:sz w:val="20"/>
          <w:szCs w:val="20"/>
        </w:rPr>
        <w:t xml:space="preserve">od złożenia zamówienia dla Pakietu numer 42, 50 </w:t>
      </w:r>
      <w:r w:rsidRPr="00D1146D">
        <w:rPr>
          <w:rFonts w:ascii="Arial" w:hAnsi="Arial" w:cs="Arial"/>
          <w:sz w:val="20"/>
          <w:szCs w:val="20"/>
          <w:lang w:eastAsia="zh-CN"/>
        </w:rPr>
        <w:t>?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</w:rPr>
        <w:t>Pytanie 6:do treści wzoru umowy: § 8 ust 1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</w:rPr>
        <w:t>Czy Zamawiający wyrazi zgodę na dodanie do katalogu zmian postanowień umowy, zawartej w wyniku postępowania o udzielenie zamówienia publicznego przesłanki w proponowanym brzmieniu lub analogicznym przygotowanym przez Zamawiającego a oddającym jego istotę: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i/>
          <w:iCs/>
          <w:sz w:val="20"/>
          <w:szCs w:val="20"/>
        </w:rPr>
        <w:t xml:space="preserve">,,Zamawiający dopuszcza możliwość zastąpienia wykonawcy, któremu zostało udzielone zamówienie, a którego siedziba znajduje się na terytorium Wielkiej Brytanii, przez innego wykonawcę należącego do tej samej grupy kapitałowej w rozumieniu przepisów ustawy z dnia 16 lutego 2007 r. o ochronie konkurencji i konsumentów, mającego siedzibę w innym państwie członkowskim UE, spełniającego warunki udziału w niniejszym postępowaniu oraz niepodlegającego wykluczeniu w przypadku wystąpienia Wielkiej Brytanii z Unii Europejskiej na postawie art. 50 Traktatu o Unii Europejskiej, przy zachowaniu wszelkich, mających zastosowanie w tym przypadku przepisów prawa, w tym art. 54 ust. 5 ustawy z dnia 15 kwietnia 2011 r. o działalności leczniczej.’’ </w:t>
      </w:r>
      <w:r w:rsidRPr="00D1146D">
        <w:rPr>
          <w:rFonts w:ascii="Arial" w:hAnsi="Arial" w:cs="Arial"/>
          <w:sz w:val="20"/>
          <w:szCs w:val="20"/>
        </w:rPr>
        <w:t>?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</w:rPr>
        <w:t>Uzasadnienie: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</w:rPr>
        <w:t xml:space="preserve">Mając na względzie, że na dzień składania ofert w niniejszym Postępowaniu ostatecznie nie zostały zakończone negocjacje </w:t>
      </w:r>
      <w:proofErr w:type="spellStart"/>
      <w:r w:rsidRPr="00D1146D">
        <w:rPr>
          <w:rFonts w:ascii="Arial" w:hAnsi="Arial" w:cs="Arial"/>
          <w:sz w:val="20"/>
          <w:szCs w:val="20"/>
        </w:rPr>
        <w:t>ws</w:t>
      </w:r>
      <w:proofErr w:type="spellEnd"/>
      <w:r w:rsidRPr="00D1146D">
        <w:rPr>
          <w:rFonts w:ascii="Arial" w:hAnsi="Arial" w:cs="Arial"/>
          <w:sz w:val="20"/>
          <w:szCs w:val="20"/>
        </w:rPr>
        <w:t xml:space="preserve">. warunków wystąpienia Wielkiej Brytanii z Unii Europejskiej, a tym samym nie jest możliwe dokładnie określenie przyszłych zasad, na jakich podmioty mające siedzibę w tym </w:t>
      </w:r>
      <w:r w:rsidRPr="00D1146D">
        <w:rPr>
          <w:rFonts w:ascii="Arial" w:hAnsi="Arial" w:cs="Arial"/>
          <w:sz w:val="20"/>
          <w:szCs w:val="20"/>
        </w:rPr>
        <w:lastRenderedPageBreak/>
        <w:t xml:space="preserve">państwie będą mogły funkcjonować na rynku UE, należy zabezpieczyć w umowie o zamówienie publiczne możliwość zmiany wykonawcy na podmiot z innego państwa członkowskiego UE. 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</w:rPr>
        <w:t>Należy zaznaczyć, że powyższe postanowienie gwarantuje, że nowy wykonawca będzie należał do tej samej grupy kapitałowej, co ten, któremu zostało udzielone zamówienie publicznie, a także musi spełniać wszystkie warunki udziału w postępowaniu oraz nie mogą wobec niego zachodzić okoliczności powodujące wykluczenie z postępowania. To gwarantuje zapewnienie ciągłości realizacji dostawy towarów będących przedmiotem umowy, a także jest w pełni zgodne z postanowieniami art. 144 Prawa zamówień publicznych. Jednocześnie wskazujemy, że niniejsza zmiana przesłanki kontraktu wyłącznie dopuszcza możliwość jej dokonania, a w żaden sposób nie jest obowiązkiem dla Zamawiającego, który dopiero na etapie realizacji zamówienia mógł podjąć ostateczne i wiążące decyzje. Jednocześnie niniejsza propozycja nie powoduje nieważności ewentualnego aneksu, gdyż odwołuje się do obowiązującej procedury zmiany wierzyciela podmiotu leczniczego określonego w art</w:t>
      </w:r>
      <w:r w:rsidRPr="00D1146D">
        <w:rPr>
          <w:rFonts w:ascii="Arial" w:hAnsi="Arial" w:cs="Arial"/>
          <w:i/>
          <w:iCs/>
          <w:sz w:val="20"/>
          <w:szCs w:val="20"/>
        </w:rPr>
        <w:t xml:space="preserve">. 54 ust. 5 ustawy z dnia 15 kwietnia 2011 r. o działalności leczniczej. </w:t>
      </w:r>
      <w:r w:rsidRPr="00D1146D">
        <w:rPr>
          <w:rFonts w:ascii="Arial" w:hAnsi="Arial" w:cs="Arial"/>
          <w:sz w:val="20"/>
          <w:szCs w:val="20"/>
        </w:rPr>
        <w:t>W związku z powyższym proponowana przesłanka zmiany umowy o zamówienie publiczne wydaje się w pełni uzasadniona i powinna zostać wprowadzona do postanowień wzoru umowy.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</w:rPr>
        <w:t xml:space="preserve">Pytanie 7:do treści wzoru umowy: § 11 </w:t>
      </w:r>
    </w:p>
    <w:p w:rsidR="00207AF3" w:rsidRPr="00D1146D" w:rsidRDefault="00207AF3" w:rsidP="00207AF3">
      <w:pPr>
        <w:pStyle w:val="Default"/>
        <w:rPr>
          <w:sz w:val="20"/>
          <w:szCs w:val="20"/>
        </w:rPr>
      </w:pPr>
      <w:r w:rsidRPr="00D1146D">
        <w:rPr>
          <w:color w:val="auto"/>
          <w:sz w:val="20"/>
          <w:szCs w:val="20"/>
        </w:rPr>
        <w:t xml:space="preserve"> </w:t>
      </w:r>
      <w:r w:rsidRPr="00D1146D">
        <w:rPr>
          <w:sz w:val="20"/>
          <w:szCs w:val="20"/>
        </w:rPr>
        <w:t>Czy Zamawiający wyrazi zgodę na dodanie do § 11 zapisu w brzmieniu:</w:t>
      </w:r>
    </w:p>
    <w:p w:rsidR="00207AF3" w:rsidRPr="00D1146D" w:rsidRDefault="00207AF3" w:rsidP="00207AF3">
      <w:pPr>
        <w:pStyle w:val="Default"/>
        <w:rPr>
          <w:sz w:val="20"/>
          <w:szCs w:val="20"/>
          <w:lang w:eastAsia="zh-CN"/>
        </w:rPr>
      </w:pPr>
      <w:r w:rsidRPr="00D1146D">
        <w:rPr>
          <w:sz w:val="20"/>
          <w:szCs w:val="20"/>
          <w:lang w:eastAsia="zh-CN"/>
        </w:rPr>
        <w:t>Czy w sytuacji, gdy siedziba firmy/osoba uprawniona do podpisania umowy w imieniu Wykonawcy znajduje się poza granicami Rzeczypospolitej Polskiej, Zamawiający wyrazi zgodę na przesłanie umowy do podpisu na adres Wykonawcy?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color w:val="92D050"/>
          <w:sz w:val="20"/>
          <w:szCs w:val="20"/>
          <w:lang w:eastAsia="zh-CN"/>
        </w:rPr>
      </w:pP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</w:rPr>
        <w:t>Pytanie 8: do treści  wzoru umowy § 4</w:t>
      </w:r>
    </w:p>
    <w:p w:rsidR="00207AF3" w:rsidRPr="00D1146D" w:rsidRDefault="00207AF3" w:rsidP="00207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46D">
        <w:rPr>
          <w:rFonts w:ascii="Arial" w:hAnsi="Arial" w:cs="Arial"/>
          <w:sz w:val="20"/>
          <w:szCs w:val="20"/>
        </w:rPr>
        <w:t xml:space="preserve"> </w:t>
      </w:r>
      <w:r w:rsidRPr="00D1146D">
        <w:rPr>
          <w:rFonts w:ascii="Arial" w:hAnsi="Arial" w:cs="Arial"/>
          <w:sz w:val="20"/>
          <w:szCs w:val="20"/>
          <w:lang w:eastAsia="zh-CN"/>
        </w:rPr>
        <w:t xml:space="preserve">Czy Zamawiający wyrazi zgodę na zmniejszenie wysokości kar umownych o połowę i pozwoli na </w:t>
      </w:r>
      <w:r w:rsidRPr="00D1146D">
        <w:rPr>
          <w:rFonts w:ascii="Arial" w:hAnsi="Arial" w:cs="Arial"/>
          <w:iCs/>
          <w:sz w:val="20"/>
          <w:szCs w:val="20"/>
        </w:rPr>
        <w:t xml:space="preserve">wprowadzenie modyfikacji do zapisów </w:t>
      </w:r>
      <w:r w:rsidRPr="00D1146D">
        <w:rPr>
          <w:rFonts w:ascii="Arial" w:hAnsi="Arial" w:cs="Arial"/>
          <w:sz w:val="20"/>
          <w:szCs w:val="20"/>
        </w:rPr>
        <w:t>wzoru</w:t>
      </w:r>
      <w:r w:rsidRPr="00D1146D">
        <w:rPr>
          <w:rFonts w:ascii="Arial" w:hAnsi="Arial" w:cs="Arial"/>
          <w:iCs/>
          <w:sz w:val="20"/>
          <w:szCs w:val="20"/>
        </w:rPr>
        <w:t xml:space="preserve"> umowy poprzez nadanie </w:t>
      </w:r>
      <w:r w:rsidRPr="00D1146D">
        <w:rPr>
          <w:rFonts w:ascii="Arial" w:hAnsi="Arial" w:cs="Arial"/>
          <w:sz w:val="20"/>
          <w:szCs w:val="20"/>
        </w:rPr>
        <w:t xml:space="preserve">§ 6 ust. 1 </w:t>
      </w:r>
      <w:proofErr w:type="spellStart"/>
      <w:r w:rsidRPr="00D1146D">
        <w:rPr>
          <w:rFonts w:ascii="Arial" w:hAnsi="Arial" w:cs="Arial"/>
          <w:sz w:val="20"/>
          <w:szCs w:val="20"/>
        </w:rPr>
        <w:t>a,b,c,d</w:t>
      </w:r>
      <w:proofErr w:type="spellEnd"/>
      <w:r w:rsidRPr="00D1146D">
        <w:rPr>
          <w:rFonts w:ascii="Arial" w:hAnsi="Arial" w:cs="Arial"/>
          <w:sz w:val="20"/>
          <w:szCs w:val="20"/>
        </w:rPr>
        <w:t xml:space="preserve"> nowego brzmienia:</w:t>
      </w:r>
    </w:p>
    <w:p w:rsidR="00207AF3" w:rsidRPr="00D1146D" w:rsidRDefault="00207AF3" w:rsidP="00207AF3">
      <w:pPr>
        <w:pStyle w:val="Tekstpodstawowy2"/>
        <w:spacing w:after="0" w:line="240" w:lineRule="auto"/>
        <w:jc w:val="center"/>
        <w:rPr>
          <w:rFonts w:ascii="Verdana" w:hAnsi="Verdana"/>
          <w:bCs/>
          <w:sz w:val="20"/>
          <w:szCs w:val="20"/>
        </w:rPr>
      </w:pPr>
      <w:r w:rsidRPr="00D1146D">
        <w:rPr>
          <w:rFonts w:ascii="Verdana" w:hAnsi="Verdana"/>
          <w:bCs/>
          <w:sz w:val="20"/>
          <w:szCs w:val="20"/>
        </w:rPr>
        <w:t>§ 4</w:t>
      </w:r>
    </w:p>
    <w:p w:rsidR="00207AF3" w:rsidRPr="00D1146D" w:rsidRDefault="00207AF3" w:rsidP="00207AF3">
      <w:pPr>
        <w:pStyle w:val="Tekstpodstawowy2"/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1146D">
        <w:rPr>
          <w:rFonts w:ascii="Verdana" w:hAnsi="Verdana"/>
          <w:bCs/>
          <w:sz w:val="20"/>
          <w:szCs w:val="20"/>
        </w:rPr>
        <w:t>Kary umowne, rozwiązanie umowy</w:t>
      </w:r>
    </w:p>
    <w:p w:rsidR="00207AF3" w:rsidRPr="00D1146D" w:rsidRDefault="00207AF3" w:rsidP="00207AF3">
      <w:pPr>
        <w:pStyle w:val="Tekstpodstawowy2"/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D1146D">
        <w:rPr>
          <w:rFonts w:ascii="Verdana" w:hAnsi="Verdana"/>
          <w:sz w:val="20"/>
          <w:szCs w:val="20"/>
        </w:rPr>
        <w:t>Wykonawca jest zobowiązany do zapłaty kar umownych:</w:t>
      </w:r>
    </w:p>
    <w:p w:rsidR="00207AF3" w:rsidRPr="00D1146D" w:rsidRDefault="00207AF3" w:rsidP="00207AF3">
      <w:pPr>
        <w:numPr>
          <w:ilvl w:val="1"/>
          <w:numId w:val="2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207AF3" w:rsidRPr="00D1146D" w:rsidRDefault="00207AF3" w:rsidP="00207AF3">
      <w:pPr>
        <w:numPr>
          <w:ilvl w:val="1"/>
          <w:numId w:val="2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207AF3" w:rsidRPr="00D1146D" w:rsidRDefault="00207AF3" w:rsidP="00207AF3">
      <w:pPr>
        <w:numPr>
          <w:ilvl w:val="1"/>
          <w:numId w:val="2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207AF3" w:rsidRPr="00D1146D" w:rsidRDefault="00207AF3" w:rsidP="00207AF3">
      <w:pPr>
        <w:numPr>
          <w:ilvl w:val="1"/>
          <w:numId w:val="2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207AF3" w:rsidRPr="00D1146D" w:rsidRDefault="00207AF3" w:rsidP="00207AF3">
      <w:pPr>
        <w:spacing w:after="0" w:line="240" w:lineRule="auto"/>
        <w:ind w:firstLine="360"/>
        <w:jc w:val="both"/>
        <w:rPr>
          <w:rFonts w:ascii="Verdana" w:hAnsi="Verdana" w:cs="Arial"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207AF3" w:rsidRPr="00D1146D" w:rsidRDefault="00207AF3" w:rsidP="00207AF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207AF3" w:rsidRPr="00D1146D" w:rsidRDefault="00207AF3" w:rsidP="00207AF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207AF3" w:rsidRPr="00D1146D" w:rsidRDefault="00207AF3" w:rsidP="00207AF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207AF3" w:rsidRPr="00D1146D" w:rsidRDefault="00207AF3" w:rsidP="00207AF3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lastRenderedPageBreak/>
        <w:t>Wykonawca opóźnia się z dostawą lub reklamacją więcej niż 3 dni</w:t>
      </w:r>
    </w:p>
    <w:p w:rsidR="00207AF3" w:rsidRPr="00D1146D" w:rsidRDefault="00207AF3" w:rsidP="00207AF3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207AF3" w:rsidRPr="00D1146D" w:rsidRDefault="00207AF3" w:rsidP="00207AF3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207AF3" w:rsidRPr="00D1146D" w:rsidRDefault="00207AF3" w:rsidP="00207AF3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207AF3" w:rsidRPr="00D1146D" w:rsidRDefault="00207AF3" w:rsidP="00207AF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1146D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C547B8" w:rsidRPr="00E007B1" w:rsidRDefault="00C547B8" w:rsidP="00C547B8">
      <w:pPr>
        <w:pStyle w:val="Default"/>
        <w:rPr>
          <w:color w:val="auto"/>
          <w:sz w:val="20"/>
          <w:szCs w:val="20"/>
        </w:rPr>
      </w:pPr>
    </w:p>
    <w:p w:rsidR="00222BCC" w:rsidRPr="00E007B1" w:rsidRDefault="00222BCC" w:rsidP="00222BCC">
      <w:pPr>
        <w:autoSpaceDE w:val="0"/>
        <w:autoSpaceDN w:val="0"/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E007B1">
        <w:rPr>
          <w:rFonts w:ascii="Verdana" w:hAnsi="Verdana" w:cs="Tahoma"/>
          <w:b/>
          <w:sz w:val="20"/>
          <w:szCs w:val="20"/>
        </w:rPr>
        <w:t>Odpowiedzi:</w:t>
      </w:r>
    </w:p>
    <w:p w:rsidR="00DC2FAF" w:rsidRPr="00BA794F" w:rsidRDefault="00207AF3" w:rsidP="00DC2FAF">
      <w:pPr>
        <w:autoSpaceDE w:val="0"/>
        <w:autoSpaceDN w:val="0"/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E007B1">
        <w:rPr>
          <w:rFonts w:ascii="Verdana" w:hAnsi="Verdana" w:cs="Tahoma"/>
          <w:b/>
          <w:sz w:val="20"/>
          <w:szCs w:val="20"/>
        </w:rPr>
        <w:t>A</w:t>
      </w:r>
      <w:r w:rsidR="00222BCC" w:rsidRPr="00E007B1">
        <w:rPr>
          <w:rFonts w:ascii="Verdana" w:hAnsi="Verdana" w:cs="Tahoma"/>
          <w:b/>
          <w:sz w:val="20"/>
          <w:szCs w:val="20"/>
        </w:rPr>
        <w:t>d</w:t>
      </w:r>
      <w:r w:rsidR="00FB6671">
        <w:rPr>
          <w:rFonts w:ascii="Verdana" w:hAnsi="Verdana" w:cs="Tahoma"/>
          <w:b/>
          <w:sz w:val="20"/>
          <w:szCs w:val="20"/>
        </w:rPr>
        <w:t>1</w:t>
      </w:r>
      <w:r w:rsidR="00DC2FAF">
        <w:rPr>
          <w:rFonts w:ascii="Verdana" w:hAnsi="Verdana" w:cs="Tahoma"/>
          <w:b/>
          <w:sz w:val="20"/>
          <w:szCs w:val="20"/>
        </w:rPr>
        <w:t>: Odpowiedź</w:t>
      </w:r>
      <w:r w:rsidR="00DC2FAF" w:rsidRPr="00BA794F">
        <w:rPr>
          <w:rFonts w:ascii="Verdana" w:hAnsi="Verdana" w:cs="Tahoma"/>
          <w:b/>
          <w:sz w:val="20"/>
          <w:szCs w:val="20"/>
        </w:rPr>
        <w:t>:</w:t>
      </w:r>
      <w:r w:rsidR="00DC2FAF" w:rsidRPr="007A55F9">
        <w:rPr>
          <w:rFonts w:ascii="Verdana" w:hAnsi="Verdana" w:cs="Arial"/>
          <w:b/>
          <w:sz w:val="20"/>
          <w:szCs w:val="20"/>
        </w:rPr>
        <w:t xml:space="preserve"> </w:t>
      </w:r>
      <w:r w:rsidR="00DC2FAF" w:rsidRPr="00BA794F">
        <w:rPr>
          <w:rFonts w:ascii="Verdana" w:hAnsi="Verdana" w:cs="Arial"/>
          <w:b/>
          <w:sz w:val="20"/>
          <w:szCs w:val="20"/>
        </w:rPr>
        <w:t xml:space="preserve">Zamawiający </w:t>
      </w:r>
      <w:r w:rsidR="00DC2FAF">
        <w:rPr>
          <w:rFonts w:ascii="Verdana" w:hAnsi="Verdana" w:cs="Arial"/>
          <w:b/>
          <w:sz w:val="20"/>
          <w:szCs w:val="20"/>
        </w:rPr>
        <w:t>nie wyraża zgody</w:t>
      </w:r>
      <w:r w:rsidR="00DC2FAF" w:rsidRPr="00BA794F">
        <w:rPr>
          <w:rFonts w:ascii="Verdana" w:hAnsi="Verdana" w:cs="Arial"/>
          <w:b/>
          <w:sz w:val="20"/>
          <w:szCs w:val="20"/>
        </w:rPr>
        <w:t>.</w:t>
      </w:r>
    </w:p>
    <w:p w:rsidR="00222BCC" w:rsidRPr="00E007B1" w:rsidRDefault="00DC2FAF" w:rsidP="00222BCC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Ad 2</w:t>
      </w:r>
      <w:r w:rsidR="00FB6671">
        <w:rPr>
          <w:rFonts w:ascii="Verdana" w:hAnsi="Verdana" w:cs="Tahoma"/>
          <w:b/>
          <w:sz w:val="20"/>
          <w:szCs w:val="20"/>
        </w:rPr>
        <w:t>-</w:t>
      </w:r>
      <w:r w:rsidR="00222BCC" w:rsidRPr="00E007B1">
        <w:rPr>
          <w:rFonts w:ascii="Verdana" w:hAnsi="Verdana" w:cs="Tahoma"/>
          <w:b/>
          <w:sz w:val="20"/>
          <w:szCs w:val="20"/>
        </w:rPr>
        <w:t xml:space="preserve">8: </w:t>
      </w:r>
      <w:r w:rsidR="00222BCC" w:rsidRPr="00E007B1">
        <w:rPr>
          <w:rFonts w:ascii="Verdana" w:hAnsi="Verdana" w:cs="Arial"/>
          <w:b/>
          <w:sz w:val="20"/>
          <w:szCs w:val="20"/>
        </w:rPr>
        <w:t>Za</w:t>
      </w:r>
      <w:r w:rsidR="00454CDE" w:rsidRPr="00E007B1">
        <w:rPr>
          <w:rFonts w:ascii="Verdana" w:hAnsi="Verdana" w:cs="Arial"/>
          <w:b/>
          <w:sz w:val="20"/>
          <w:szCs w:val="20"/>
        </w:rPr>
        <w:t>mawiający pozostawia zapisy umowy</w:t>
      </w:r>
      <w:r w:rsidR="00222BCC" w:rsidRPr="00E007B1">
        <w:rPr>
          <w:rFonts w:ascii="Verdana" w:hAnsi="Verdana" w:cs="Arial"/>
          <w:b/>
          <w:sz w:val="20"/>
          <w:szCs w:val="20"/>
        </w:rPr>
        <w:t xml:space="preserve"> bez zmian.</w:t>
      </w:r>
    </w:p>
    <w:p w:rsidR="00266A1A" w:rsidRPr="00E007B1" w:rsidRDefault="00266A1A" w:rsidP="00C547B8">
      <w:pPr>
        <w:spacing w:after="0" w:line="240" w:lineRule="auto"/>
        <w:rPr>
          <w:rFonts w:ascii="Arial" w:hAnsi="Arial" w:cs="Arial"/>
          <w:b/>
        </w:rPr>
      </w:pPr>
    </w:p>
    <w:p w:rsidR="00BA794F" w:rsidRPr="00E007B1" w:rsidRDefault="006C0800" w:rsidP="006C0800">
      <w:pPr>
        <w:rPr>
          <w:rFonts w:ascii="Verdana" w:hAnsi="Verdana"/>
          <w:b/>
          <w:sz w:val="20"/>
          <w:szCs w:val="20"/>
          <w:lang w:eastAsia="pl-PL"/>
        </w:rPr>
      </w:pPr>
      <w:r w:rsidRPr="00E007B1">
        <w:rPr>
          <w:rFonts w:ascii="Verdana" w:hAnsi="Verdana"/>
          <w:b/>
          <w:sz w:val="20"/>
          <w:szCs w:val="20"/>
          <w:lang w:eastAsia="pl-PL"/>
        </w:rPr>
        <w:t xml:space="preserve">Pytania  </w:t>
      </w:r>
      <w:r w:rsidR="008A0E89" w:rsidRPr="00E007B1">
        <w:rPr>
          <w:rFonts w:ascii="Verdana" w:hAnsi="Verdana"/>
          <w:b/>
          <w:sz w:val="20"/>
          <w:szCs w:val="20"/>
          <w:lang w:eastAsia="pl-PL"/>
        </w:rPr>
        <w:t>3</w:t>
      </w:r>
      <w:r w:rsidRPr="00E007B1">
        <w:rPr>
          <w:rFonts w:ascii="Verdana" w:hAnsi="Verdana"/>
          <w:b/>
          <w:sz w:val="20"/>
          <w:szCs w:val="20"/>
          <w:lang w:eastAsia="pl-PL"/>
        </w:rPr>
        <w:t>:</w:t>
      </w:r>
    </w:p>
    <w:p w:rsidR="008A0E89" w:rsidRPr="00D1146D" w:rsidRDefault="008A0E89" w:rsidP="008A0E89">
      <w:pPr>
        <w:pStyle w:val="Nagwek2"/>
        <w:keepLines w:val="0"/>
        <w:numPr>
          <w:ilvl w:val="0"/>
          <w:numId w:val="5"/>
        </w:numPr>
        <w:shd w:val="clear" w:color="auto" w:fill="FFFFFF"/>
        <w:spacing w:before="0" w:line="240" w:lineRule="auto"/>
        <w:textAlignment w:val="baseline"/>
        <w:rPr>
          <w:rFonts w:ascii="Verdana" w:hAnsi="Verdana" w:cs="Tahoma"/>
          <w:b w:val="0"/>
          <w:bCs w:val="0"/>
          <w:iCs/>
          <w:color w:val="000000"/>
          <w:sz w:val="18"/>
          <w:szCs w:val="20"/>
        </w:rPr>
      </w:pPr>
      <w:r w:rsidRPr="00D1146D">
        <w:rPr>
          <w:rFonts w:ascii="Verdana" w:hAnsi="Verdana" w:cs="Tahoma"/>
          <w:b w:val="0"/>
          <w:bCs w:val="0"/>
          <w:iCs/>
          <w:color w:val="000000"/>
          <w:sz w:val="18"/>
          <w:szCs w:val="20"/>
        </w:rPr>
        <w:t>Dotyczy wzoru umowy</w:t>
      </w:r>
      <w:r w:rsidRPr="00D1146D">
        <w:rPr>
          <w:rFonts w:ascii="Verdana" w:hAnsi="Verdana" w:cs="Tahoma"/>
          <w:color w:val="000000"/>
          <w:sz w:val="18"/>
          <w:szCs w:val="20"/>
        </w:rPr>
        <w:t xml:space="preserve"> </w:t>
      </w:r>
      <w:r w:rsidRPr="00D1146D">
        <w:rPr>
          <w:rFonts w:ascii="Verdana" w:hAnsi="Verdana" w:cs="Tahoma"/>
          <w:b w:val="0"/>
          <w:bCs w:val="0"/>
          <w:iCs/>
          <w:color w:val="000000"/>
          <w:sz w:val="18"/>
          <w:szCs w:val="20"/>
        </w:rPr>
        <w:t>§1 pkt. 3 - W związku z tym, iż dostępne na rynku polskim produkty do żywienia dojelitowego mają średnio 12-miesięczny okres przydatności od momentu wyprodukowania w fabryce, prosimy Państwa o uwzględnienie specyfiki produktów dojelitowych pod kątem terminu ważności oraz modyfikację zapisu - akceptując dostawy produktów do żywienia dojelitowego z terminem ważności nie krótszym niż połowa terminu ważności dla danego produktu?</w:t>
      </w:r>
    </w:p>
    <w:p w:rsidR="008A0E89" w:rsidRPr="00D1146D" w:rsidRDefault="008A0E89" w:rsidP="008A0E89">
      <w:pPr>
        <w:numPr>
          <w:ilvl w:val="0"/>
          <w:numId w:val="5"/>
        </w:numPr>
        <w:spacing w:after="0" w:line="240" w:lineRule="auto"/>
        <w:rPr>
          <w:rFonts w:ascii="Verdana" w:hAnsi="Verdana" w:cs="Tahoma"/>
          <w:color w:val="000000"/>
          <w:sz w:val="18"/>
          <w:szCs w:val="20"/>
        </w:rPr>
      </w:pPr>
      <w:r w:rsidRPr="00D1146D">
        <w:rPr>
          <w:rFonts w:ascii="Verdana" w:hAnsi="Verdana" w:cs="Tahoma"/>
          <w:color w:val="000000"/>
          <w:sz w:val="18"/>
          <w:szCs w:val="20"/>
        </w:rPr>
        <w:t>Dotyczy wzoru umowy §2 pkt. 3 - Czy Zamawiający wyrazi zgodę na uzupełnienie umowy  o zwrot "jeżeli dostawa wypada w dniu wolnym od pracy, w sobotę lub poza godzinami pracy apteki szpitalnej dostawa nastąpi w pierwszym dniu roboczym po wyznaczonym terminie?</w:t>
      </w:r>
    </w:p>
    <w:p w:rsidR="008A0E89" w:rsidRPr="00D1146D" w:rsidRDefault="008A0E89" w:rsidP="008A0E89">
      <w:pPr>
        <w:numPr>
          <w:ilvl w:val="0"/>
          <w:numId w:val="5"/>
        </w:numPr>
        <w:spacing w:after="0" w:line="240" w:lineRule="auto"/>
        <w:rPr>
          <w:rFonts w:ascii="Verdana" w:hAnsi="Verdana" w:cs="Tahoma"/>
          <w:color w:val="000000"/>
          <w:sz w:val="18"/>
          <w:szCs w:val="20"/>
        </w:rPr>
      </w:pPr>
      <w:r w:rsidRPr="00D1146D">
        <w:rPr>
          <w:rFonts w:ascii="Verdana" w:hAnsi="Verdana" w:cs="Tahoma"/>
          <w:color w:val="000000"/>
          <w:sz w:val="18"/>
          <w:szCs w:val="20"/>
        </w:rPr>
        <w:t>Dotyczy wzoru umowy §2 ust. 8 umowy - Czy Zamawiający, w przypadku reklamacji jakościowej, która wymaga przeprowadzenia badań laboratoryjnych, wyrazi zgodę na wydłużenie terminu rozpatrzenia ww. reklamacji w ciągu 14 dni?</w:t>
      </w:r>
    </w:p>
    <w:p w:rsidR="008A0E89" w:rsidRPr="00E007B1" w:rsidRDefault="008A0E89" w:rsidP="008A0E89">
      <w:pPr>
        <w:numPr>
          <w:ilvl w:val="0"/>
          <w:numId w:val="5"/>
        </w:numPr>
        <w:spacing w:after="0" w:line="240" w:lineRule="auto"/>
        <w:rPr>
          <w:rFonts w:ascii="Verdana" w:hAnsi="Verdana" w:cs="Tahoma"/>
          <w:color w:val="000000"/>
          <w:sz w:val="18"/>
          <w:szCs w:val="20"/>
        </w:rPr>
      </w:pPr>
      <w:r w:rsidRPr="00D1146D">
        <w:rPr>
          <w:rFonts w:ascii="Verdana" w:hAnsi="Verdana" w:cs="Tahoma"/>
          <w:color w:val="000000"/>
          <w:sz w:val="18"/>
          <w:szCs w:val="20"/>
        </w:rPr>
        <w:t>Dotyczy wzoru umowy § 2 ustęp 4  umowy. Czy Zamawiający zaakceptuje faktury wystawione przez wykonawcę zgodnie z obowiązującymi przepisami i przesłane w formie elektronicznej, w formacie PDF, co jest zgodne z zapisami Rozporządzenia Ministra Finansów z dnia 20 grudnia 2012 r. w sprawie przesyłania faktur w formie elektronicznej, zasad ich przechowywania oraz trybu udostępniania organowi podatkowemu lub organowi kontroli skarbowej (Dz. U. z 2012 r. poz. 1528)  oraz ustawy z 11 marca 2004 o podatku</w:t>
      </w:r>
      <w:r w:rsidRPr="00E007B1">
        <w:rPr>
          <w:rFonts w:ascii="Verdana" w:hAnsi="Verdana" w:cs="Tahoma"/>
          <w:color w:val="000000"/>
          <w:sz w:val="18"/>
          <w:szCs w:val="20"/>
        </w:rPr>
        <w:t xml:space="preserve"> od towarów i usług (</w:t>
      </w:r>
      <w:proofErr w:type="spellStart"/>
      <w:r w:rsidRPr="00E007B1">
        <w:rPr>
          <w:rFonts w:ascii="Verdana" w:hAnsi="Verdana" w:cs="Tahoma"/>
          <w:color w:val="000000"/>
          <w:sz w:val="18"/>
          <w:szCs w:val="20"/>
        </w:rPr>
        <w:t>DzU</w:t>
      </w:r>
      <w:proofErr w:type="spellEnd"/>
      <w:r w:rsidRPr="00E007B1">
        <w:rPr>
          <w:rFonts w:ascii="Verdana" w:hAnsi="Verdana" w:cs="Tahoma"/>
          <w:color w:val="000000"/>
          <w:sz w:val="18"/>
          <w:szCs w:val="20"/>
        </w:rPr>
        <w:t xml:space="preserve"> nr 54, poz. 535 ze zm.)? Prosimy o podanie adresu  poczty elektronicznej Zamawiającego, na który powinny być przesyłane faktury wykonawcy. </w:t>
      </w:r>
    </w:p>
    <w:p w:rsidR="008A0E89" w:rsidRPr="00E007B1" w:rsidRDefault="008A0E89" w:rsidP="008A0E89">
      <w:pPr>
        <w:ind w:firstLine="708"/>
        <w:rPr>
          <w:rFonts w:ascii="Verdana" w:hAnsi="Verdana" w:cs="Tahoma"/>
          <w:color w:val="000000"/>
          <w:sz w:val="18"/>
          <w:szCs w:val="20"/>
        </w:rPr>
      </w:pPr>
      <w:r w:rsidRPr="00E007B1">
        <w:rPr>
          <w:rFonts w:ascii="Verdana" w:hAnsi="Verdana" w:cs="Tahoma"/>
          <w:color w:val="000000"/>
          <w:sz w:val="18"/>
          <w:szCs w:val="20"/>
        </w:rPr>
        <w:t>Z zamówieniem byłby dostarczany dokument WZ.</w:t>
      </w:r>
    </w:p>
    <w:p w:rsidR="006C0800" w:rsidRPr="00E007B1" w:rsidRDefault="006C0800" w:rsidP="006C0800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007B1">
        <w:rPr>
          <w:rFonts w:ascii="Verdana" w:hAnsi="Verdana" w:cs="Tahoma"/>
          <w:b/>
          <w:sz w:val="20"/>
          <w:szCs w:val="20"/>
        </w:rPr>
        <w:t>Odpowiedzi:</w:t>
      </w:r>
      <w:r w:rsidR="00D1146D">
        <w:rPr>
          <w:rFonts w:ascii="Verdana" w:hAnsi="Verdana" w:cs="Tahoma"/>
          <w:b/>
          <w:sz w:val="20"/>
          <w:szCs w:val="20"/>
        </w:rPr>
        <w:t xml:space="preserve"> </w:t>
      </w:r>
      <w:r w:rsidRPr="00E007B1">
        <w:rPr>
          <w:rFonts w:ascii="Verdana" w:hAnsi="Verdana" w:cs="Tahoma"/>
          <w:b/>
          <w:sz w:val="20"/>
          <w:szCs w:val="20"/>
        </w:rPr>
        <w:t>ad 1</w:t>
      </w:r>
      <w:r w:rsidR="00FB6671">
        <w:rPr>
          <w:rFonts w:ascii="Verdana" w:hAnsi="Verdana" w:cs="Tahoma"/>
          <w:b/>
          <w:sz w:val="20"/>
          <w:szCs w:val="20"/>
        </w:rPr>
        <w:t>-4</w:t>
      </w:r>
      <w:r w:rsidRPr="00E007B1">
        <w:rPr>
          <w:rFonts w:ascii="Verdana" w:hAnsi="Verdana" w:cs="Tahoma"/>
          <w:b/>
          <w:sz w:val="20"/>
          <w:szCs w:val="20"/>
        </w:rPr>
        <w:t xml:space="preserve">: </w:t>
      </w:r>
      <w:r w:rsidRPr="00E007B1">
        <w:rPr>
          <w:rFonts w:ascii="Verdana" w:hAnsi="Verdana" w:cs="Arial"/>
          <w:b/>
          <w:sz w:val="20"/>
          <w:szCs w:val="20"/>
        </w:rPr>
        <w:t>Za</w:t>
      </w:r>
      <w:r w:rsidR="00454CDE" w:rsidRPr="00E007B1">
        <w:rPr>
          <w:rFonts w:ascii="Verdana" w:hAnsi="Verdana" w:cs="Arial"/>
          <w:b/>
          <w:sz w:val="20"/>
          <w:szCs w:val="20"/>
        </w:rPr>
        <w:t>mawiający pozostawia zapisy umowy</w:t>
      </w:r>
      <w:r w:rsidRPr="00E007B1">
        <w:rPr>
          <w:rFonts w:ascii="Verdana" w:hAnsi="Verdana" w:cs="Arial"/>
          <w:b/>
          <w:sz w:val="20"/>
          <w:szCs w:val="20"/>
        </w:rPr>
        <w:t xml:space="preserve"> bez zmian.</w:t>
      </w:r>
    </w:p>
    <w:p w:rsidR="00D1146D" w:rsidRDefault="00D1146D" w:rsidP="00DC4215">
      <w:pPr>
        <w:rPr>
          <w:rFonts w:ascii="Verdana" w:hAnsi="Verdana"/>
          <w:b/>
          <w:sz w:val="20"/>
          <w:szCs w:val="20"/>
          <w:lang w:eastAsia="pl-PL"/>
        </w:rPr>
      </w:pPr>
    </w:p>
    <w:p w:rsidR="00DC4215" w:rsidRPr="00E007B1" w:rsidRDefault="00DC4215" w:rsidP="00DC4215">
      <w:pPr>
        <w:rPr>
          <w:rFonts w:ascii="Verdana" w:hAnsi="Verdana"/>
          <w:b/>
          <w:sz w:val="20"/>
          <w:szCs w:val="20"/>
          <w:lang w:eastAsia="pl-PL"/>
        </w:rPr>
      </w:pPr>
      <w:r w:rsidRPr="00E007B1">
        <w:rPr>
          <w:rFonts w:ascii="Verdana" w:hAnsi="Verdana"/>
          <w:b/>
          <w:sz w:val="20"/>
          <w:szCs w:val="20"/>
          <w:lang w:eastAsia="pl-PL"/>
        </w:rPr>
        <w:t xml:space="preserve">Pytania  </w:t>
      </w:r>
      <w:r>
        <w:rPr>
          <w:rFonts w:ascii="Verdana" w:hAnsi="Verdana"/>
          <w:b/>
          <w:sz w:val="20"/>
          <w:szCs w:val="20"/>
          <w:lang w:eastAsia="pl-PL"/>
        </w:rPr>
        <w:t>4</w:t>
      </w:r>
      <w:r w:rsidRPr="00E007B1">
        <w:rPr>
          <w:rFonts w:ascii="Verdana" w:hAnsi="Verdana"/>
          <w:b/>
          <w:sz w:val="20"/>
          <w:szCs w:val="20"/>
          <w:lang w:eastAsia="pl-PL"/>
        </w:rPr>
        <w:t>:</w:t>
      </w:r>
    </w:p>
    <w:p w:rsidR="00DC4215" w:rsidRPr="00E007B1" w:rsidRDefault="00DC4215" w:rsidP="00D1146D">
      <w:pPr>
        <w:autoSpaceDE w:val="0"/>
        <w:autoSpaceDN w:val="0"/>
        <w:spacing w:after="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i/>
          <w:iCs/>
          <w:color w:val="000000"/>
          <w:sz w:val="18"/>
          <w:szCs w:val="18"/>
          <w:u w:val="single"/>
          <w:shd w:val="clear" w:color="auto" w:fill="FFFFFF"/>
        </w:rPr>
        <w:t>Pytania do umowy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1. Do treści §1 ust.3 projektu umowy.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  dopisanie do §1 ust.3 projektu umowy następującej treści: "..., dostawy produktów z krótszym terminem ważności mogą być dopuszczone w wyjątkowych sytuacjach i każdorazowo zgodę na nie musi wyrazić upoważniony przedstawiciel Zamawiającego."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2. Czy Zamawiający wyrazi zgodę na zmianę warunku zawartego w §2 ust.2 projektu umowy poprzez wydłużenie terminu realizacji dostawy leku w ramach importu docelowego do 21 dnia?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3. Do §2 ust.8 projektu umowy. Czy w związku niezbędnymi procedurami związanymi z realizacją przepisów ustawy Prawo farmaceutyczne Zamawiający wyrazi zgodę na wydłużenie terminu na załatwienie reklamacji ilościowej do 48 godzin?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4. Czy w przypadku wstrzymania produkcji lub wycofania z obrotu przedmiotu umowy i braku możliwości dostarczenia zamiennika produktu w cenie przetargowej (bo np. będzie to groziło rażącą startą dla Wykonawcy), Zamawiający wyrazi zgodę na sprzedaż w cenie zbliżonej do rynkowej lub wyłączenie tego produktu z umowy bez konieczności ponoszenia kary przez Wykonawcę (dotyczy zapisu §3 ust.10 projektu umowy)?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5. Do treści §3 ust.12 projektu umowy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6. Czy Zamawiający wyrazi zgodę na zmianę zapisu §4 ust.1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pkt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1) projektu umowy dotyczącego kar umownych za niedostarczenie w terminie zamówionej partii towaru poprzez wprowadzenie zapisu o karze w wysokości 1% wartości nie dostarczonej w terminie części przedmiotu zamówienia za każdy dzień opóźnienia?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7. Czy Zamawiający wyrazi zgodę na zmianę zapisu §4 ust.1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pkt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2) projektu umowy dotyczącego kar umownych za niedostarczenie w terminie zamówionej partii towaru poprzez wprowadzenie zapisu o karze w wysokości 1% wartości nie dostarczonej w terminie części przedmiotu zamówienia podlegającego reklamacji za każdy dzień opóźnienia?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8. Prosimy o wykreślenie zapisu §4 ust.1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pkt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3) projektu umowy. Informacje o zmianach cen urzędowych leków są powszechnie dostępne, publikowane przez Ministra Zdrowia w Dziennikach Urzędowych oraz na s tronie internetowej Ministerstwa Zdrowia. Karanie wykonawcy zamówienia publicznego za brak poinformowania zamawiającego o faktach powszechnie znanych i dostępnych nie jest celowe. </w:t>
      </w:r>
      <w:r>
        <w:rPr>
          <w:rFonts w:ascii="Verdana" w:hAnsi="Verdana"/>
          <w:color w:val="000000"/>
          <w:sz w:val="18"/>
          <w:szCs w:val="18"/>
        </w:rPr>
        <w:br/>
      </w:r>
      <w:r w:rsidRPr="00E007B1">
        <w:rPr>
          <w:rFonts w:ascii="Verdana" w:hAnsi="Verdana" w:cs="Tahoma"/>
          <w:b/>
          <w:sz w:val="20"/>
          <w:szCs w:val="20"/>
        </w:rPr>
        <w:t>Odpowiedzi: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E007B1">
        <w:rPr>
          <w:rFonts w:ascii="Verdana" w:hAnsi="Verdana" w:cs="Tahoma"/>
          <w:b/>
          <w:sz w:val="20"/>
          <w:szCs w:val="20"/>
        </w:rPr>
        <w:t xml:space="preserve">ad </w:t>
      </w:r>
      <w:r>
        <w:rPr>
          <w:rFonts w:ascii="Verdana" w:hAnsi="Verdana" w:cs="Tahoma"/>
          <w:b/>
          <w:sz w:val="20"/>
          <w:szCs w:val="20"/>
        </w:rPr>
        <w:t>1-8</w:t>
      </w:r>
      <w:r w:rsidRPr="00E007B1">
        <w:rPr>
          <w:rFonts w:ascii="Verdana" w:hAnsi="Verdana" w:cs="Tahoma"/>
          <w:b/>
          <w:sz w:val="20"/>
          <w:szCs w:val="20"/>
        </w:rPr>
        <w:t xml:space="preserve">: </w:t>
      </w:r>
      <w:r w:rsidRPr="00E007B1">
        <w:rPr>
          <w:rFonts w:ascii="Verdana" w:hAnsi="Verdana" w:cs="Arial"/>
          <w:b/>
          <w:sz w:val="20"/>
          <w:szCs w:val="20"/>
        </w:rPr>
        <w:t>Zamawiający pozostawia zapisy umowy bez zmian.</w:t>
      </w:r>
    </w:p>
    <w:p w:rsidR="00DC4215" w:rsidRDefault="00DC4215" w:rsidP="00DC4215"/>
    <w:p w:rsidR="006C0800" w:rsidRPr="006C0800" w:rsidRDefault="006C0800" w:rsidP="006C08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sectPr w:rsidR="006C0800" w:rsidRPr="006C0800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FAF" w:rsidRDefault="00DC2FAF" w:rsidP="00F92ECB">
      <w:pPr>
        <w:spacing w:after="0" w:line="240" w:lineRule="auto"/>
      </w:pPr>
      <w:r>
        <w:separator/>
      </w:r>
    </w:p>
  </w:endnote>
  <w:endnote w:type="continuationSeparator" w:id="0">
    <w:p w:rsidR="00DC2FAF" w:rsidRDefault="00DC2FA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AF" w:rsidRDefault="00DC2FA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FAF" w:rsidRDefault="00DC2FAF" w:rsidP="00F92ECB">
      <w:pPr>
        <w:spacing w:after="0" w:line="240" w:lineRule="auto"/>
      </w:pPr>
      <w:r>
        <w:separator/>
      </w:r>
    </w:p>
  </w:footnote>
  <w:footnote w:type="continuationSeparator" w:id="0">
    <w:p w:rsidR="00DC2FAF" w:rsidRDefault="00DC2FA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AF" w:rsidRDefault="00DC2F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A24E4"/>
    <w:rsid w:val="000E0929"/>
    <w:rsid w:val="000F24E5"/>
    <w:rsid w:val="001100BA"/>
    <w:rsid w:val="001430EA"/>
    <w:rsid w:val="001765F3"/>
    <w:rsid w:val="001D338B"/>
    <w:rsid w:val="001F48C0"/>
    <w:rsid w:val="00207AF3"/>
    <w:rsid w:val="00222BCC"/>
    <w:rsid w:val="0024442F"/>
    <w:rsid w:val="00266A1A"/>
    <w:rsid w:val="00273580"/>
    <w:rsid w:val="002755F5"/>
    <w:rsid w:val="00295BC9"/>
    <w:rsid w:val="002B6F4B"/>
    <w:rsid w:val="002D4198"/>
    <w:rsid w:val="003552D0"/>
    <w:rsid w:val="00377213"/>
    <w:rsid w:val="00381813"/>
    <w:rsid w:val="00382AA3"/>
    <w:rsid w:val="00390D13"/>
    <w:rsid w:val="003A4C9E"/>
    <w:rsid w:val="003D364C"/>
    <w:rsid w:val="003E65AC"/>
    <w:rsid w:val="003F74B1"/>
    <w:rsid w:val="004438E2"/>
    <w:rsid w:val="00454CDE"/>
    <w:rsid w:val="004570CB"/>
    <w:rsid w:val="00480DBE"/>
    <w:rsid w:val="004E77E4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67B0D"/>
    <w:rsid w:val="00670DF1"/>
    <w:rsid w:val="00672DDB"/>
    <w:rsid w:val="006A4933"/>
    <w:rsid w:val="006B6631"/>
    <w:rsid w:val="006C0800"/>
    <w:rsid w:val="006F5452"/>
    <w:rsid w:val="00726F0B"/>
    <w:rsid w:val="00770FC9"/>
    <w:rsid w:val="007A55B8"/>
    <w:rsid w:val="007A55F9"/>
    <w:rsid w:val="007C7F81"/>
    <w:rsid w:val="007D29FD"/>
    <w:rsid w:val="007D314C"/>
    <w:rsid w:val="007D3371"/>
    <w:rsid w:val="008160FD"/>
    <w:rsid w:val="00854AE2"/>
    <w:rsid w:val="00861898"/>
    <w:rsid w:val="0087411E"/>
    <w:rsid w:val="00880B83"/>
    <w:rsid w:val="008A0E89"/>
    <w:rsid w:val="008A3027"/>
    <w:rsid w:val="008C1186"/>
    <w:rsid w:val="00920D00"/>
    <w:rsid w:val="009567B1"/>
    <w:rsid w:val="009B0855"/>
    <w:rsid w:val="009C4487"/>
    <w:rsid w:val="009D4604"/>
    <w:rsid w:val="009F2AB4"/>
    <w:rsid w:val="009F3FEA"/>
    <w:rsid w:val="00A06635"/>
    <w:rsid w:val="00A07AEC"/>
    <w:rsid w:val="00A314EA"/>
    <w:rsid w:val="00A34C33"/>
    <w:rsid w:val="00A52383"/>
    <w:rsid w:val="00A772C2"/>
    <w:rsid w:val="00AB3DDC"/>
    <w:rsid w:val="00AB7FDE"/>
    <w:rsid w:val="00B9752E"/>
    <w:rsid w:val="00BA794F"/>
    <w:rsid w:val="00BB4488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7937"/>
    <w:rsid w:val="00CA635D"/>
    <w:rsid w:val="00CB7FFB"/>
    <w:rsid w:val="00CC12C0"/>
    <w:rsid w:val="00CC4D1D"/>
    <w:rsid w:val="00CF4EAC"/>
    <w:rsid w:val="00D11066"/>
    <w:rsid w:val="00D1146D"/>
    <w:rsid w:val="00D12B20"/>
    <w:rsid w:val="00D135B2"/>
    <w:rsid w:val="00D20A98"/>
    <w:rsid w:val="00D4002D"/>
    <w:rsid w:val="00D5290F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439FD"/>
    <w:rsid w:val="00E469E2"/>
    <w:rsid w:val="00E60ED4"/>
    <w:rsid w:val="00E845E5"/>
    <w:rsid w:val="00EA6155"/>
    <w:rsid w:val="00EE360B"/>
    <w:rsid w:val="00F24AEB"/>
    <w:rsid w:val="00F70E90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146</TotalTime>
  <Pages>5</Pages>
  <Words>1954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47</cp:revision>
  <cp:lastPrinted>2018-09-10T08:35:00Z</cp:lastPrinted>
  <dcterms:created xsi:type="dcterms:W3CDTF">2019-01-29T06:57:00Z</dcterms:created>
  <dcterms:modified xsi:type="dcterms:W3CDTF">2019-03-28T10:40:00Z</dcterms:modified>
</cp:coreProperties>
</file>