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D412AC">
        <w:rPr>
          <w:rFonts w:ascii="Verdana" w:hAnsi="Verdana"/>
          <w:b w:val="0"/>
          <w:color w:val="auto"/>
          <w:sz w:val="20"/>
          <w:szCs w:val="20"/>
        </w:rPr>
        <w:t>___2019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F34C67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 wyrobów medycznych sterylnych i niesterylnych zgodnie z przedłożoną ofertą przetargową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 lub dostarczenia do magazynu depozytowego. 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nieprzekraczalnym terminie 2 dni </w:t>
      </w:r>
      <w:r w:rsidRPr="00F34C67">
        <w:rPr>
          <w:rFonts w:ascii="Verdana" w:hAnsi="Verdana"/>
          <w:color w:val="auto"/>
          <w:sz w:val="20"/>
          <w:szCs w:val="20"/>
        </w:rPr>
        <w:t>od momentu złożenia przez Zamawiającego zamówienia telefonicznie, pisemnie, e-mailem  lub przy pomocy faksu. Jeżeli dostawa wypada w dniu wolnym od pracy lub poza godzinami pracy apteki szpitalnej, dostawa nastąpi w pierwszym dniu roboczym po wyznaczonym terminie, nie później niż do godz.10:00.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faksu na nr……………………………….., poczty elektronicznej na adres ……………………….…, a Wykonawca zobowiązuje się dostarczyć towar niezwłocznie, tj. nie później niż w terminie 1 dnia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§ 3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 xml:space="preserve">Depozyt 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034944">
        <w:rPr>
          <w:rFonts w:ascii="Verdana" w:hAnsi="Verdana"/>
          <w:bCs/>
          <w:color w:val="auto"/>
          <w:sz w:val="20"/>
          <w:szCs w:val="20"/>
        </w:rPr>
        <w:t>(dot. pakietu nr 1 Zestaw do krążenia pozaustrojowego)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both"/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numPr>
          <w:ilvl w:val="0"/>
          <w:numId w:val="28"/>
        </w:numPr>
        <w:tabs>
          <w:tab w:val="clear" w:pos="720"/>
          <w:tab w:val="left" w:pos="709"/>
        </w:tabs>
        <w:jc w:val="both"/>
        <w:rPr>
          <w:rFonts w:ascii="Verdana" w:hAnsi="Verdana"/>
          <w:bCs/>
          <w:iCs/>
          <w:color w:val="auto"/>
          <w:sz w:val="20"/>
          <w:szCs w:val="20"/>
          <w:u w:val="single"/>
        </w:rPr>
      </w:pPr>
      <w:r w:rsidRPr="00F34C67">
        <w:rPr>
          <w:rFonts w:ascii="Verdana" w:hAnsi="Verdana"/>
          <w:bCs/>
          <w:iCs/>
          <w:color w:val="auto"/>
          <w:sz w:val="20"/>
          <w:szCs w:val="20"/>
        </w:rPr>
        <w:t>W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ykonawca zobowiązany będzie zdeponować asortyment pakietu nr 1 - w terminie 5 dni od dnia podpisania umowy w magazynie depozytowym w </w:t>
      </w:r>
      <w:r w:rsidRPr="00F34C67">
        <w:rPr>
          <w:rFonts w:ascii="Verdana" w:hAnsi="Verdana"/>
          <w:color w:val="auto"/>
          <w:sz w:val="20"/>
          <w:szCs w:val="20"/>
        </w:rPr>
        <w:t>Aptece Zamawiającego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w ilościach określonych w formularzu cenowym, a następnie uzupełniać wykorzystany przez Zamawiającego asortyment w sposób określony poniżej.</w:t>
      </w:r>
    </w:p>
    <w:p w:rsidR="00F34C67" w:rsidRPr="00F34C67" w:rsidRDefault="00F34C67" w:rsidP="00F34C67">
      <w:pPr>
        <w:pStyle w:val="Tekstpodstawowy2"/>
        <w:numPr>
          <w:ilvl w:val="0"/>
          <w:numId w:val="28"/>
        </w:numPr>
        <w:tabs>
          <w:tab w:val="clear" w:pos="720"/>
          <w:tab w:val="left" w:pos="709"/>
        </w:tabs>
        <w:jc w:val="both"/>
        <w:rPr>
          <w:rFonts w:ascii="Verdana" w:hAnsi="Verdana"/>
          <w:bCs/>
          <w:iCs/>
          <w:color w:val="auto"/>
          <w:sz w:val="20"/>
          <w:szCs w:val="20"/>
          <w:u w:val="single"/>
        </w:rPr>
      </w:pPr>
      <w:r w:rsidRPr="00F34C67">
        <w:rPr>
          <w:rFonts w:ascii="Verdana" w:hAnsi="Verdana"/>
          <w:color w:val="auto"/>
          <w:sz w:val="20"/>
          <w:szCs w:val="20"/>
        </w:rPr>
        <w:t>Przedmiot depozytu pozostaje własnością Wykonawcy do chwili jego poboru z magazynu  depozytowego do wykorzystania. W okresie depozytu Zamawiający nie dysponuje prawem do rozporządzania przedmiotem umowy jak właściciel.</w:t>
      </w:r>
    </w:p>
    <w:p w:rsidR="00F34C67" w:rsidRPr="00F34C67" w:rsidRDefault="00F34C67" w:rsidP="00F34C67">
      <w:pPr>
        <w:pStyle w:val="Tekstpodstawowy2"/>
        <w:numPr>
          <w:ilvl w:val="0"/>
          <w:numId w:val="28"/>
        </w:numPr>
        <w:tabs>
          <w:tab w:val="left" w:pos="4335"/>
          <w:tab w:val="center" w:pos="4614"/>
        </w:tabs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lastRenderedPageBreak/>
        <w:t>Rozliczenie ilości asortymentu następować będzie na podstawie formularzy zawierających zestawienie ilości pobranego z depozytu Wykonawcy i wykorzystanego asortymentu, przesyłanych przez Zamawiającego za pośrednictwem faksu lub maila niezwłocznie po jego zużyciu. Formularze te stanowią podstawę do wystawienia przez wykonawcę faktur za wykorzystany asortyment, a także na ich podstawie Wykonawca jest zobowiązany do uzupełnienia wykorzystanego przez Zamawiającego</w:t>
      </w:r>
      <w:r w:rsidRPr="00F34C67">
        <w:rPr>
          <w:rFonts w:ascii="Verdana" w:hAnsi="Verdana"/>
          <w:bCs/>
          <w:i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asortymentu w ciągu 2 dni od ich przesłania. 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41157">
        <w:rPr>
          <w:rFonts w:ascii="Verdana" w:hAnsi="Verdana"/>
          <w:b/>
          <w:color w:val="auto"/>
          <w:sz w:val="20"/>
          <w:szCs w:val="20"/>
        </w:rPr>
        <w:t>Termin obowiązywania umowy – 12 miesięcy</w:t>
      </w:r>
      <w:r w:rsidR="00241157">
        <w:rPr>
          <w:rFonts w:ascii="Verdana" w:hAnsi="Verdana"/>
          <w:b/>
          <w:color w:val="auto"/>
          <w:sz w:val="20"/>
          <w:szCs w:val="20"/>
        </w:rPr>
        <w:t xml:space="preserve"> od dnia podpisania umowy</w:t>
      </w:r>
      <w:r w:rsidRPr="00241157">
        <w:rPr>
          <w:rFonts w:ascii="Verdana" w:hAnsi="Verdana"/>
          <w:b/>
          <w:color w:val="auto"/>
          <w:sz w:val="20"/>
          <w:szCs w:val="20"/>
        </w:rPr>
        <w:t>.</w:t>
      </w:r>
      <w:r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wyczerpania kwoty określonej w § 3 ust. 3 – jeżeli nastąpi ono przed tą datą.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niezłożenia przez Zamawiającego w okresie obowiązywania umowy zamówień (lub niewykorzystania asortymentu z depozytu) na całą kwotę określoną w § 3 ust. 3, Wykonawca nie będzie dochodził od Zamawiającego żadnych roszczeń.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przedmiotu dostawy (przedmiotu depozytu) zgodnego z umową lub wolnego od wad.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Pr="00F34C67">
        <w:rPr>
          <w:rFonts w:ascii="Verdana" w:hAnsi="Verdana"/>
          <w:color w:val="auto"/>
          <w:sz w:val="20"/>
          <w:szCs w:val="20"/>
        </w:rPr>
        <w:t xml:space="preserve"> od dnia zrealizowania dostawy (pobrania z depozytu). 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 od daty otrzymania zgłoszenia o wadzie.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 lub jego pobrania z magazynu depozytowego,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 </w:t>
      </w:r>
      <w:r w:rsidR="00216C66">
        <w:rPr>
          <w:rFonts w:ascii="Verdana" w:hAnsi="Verdana"/>
          <w:color w:val="auto"/>
          <w:sz w:val="20"/>
          <w:szCs w:val="20"/>
        </w:rPr>
        <w:t>……………………………………………………………….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§ 6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realizacji dostawy, zdeponowania w magazynie zgodnie z § 3 ust. 1 lub uzupełnienia asortymentu zgodnie z § 3 ust. 3  w wysokości 5 % wartości brutto opóźnionego asortymentu, zgodnie z zał. nr 1 - za każdy rozpoczęty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opóźnia się z dostawą, zdeponowaniem lub uzupełnieniem 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dostawie, zdeponowaniu lub uzupełnieniu asortymentu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7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F34C67" w:rsidRPr="00F34C67" w:rsidRDefault="00F34C67" w:rsidP="00F34C67">
      <w:pPr>
        <w:rPr>
          <w:rFonts w:ascii="Verdana" w:hAnsi="Verdana"/>
          <w:sz w:val="20"/>
          <w:szCs w:val="20"/>
        </w:rPr>
      </w:pP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B42DAF">
      <w:headerReference w:type="default" r:id="rId9"/>
      <w:footerReference w:type="even" r:id="rId10"/>
      <w:footerReference w:type="default" r:id="rId11"/>
      <w:pgSz w:w="11906" w:h="16838"/>
      <w:pgMar w:top="1018" w:right="851" w:bottom="1418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00E" w:rsidRDefault="002D300E">
      <w:r>
        <w:separator/>
      </w:r>
    </w:p>
  </w:endnote>
  <w:endnote w:type="continuationSeparator" w:id="1">
    <w:p w:rsidR="002D300E" w:rsidRDefault="002D3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2D300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2D300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7F7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00E" w:rsidRDefault="002D300E">
      <w:r>
        <w:separator/>
      </w:r>
    </w:p>
  </w:footnote>
  <w:footnote w:type="continuationSeparator" w:id="1">
    <w:p w:rsidR="002D300E" w:rsidRDefault="002D3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Pr="00A92C34" w:rsidRDefault="002D300E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 xml:space="preserve">WCPIT/EA/381- </w:t>
    </w:r>
    <w:r>
      <w:rPr>
        <w:rFonts w:ascii="Calibri" w:hAnsi="Calibri" w:cs="Arial"/>
        <w:sz w:val="18"/>
        <w:szCs w:val="18"/>
      </w:rPr>
      <w:t>11/2019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7680"/>
    <w:rsid w:val="000311FD"/>
    <w:rsid w:val="00034944"/>
    <w:rsid w:val="00037C18"/>
    <w:rsid w:val="00045D14"/>
    <w:rsid w:val="00085501"/>
    <w:rsid w:val="0009207B"/>
    <w:rsid w:val="000958EB"/>
    <w:rsid w:val="000B2817"/>
    <w:rsid w:val="000B2F7C"/>
    <w:rsid w:val="000B3F3D"/>
    <w:rsid w:val="000C15DC"/>
    <w:rsid w:val="000C1E48"/>
    <w:rsid w:val="000D2FCA"/>
    <w:rsid w:val="000E4C3A"/>
    <w:rsid w:val="000F7655"/>
    <w:rsid w:val="00103ED5"/>
    <w:rsid w:val="001452C9"/>
    <w:rsid w:val="0016066B"/>
    <w:rsid w:val="00167E1E"/>
    <w:rsid w:val="00180218"/>
    <w:rsid w:val="00180F39"/>
    <w:rsid w:val="00183078"/>
    <w:rsid w:val="001830CA"/>
    <w:rsid w:val="00190F08"/>
    <w:rsid w:val="00192428"/>
    <w:rsid w:val="001A537B"/>
    <w:rsid w:val="001B2E8C"/>
    <w:rsid w:val="001C38A4"/>
    <w:rsid w:val="001D1B65"/>
    <w:rsid w:val="002076D6"/>
    <w:rsid w:val="00211F8F"/>
    <w:rsid w:val="002154D6"/>
    <w:rsid w:val="00216C66"/>
    <w:rsid w:val="00241157"/>
    <w:rsid w:val="002415ED"/>
    <w:rsid w:val="00251357"/>
    <w:rsid w:val="00252637"/>
    <w:rsid w:val="00253160"/>
    <w:rsid w:val="00262D55"/>
    <w:rsid w:val="0028145B"/>
    <w:rsid w:val="00284717"/>
    <w:rsid w:val="0028718A"/>
    <w:rsid w:val="0029718A"/>
    <w:rsid w:val="002B0DB4"/>
    <w:rsid w:val="002B5BCF"/>
    <w:rsid w:val="002B70B4"/>
    <w:rsid w:val="002D300E"/>
    <w:rsid w:val="002E18FD"/>
    <w:rsid w:val="00304E5C"/>
    <w:rsid w:val="00314823"/>
    <w:rsid w:val="0033033B"/>
    <w:rsid w:val="00336F5B"/>
    <w:rsid w:val="0034769C"/>
    <w:rsid w:val="00352564"/>
    <w:rsid w:val="003560B0"/>
    <w:rsid w:val="003565B5"/>
    <w:rsid w:val="00376B96"/>
    <w:rsid w:val="00392C91"/>
    <w:rsid w:val="003B5CD3"/>
    <w:rsid w:val="003E09F5"/>
    <w:rsid w:val="003F306E"/>
    <w:rsid w:val="00402A8F"/>
    <w:rsid w:val="00403D39"/>
    <w:rsid w:val="00404590"/>
    <w:rsid w:val="0043310C"/>
    <w:rsid w:val="004379AA"/>
    <w:rsid w:val="00467332"/>
    <w:rsid w:val="00474E3A"/>
    <w:rsid w:val="004A5D38"/>
    <w:rsid w:val="004D104E"/>
    <w:rsid w:val="004F6211"/>
    <w:rsid w:val="00501574"/>
    <w:rsid w:val="00542B6B"/>
    <w:rsid w:val="0055528C"/>
    <w:rsid w:val="005552F8"/>
    <w:rsid w:val="0056459E"/>
    <w:rsid w:val="00564A0F"/>
    <w:rsid w:val="005657CA"/>
    <w:rsid w:val="00567543"/>
    <w:rsid w:val="00595D57"/>
    <w:rsid w:val="005B51DD"/>
    <w:rsid w:val="005C5F92"/>
    <w:rsid w:val="005D5B96"/>
    <w:rsid w:val="005E1C57"/>
    <w:rsid w:val="006108CE"/>
    <w:rsid w:val="0063102C"/>
    <w:rsid w:val="00640CE4"/>
    <w:rsid w:val="0064213D"/>
    <w:rsid w:val="006434D5"/>
    <w:rsid w:val="0064519B"/>
    <w:rsid w:val="0064620D"/>
    <w:rsid w:val="006502B8"/>
    <w:rsid w:val="00662F51"/>
    <w:rsid w:val="006632AF"/>
    <w:rsid w:val="00673473"/>
    <w:rsid w:val="00675298"/>
    <w:rsid w:val="00691E2C"/>
    <w:rsid w:val="00695C9A"/>
    <w:rsid w:val="006B1FB0"/>
    <w:rsid w:val="006D28F6"/>
    <w:rsid w:val="006D35BC"/>
    <w:rsid w:val="006E06E1"/>
    <w:rsid w:val="006E7F92"/>
    <w:rsid w:val="00734939"/>
    <w:rsid w:val="00765F83"/>
    <w:rsid w:val="007705C5"/>
    <w:rsid w:val="00776C60"/>
    <w:rsid w:val="00780444"/>
    <w:rsid w:val="00787628"/>
    <w:rsid w:val="007B0BDA"/>
    <w:rsid w:val="007B1E42"/>
    <w:rsid w:val="007B4521"/>
    <w:rsid w:val="007C4727"/>
    <w:rsid w:val="007D3CA5"/>
    <w:rsid w:val="007D44A9"/>
    <w:rsid w:val="007E4B0A"/>
    <w:rsid w:val="00800BB7"/>
    <w:rsid w:val="00802E69"/>
    <w:rsid w:val="00815669"/>
    <w:rsid w:val="00820163"/>
    <w:rsid w:val="008262FE"/>
    <w:rsid w:val="00833F16"/>
    <w:rsid w:val="00884805"/>
    <w:rsid w:val="008B7F79"/>
    <w:rsid w:val="008D0149"/>
    <w:rsid w:val="008E0E34"/>
    <w:rsid w:val="008F7E0B"/>
    <w:rsid w:val="009005C9"/>
    <w:rsid w:val="00906C55"/>
    <w:rsid w:val="00922275"/>
    <w:rsid w:val="009345FA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6652"/>
    <w:rsid w:val="00A42520"/>
    <w:rsid w:val="00A4398B"/>
    <w:rsid w:val="00A4661C"/>
    <w:rsid w:val="00A541F5"/>
    <w:rsid w:val="00A6321F"/>
    <w:rsid w:val="00A752A6"/>
    <w:rsid w:val="00A929DC"/>
    <w:rsid w:val="00A92C34"/>
    <w:rsid w:val="00AA1E4F"/>
    <w:rsid w:val="00AC669F"/>
    <w:rsid w:val="00AE427E"/>
    <w:rsid w:val="00B00A37"/>
    <w:rsid w:val="00B2038F"/>
    <w:rsid w:val="00B20D10"/>
    <w:rsid w:val="00B216C5"/>
    <w:rsid w:val="00B27652"/>
    <w:rsid w:val="00B42DAF"/>
    <w:rsid w:val="00B45B44"/>
    <w:rsid w:val="00B47442"/>
    <w:rsid w:val="00B514D9"/>
    <w:rsid w:val="00B61958"/>
    <w:rsid w:val="00B62F2B"/>
    <w:rsid w:val="00B730E0"/>
    <w:rsid w:val="00B93CF6"/>
    <w:rsid w:val="00BC26AC"/>
    <w:rsid w:val="00C3101D"/>
    <w:rsid w:val="00C35ED1"/>
    <w:rsid w:val="00C47E3E"/>
    <w:rsid w:val="00C74B53"/>
    <w:rsid w:val="00CD6F1C"/>
    <w:rsid w:val="00CF41F9"/>
    <w:rsid w:val="00D04869"/>
    <w:rsid w:val="00D27624"/>
    <w:rsid w:val="00D32B9F"/>
    <w:rsid w:val="00D412AC"/>
    <w:rsid w:val="00D441DE"/>
    <w:rsid w:val="00D66CE5"/>
    <w:rsid w:val="00D738D0"/>
    <w:rsid w:val="00D83EA2"/>
    <w:rsid w:val="00D918AB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44C56"/>
    <w:rsid w:val="00E53889"/>
    <w:rsid w:val="00E64B75"/>
    <w:rsid w:val="00E64BB9"/>
    <w:rsid w:val="00E85130"/>
    <w:rsid w:val="00EA0AF6"/>
    <w:rsid w:val="00EA1994"/>
    <w:rsid w:val="00EB3B8C"/>
    <w:rsid w:val="00EB4F6F"/>
    <w:rsid w:val="00ED71B3"/>
    <w:rsid w:val="00F26AD3"/>
    <w:rsid w:val="00F34C67"/>
    <w:rsid w:val="00F351D5"/>
    <w:rsid w:val="00F406E4"/>
    <w:rsid w:val="00F65D2F"/>
    <w:rsid w:val="00F738BF"/>
    <w:rsid w:val="00F85C03"/>
    <w:rsid w:val="00FA567B"/>
    <w:rsid w:val="00FC335C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649C2-2DF1-4BB8-A726-AA96C4B2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1414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mbuksa</cp:lastModifiedBy>
  <cp:revision>2</cp:revision>
  <cp:lastPrinted>2016-03-22T08:53:00Z</cp:lastPrinted>
  <dcterms:created xsi:type="dcterms:W3CDTF">2019-05-28T07:30:00Z</dcterms:created>
  <dcterms:modified xsi:type="dcterms:W3CDTF">2019-05-28T07:30:00Z</dcterms:modified>
</cp:coreProperties>
</file>