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Default="004442C6" w:rsidP="00CD7DE2">
      <w:pPr>
        <w:pStyle w:val="Podtytu"/>
        <w:rPr>
          <w:rFonts w:ascii="Verdana" w:hAnsi="Verdana" w:cs="Arial"/>
          <w:sz w:val="20"/>
        </w:rPr>
      </w:pPr>
    </w:p>
    <w:p w:rsidR="003436B3" w:rsidRPr="0099530D" w:rsidRDefault="003436B3" w:rsidP="003436B3">
      <w:pPr>
        <w:pStyle w:val="Tekstpodstawowy"/>
        <w:ind w:left="283" w:hanging="283"/>
        <w:rPr>
          <w:rStyle w:val="FontStyle35"/>
          <w:rFonts w:ascii="Verdana" w:hAnsi="Verdana"/>
          <w:bCs/>
          <w:sz w:val="20"/>
        </w:rPr>
      </w:pP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>/EA/51-</w:t>
      </w:r>
      <w:r>
        <w:rPr>
          <w:rStyle w:val="FontStyle35"/>
          <w:rFonts w:ascii="Verdana" w:hAnsi="Verdana"/>
          <w:bCs/>
          <w:sz w:val="20"/>
        </w:rPr>
        <w:t>2</w:t>
      </w:r>
      <w:r w:rsidRPr="0099530D">
        <w:rPr>
          <w:rStyle w:val="FontStyle35"/>
          <w:rFonts w:ascii="Verdana" w:hAnsi="Verdana"/>
          <w:bCs/>
          <w:sz w:val="20"/>
        </w:rPr>
        <w:t xml:space="preserve"> /19</w:t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  <w:t xml:space="preserve">Poznań, dnia </w:t>
      </w:r>
      <w:r>
        <w:rPr>
          <w:rStyle w:val="FontStyle35"/>
          <w:rFonts w:ascii="Verdana" w:hAnsi="Verdana"/>
          <w:bCs/>
          <w:sz w:val="20"/>
        </w:rPr>
        <w:t>11.06.2019r.</w:t>
      </w:r>
      <w:r w:rsidRPr="0099530D">
        <w:rPr>
          <w:rStyle w:val="FontStyle35"/>
          <w:rFonts w:ascii="Verdana" w:hAnsi="Verdana"/>
          <w:bCs/>
          <w:sz w:val="20"/>
        </w:rPr>
        <w:t xml:space="preserve">               </w:t>
      </w:r>
    </w:p>
    <w:p w:rsidR="003436B3" w:rsidRPr="0099530D" w:rsidRDefault="003436B3" w:rsidP="003436B3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3436B3" w:rsidRPr="0099530D" w:rsidRDefault="003436B3" w:rsidP="003436B3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3436B3" w:rsidRPr="0099530D" w:rsidRDefault="003436B3" w:rsidP="003436B3">
      <w:pPr>
        <w:spacing w:after="0" w:line="240" w:lineRule="auto"/>
        <w:jc w:val="both"/>
        <w:rPr>
          <w:rStyle w:val="FontStyle35"/>
          <w:rFonts w:ascii="Verdana" w:hAnsi="Verdana"/>
          <w:b/>
          <w:bCs/>
          <w:sz w:val="20"/>
        </w:rPr>
      </w:pPr>
      <w:r>
        <w:rPr>
          <w:rStyle w:val="FontStyle35"/>
          <w:rFonts w:ascii="Verdana" w:hAnsi="Verdana"/>
          <w:b/>
          <w:bCs/>
          <w:sz w:val="20"/>
        </w:rPr>
        <w:t>Dotyczy: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konkurs</w:t>
      </w:r>
      <w:r>
        <w:rPr>
          <w:rStyle w:val="FontStyle35"/>
          <w:rFonts w:ascii="Verdana" w:hAnsi="Verdana"/>
          <w:b/>
          <w:bCs/>
          <w:sz w:val="20"/>
        </w:rPr>
        <w:t xml:space="preserve">u </w:t>
      </w:r>
      <w:r w:rsidRPr="0099530D">
        <w:rPr>
          <w:rStyle w:val="FontStyle35"/>
          <w:rFonts w:ascii="Verdana" w:hAnsi="Verdana"/>
          <w:b/>
          <w:bCs/>
          <w:sz w:val="20"/>
        </w:rPr>
        <w:t>na udzielanie świadczeń zdrowotnych w zakresie: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pulmonologii; onkologii; alergologii </w:t>
      </w:r>
      <w:r>
        <w:rPr>
          <w:rStyle w:val="FontStyle35"/>
          <w:rFonts w:ascii="Verdana" w:hAnsi="Verdana"/>
          <w:b/>
          <w:bCs/>
          <w:sz w:val="20"/>
        </w:rPr>
        <w:t>i pulmonologii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w ramach poradni </w:t>
      </w:r>
      <w:r>
        <w:rPr>
          <w:rStyle w:val="FontStyle35"/>
          <w:rFonts w:ascii="Verdana" w:hAnsi="Verdana"/>
          <w:b/>
          <w:bCs/>
          <w:sz w:val="20"/>
        </w:rPr>
        <w:t>specjalistycznej</w:t>
      </w:r>
      <w:r w:rsidRPr="005B61FB">
        <w:rPr>
          <w:rStyle w:val="FontStyle35"/>
          <w:rFonts w:ascii="Verdana" w:hAnsi="Verdana"/>
          <w:b/>
          <w:bCs/>
          <w:sz w:val="20"/>
        </w:rPr>
        <w:t>; rehabilitacji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medycznej; medycyny paliatywnej; radiologii; konsultacji specjalistycznych z zakresu: neurologii, neurochirurgii, </w:t>
      </w:r>
      <w:r>
        <w:rPr>
          <w:rStyle w:val="FontStyle35"/>
          <w:rFonts w:ascii="Verdana" w:hAnsi="Verdana"/>
          <w:b/>
          <w:bCs/>
          <w:sz w:val="20"/>
        </w:rPr>
        <w:t>psychiatrii,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laryngologii, okulistyki, kardiologii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>w  Wielkopolskim Centrum Pulmonologii i Torakochirurgii</w:t>
      </w:r>
    </w:p>
    <w:p w:rsidR="004442C6" w:rsidRPr="00612271" w:rsidRDefault="004442C6" w:rsidP="004442C6">
      <w:pPr>
        <w:rPr>
          <w:rFonts w:ascii="Verdana" w:hAnsi="Verdana"/>
          <w:sz w:val="20"/>
          <w:szCs w:val="20"/>
        </w:rPr>
      </w:pPr>
    </w:p>
    <w:p w:rsidR="004442C6" w:rsidRPr="00612271" w:rsidRDefault="004442C6" w:rsidP="004442C6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4442C6" w:rsidRDefault="004442C6" w:rsidP="004442C6">
      <w:pPr>
        <w:spacing w:line="360" w:lineRule="auto"/>
        <w:ind w:firstLine="708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612271">
        <w:rPr>
          <w:rFonts w:ascii="Verdana" w:hAnsi="Verdana" w:cs="Arial"/>
          <w:sz w:val="20"/>
          <w:szCs w:val="20"/>
        </w:rPr>
        <w:t xml:space="preserve">Decyzją Dyrekcji Wielkopolskiego Centrum Pulmonologii i Torakochirurgii </w:t>
      </w:r>
      <w:r w:rsidRPr="00612271">
        <w:rPr>
          <w:rFonts w:ascii="Verdana" w:hAnsi="Verdana" w:cs="Arial"/>
          <w:b/>
          <w:sz w:val="20"/>
          <w:szCs w:val="20"/>
        </w:rPr>
        <w:t xml:space="preserve"> termin</w:t>
      </w:r>
      <w:r w:rsidRPr="00612271">
        <w:rPr>
          <w:rFonts w:ascii="Verdana" w:hAnsi="Verdana" w:cs="Arial"/>
          <w:sz w:val="20"/>
          <w:szCs w:val="20"/>
        </w:rPr>
        <w:t xml:space="preserve"> </w:t>
      </w:r>
      <w:r w:rsidRPr="00612271">
        <w:rPr>
          <w:rFonts w:ascii="Verdana" w:hAnsi="Verdana" w:cs="Arial"/>
          <w:b/>
          <w:sz w:val="20"/>
          <w:szCs w:val="20"/>
        </w:rPr>
        <w:t>składania ofert zostaje przesunięty</w:t>
      </w:r>
      <w:r w:rsidRPr="00612271">
        <w:rPr>
          <w:rFonts w:ascii="Verdana" w:hAnsi="Verdana" w:cs="Arial"/>
          <w:sz w:val="20"/>
          <w:szCs w:val="20"/>
        </w:rPr>
        <w:t xml:space="preserve"> </w:t>
      </w:r>
      <w:r w:rsidR="003436B3">
        <w:rPr>
          <w:rFonts w:ascii="Verdana" w:hAnsi="Verdana" w:cs="Arial"/>
          <w:b/>
          <w:sz w:val="20"/>
          <w:szCs w:val="20"/>
        </w:rPr>
        <w:t>do 12</w:t>
      </w:r>
      <w:r w:rsidRPr="00612271">
        <w:rPr>
          <w:rFonts w:ascii="Verdana" w:hAnsi="Verdana" w:cs="Arial"/>
          <w:b/>
          <w:sz w:val="20"/>
          <w:szCs w:val="20"/>
        </w:rPr>
        <w:t>.0</w:t>
      </w:r>
      <w:r w:rsidR="003436B3">
        <w:rPr>
          <w:rFonts w:ascii="Verdana" w:hAnsi="Verdana" w:cs="Arial"/>
          <w:b/>
          <w:sz w:val="20"/>
          <w:szCs w:val="20"/>
        </w:rPr>
        <w:t>6.2019</w:t>
      </w:r>
      <w:r w:rsidRPr="00612271">
        <w:rPr>
          <w:rFonts w:ascii="Verdana" w:hAnsi="Verdana" w:cs="Arial"/>
          <w:b/>
          <w:sz w:val="20"/>
          <w:szCs w:val="20"/>
        </w:rPr>
        <w:t>r</w:t>
      </w:r>
      <w:r w:rsidRPr="003436B3">
        <w:rPr>
          <w:rFonts w:ascii="Verdana" w:hAnsi="Verdana" w:cs="Arial"/>
          <w:b/>
          <w:sz w:val="20"/>
          <w:szCs w:val="20"/>
          <w:u w:val="single"/>
        </w:rPr>
        <w:t>.</w:t>
      </w:r>
      <w:r w:rsidR="003436B3">
        <w:rPr>
          <w:rFonts w:ascii="Verdana" w:hAnsi="Verdana" w:cs="Arial"/>
          <w:b/>
          <w:sz w:val="20"/>
          <w:szCs w:val="20"/>
          <w:u w:val="single"/>
        </w:rPr>
        <w:t xml:space="preserve"> godzina 14</w:t>
      </w:r>
      <w:r w:rsidR="003436B3" w:rsidRPr="003436B3">
        <w:rPr>
          <w:rFonts w:ascii="Verdana" w:hAnsi="Verdana" w:cs="Arial"/>
          <w:b/>
          <w:sz w:val="20"/>
          <w:szCs w:val="20"/>
          <w:u w:val="single"/>
        </w:rPr>
        <w:t>:</w:t>
      </w:r>
      <w:r w:rsidR="003436B3">
        <w:rPr>
          <w:rFonts w:ascii="Verdana" w:hAnsi="Verdana" w:cs="Arial"/>
          <w:b/>
          <w:sz w:val="20"/>
          <w:szCs w:val="20"/>
          <w:u w:val="single"/>
        </w:rPr>
        <w:t>0</w:t>
      </w:r>
      <w:r w:rsidR="003436B3" w:rsidRPr="003436B3">
        <w:rPr>
          <w:rFonts w:ascii="Verdana" w:hAnsi="Verdana" w:cs="Arial"/>
          <w:b/>
          <w:sz w:val="20"/>
          <w:szCs w:val="20"/>
          <w:u w:val="single"/>
        </w:rPr>
        <w:t>0.</w:t>
      </w:r>
    </w:p>
    <w:p w:rsidR="009A0066" w:rsidRPr="00612271" w:rsidRDefault="003436B3" w:rsidP="005359C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C3047">
        <w:rPr>
          <w:rFonts w:ascii="Verdana" w:hAnsi="Verdana" w:cs="Arial"/>
          <w:sz w:val="20"/>
          <w:szCs w:val="20"/>
        </w:rPr>
        <w:t>Otwarcie ofert konkursowych nastąpi w dniu</w:t>
      </w:r>
      <w:r>
        <w:rPr>
          <w:rFonts w:ascii="Verdana" w:hAnsi="Verdana" w:cs="Arial"/>
          <w:sz w:val="20"/>
          <w:szCs w:val="20"/>
        </w:rPr>
        <w:t xml:space="preserve"> 12.06.2019r. o godz.14</w:t>
      </w:r>
      <w:r w:rsidRPr="004C3047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>15.</w:t>
      </w:r>
    </w:p>
    <w:p w:rsidR="009974C6" w:rsidRPr="000C6AC0" w:rsidRDefault="009974C6" w:rsidP="00E06064">
      <w:pPr>
        <w:rPr>
          <w:rFonts w:ascii="Verdana" w:hAnsi="Verdana"/>
          <w:sz w:val="20"/>
          <w:szCs w:val="20"/>
        </w:rPr>
      </w:pPr>
    </w:p>
    <w:p w:rsidR="000C6AC0" w:rsidRPr="000C6AC0" w:rsidRDefault="000C6AC0">
      <w:pPr>
        <w:rPr>
          <w:rFonts w:ascii="Verdana" w:hAnsi="Verdana"/>
          <w:sz w:val="20"/>
          <w:szCs w:val="20"/>
        </w:rPr>
      </w:pPr>
    </w:p>
    <w:sectPr w:rsidR="000C6AC0" w:rsidRPr="000C6AC0" w:rsidSect="0043442F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C6" w:rsidRDefault="004442C6" w:rsidP="00F92ECB">
      <w:pPr>
        <w:spacing w:after="0" w:line="240" w:lineRule="auto"/>
      </w:pPr>
      <w:r>
        <w:separator/>
      </w:r>
    </w:p>
  </w:endnote>
  <w:endnote w:type="continuationSeparator" w:id="0">
    <w:p w:rsidR="004442C6" w:rsidRDefault="004442C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2C6" w:rsidRDefault="004442C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C6" w:rsidRDefault="004442C6" w:rsidP="00F92ECB">
      <w:pPr>
        <w:spacing w:after="0" w:line="240" w:lineRule="auto"/>
      </w:pPr>
      <w:r>
        <w:separator/>
      </w:r>
    </w:p>
  </w:footnote>
  <w:footnote w:type="continuationSeparator" w:id="0">
    <w:p w:rsidR="004442C6" w:rsidRDefault="004442C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2C6" w:rsidRDefault="004442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C6AC0"/>
    <w:rsid w:val="000F24E5"/>
    <w:rsid w:val="001100BA"/>
    <w:rsid w:val="001765F3"/>
    <w:rsid w:val="001F48C0"/>
    <w:rsid w:val="001F7200"/>
    <w:rsid w:val="00273580"/>
    <w:rsid w:val="00295BC9"/>
    <w:rsid w:val="002B00BE"/>
    <w:rsid w:val="002B6F4B"/>
    <w:rsid w:val="002D4198"/>
    <w:rsid w:val="003436B3"/>
    <w:rsid w:val="00377213"/>
    <w:rsid w:val="00381813"/>
    <w:rsid w:val="00390D13"/>
    <w:rsid w:val="003D364C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915B8"/>
    <w:rsid w:val="006A4933"/>
    <w:rsid w:val="006B29B6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F2AB4"/>
    <w:rsid w:val="00A06635"/>
    <w:rsid w:val="00A07AEC"/>
    <w:rsid w:val="00A314EA"/>
    <w:rsid w:val="00A52383"/>
    <w:rsid w:val="00AB3DDC"/>
    <w:rsid w:val="00BD48CC"/>
    <w:rsid w:val="00C11453"/>
    <w:rsid w:val="00C2619B"/>
    <w:rsid w:val="00C438F0"/>
    <w:rsid w:val="00C6162C"/>
    <w:rsid w:val="00C70D7A"/>
    <w:rsid w:val="00C87937"/>
    <w:rsid w:val="00CB7FFB"/>
    <w:rsid w:val="00CC12C0"/>
    <w:rsid w:val="00CC4D1D"/>
    <w:rsid w:val="00CD7DE2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88D4-926A-4000-A049-EA5E915F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4</cp:revision>
  <cp:lastPrinted>2010-07-30T12:43:00Z</cp:lastPrinted>
  <dcterms:created xsi:type="dcterms:W3CDTF">2018-05-02T09:48:00Z</dcterms:created>
  <dcterms:modified xsi:type="dcterms:W3CDTF">2019-06-11T11:42:00Z</dcterms:modified>
</cp:coreProperties>
</file>