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4F17B7" w:rsidP="00C57DF6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EA/381-12/2019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dnia  12</w:t>
      </w:r>
      <w:r w:rsidR="00EF7D67">
        <w:rPr>
          <w:sz w:val="20"/>
          <w:szCs w:val="20"/>
        </w:rPr>
        <w:t>.</w:t>
      </w:r>
      <w:r w:rsidR="00AC53AF">
        <w:rPr>
          <w:sz w:val="20"/>
          <w:szCs w:val="20"/>
        </w:rPr>
        <w:t>0</w:t>
      </w:r>
      <w:r w:rsidR="00EF7D67">
        <w:rPr>
          <w:sz w:val="20"/>
          <w:szCs w:val="20"/>
        </w:rPr>
        <w:t>6.2019</w:t>
      </w:r>
      <w:r w:rsidR="00C57DF6">
        <w:rPr>
          <w:sz w:val="20"/>
          <w:szCs w:val="20"/>
        </w:rPr>
        <w:t xml:space="preserve"> </w:t>
      </w:r>
      <w:proofErr w:type="spellStart"/>
      <w:r w:rsidR="00C57DF6">
        <w:rPr>
          <w:sz w:val="20"/>
          <w:szCs w:val="20"/>
        </w:rPr>
        <w:t>r</w:t>
      </w:r>
      <w:proofErr w:type="spellEnd"/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D76FAA">
      <w:pPr>
        <w:tabs>
          <w:tab w:val="left" w:pos="0"/>
          <w:tab w:val="right" w:pos="284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8B2339" w:rsidRPr="008B2339">
        <w:rPr>
          <w:rFonts w:cs="Arial"/>
          <w:b/>
          <w:sz w:val="20"/>
          <w:szCs w:val="20"/>
        </w:rPr>
        <w:t>myjki dezynfektora do endoskopów</w:t>
      </w:r>
      <w:r w:rsidRPr="000D566A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Pr="00761A01" w:rsidRDefault="00C57DF6" w:rsidP="00C57DF6">
      <w:pPr>
        <w:spacing w:after="0" w:line="240" w:lineRule="auto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761A01">
        <w:rPr>
          <w:rFonts w:asciiTheme="minorHAnsi" w:hAnsiTheme="minorHAnsi" w:cs="Tahoma"/>
          <w:b/>
          <w:bCs/>
          <w:sz w:val="20"/>
          <w:szCs w:val="20"/>
        </w:rPr>
        <w:t>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WYBRANA OFERTA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tbl>
      <w:tblPr>
        <w:tblW w:w="7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8"/>
        <w:gridCol w:w="3067"/>
        <w:gridCol w:w="1985"/>
        <w:gridCol w:w="1700"/>
      </w:tblGrid>
      <w:tr w:rsidR="0065282A" w:rsidTr="0065282A">
        <w:trPr>
          <w:trHeight w:val="5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</w:tr>
      <w:tr w:rsidR="007F4D99" w:rsidTr="0065282A">
        <w:trPr>
          <w:trHeight w:val="813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Pr="007F4D99" w:rsidRDefault="007F4D99" w:rsidP="0051276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F4D99">
              <w:rPr>
                <w:rFonts w:ascii="Tahoma" w:hAnsi="Tahoma" w:cs="Tahoma"/>
                <w:b/>
                <w:sz w:val="18"/>
                <w:szCs w:val="18"/>
              </w:rPr>
              <w:t>Varimed</w:t>
            </w:r>
            <w:proofErr w:type="spellEnd"/>
            <w:r w:rsidRPr="007F4D99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7F4D99" w:rsidRDefault="007F4D99" w:rsidP="0051276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F4D99">
              <w:rPr>
                <w:rFonts w:ascii="Tahoma" w:hAnsi="Tahoma" w:cs="Tahoma"/>
                <w:sz w:val="18"/>
                <w:szCs w:val="18"/>
              </w:rPr>
              <w:t xml:space="preserve">Ul. Tadeusza Kościuszki 115/4U, </w:t>
            </w:r>
          </w:p>
          <w:p w:rsidR="007F4D99" w:rsidRPr="007F4D99" w:rsidRDefault="007F4D99" w:rsidP="0051276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4D99">
              <w:rPr>
                <w:rFonts w:ascii="Tahoma" w:hAnsi="Tahoma" w:cs="Tahoma"/>
                <w:sz w:val="18"/>
                <w:szCs w:val="18"/>
              </w:rPr>
              <w:t>50-442 Wrocław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99" w:rsidRDefault="007F4D99" w:rsidP="0051276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280.155,00 zł</w:t>
            </w:r>
          </w:p>
          <w:p w:rsidR="007F4D99" w:rsidRDefault="007F4D99" w:rsidP="00512762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 w:rsidP="00657CE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C803C0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</w:tbl>
    <w:p w:rsidR="00C57DF6" w:rsidRDefault="00C57DF6" w:rsidP="00C57DF6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C57DF6" w:rsidRDefault="00C57DF6" w:rsidP="00C57DF6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>
        <w:rPr>
          <w:rFonts w:ascii="Calibri" w:eastAsia="Verdana" w:hAnsi="Calibri"/>
          <w:spacing w:val="4"/>
          <w:sz w:val="20"/>
          <w:szCs w:val="20"/>
        </w:rPr>
        <w:t>–</w:t>
      </w:r>
      <w:r>
        <w:rPr>
          <w:rFonts w:ascii="Calibri" w:hAnsi="Calibri"/>
          <w:spacing w:val="4"/>
          <w:sz w:val="20"/>
          <w:szCs w:val="20"/>
        </w:rPr>
        <w:t xml:space="preserve"> waga 60 %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ocena techniczna –  waga 20%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termin gwarancji</w:t>
      </w:r>
      <w:r w:rsidR="00CF6D74">
        <w:rPr>
          <w:rFonts w:ascii="Calibri" w:hAnsi="Calibri"/>
          <w:bCs w:val="0"/>
          <w:sz w:val="20"/>
          <w:szCs w:val="20"/>
        </w:rPr>
        <w:t xml:space="preserve"> i rękojmi</w:t>
      </w:r>
      <w:r>
        <w:rPr>
          <w:rFonts w:ascii="Calibri" w:hAnsi="Calibri"/>
          <w:bCs w:val="0"/>
          <w:sz w:val="20"/>
          <w:szCs w:val="20"/>
        </w:rPr>
        <w:t xml:space="preserve"> – waga 20%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II</w:t>
      </w:r>
    </w:p>
    <w:p w:rsidR="00C57DF6" w:rsidRDefault="00C57DF6" w:rsidP="00A437B0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ZESTAWIENIE ZŁOŻONYCH OFERT ORAZ ILOŚĆ PRZYZNANYCH PUNKTÓW</w:t>
      </w:r>
    </w:p>
    <w:tbl>
      <w:tblPr>
        <w:tblW w:w="8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7"/>
        <w:gridCol w:w="2780"/>
        <w:gridCol w:w="1418"/>
        <w:gridCol w:w="1002"/>
        <w:gridCol w:w="1137"/>
        <w:gridCol w:w="1120"/>
      </w:tblGrid>
      <w:tr w:rsidR="0065282A" w:rsidTr="007F4D99">
        <w:trPr>
          <w:trHeight w:val="52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Ocena techniczna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7F4D99" w:rsidTr="007F4D99">
        <w:trPr>
          <w:trHeight w:val="726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Pr="007F4D99" w:rsidRDefault="007F4D99" w:rsidP="007F4D99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7F4D99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Pr="007F4D99" w:rsidRDefault="007F4D99" w:rsidP="007F4D9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F4D99">
              <w:rPr>
                <w:rFonts w:ascii="Tahoma" w:hAnsi="Tahoma" w:cs="Tahoma"/>
                <w:b/>
                <w:sz w:val="18"/>
                <w:szCs w:val="18"/>
              </w:rPr>
              <w:t>Varimed</w:t>
            </w:r>
            <w:proofErr w:type="spellEnd"/>
            <w:r w:rsidRPr="007F4D99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7F4D99" w:rsidRPr="007F4D99" w:rsidRDefault="007F4D99" w:rsidP="007F4D9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4D99">
              <w:rPr>
                <w:rFonts w:ascii="Tahoma" w:hAnsi="Tahoma" w:cs="Tahoma"/>
                <w:sz w:val="18"/>
                <w:szCs w:val="18"/>
              </w:rPr>
              <w:t>Ul. Tadeusza Kościuszki 115/4U, 50-442 Wrocław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99" w:rsidRDefault="007F4D99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280.155,00 zł 60,00 pkt.</w:t>
            </w:r>
          </w:p>
          <w:p w:rsidR="007F4D99" w:rsidRDefault="007F4D99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C803C0"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7F4D99" w:rsidRDefault="007F4D99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16,55 pkt.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96,55 pkt.</w:t>
            </w:r>
          </w:p>
        </w:tc>
      </w:tr>
      <w:tr w:rsidR="007F4D99" w:rsidTr="007F4D99">
        <w:trPr>
          <w:trHeight w:val="726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Pr="007F4D99" w:rsidRDefault="007F4D99" w:rsidP="007F4D99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7F4D99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Pr="007F4D99" w:rsidRDefault="007F4D99" w:rsidP="007F4D9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4D99">
              <w:rPr>
                <w:rFonts w:ascii="Tahoma" w:hAnsi="Tahoma" w:cs="Tahoma"/>
                <w:b/>
                <w:sz w:val="18"/>
                <w:szCs w:val="18"/>
              </w:rPr>
              <w:t>MEDILAB Firma Wytwórczo-Usługowa Sp. z o.o.</w:t>
            </w:r>
          </w:p>
          <w:p w:rsidR="007F4D99" w:rsidRPr="007F4D99" w:rsidRDefault="007F4D99" w:rsidP="007F4D9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4D99">
              <w:rPr>
                <w:rFonts w:ascii="Tahoma" w:hAnsi="Tahoma" w:cs="Tahoma"/>
                <w:sz w:val="18"/>
                <w:szCs w:val="18"/>
              </w:rPr>
              <w:t>Ul. Niedźwiedzia 60, 15-531 Białystok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99" w:rsidRDefault="007F4D99" w:rsidP="0051276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322.455,00 zł 52,13 pkt.</w:t>
            </w:r>
          </w:p>
          <w:p w:rsidR="007F4D99" w:rsidRDefault="007F4D99" w:rsidP="00512762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 w:rsidP="0051276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  <w:p w:rsidR="007F4D99" w:rsidRDefault="007F4D99" w:rsidP="00512762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20,00 pkt.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 w:rsidP="005127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9" w:rsidRDefault="007F4D99" w:rsidP="005127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92,13 pkt.</w:t>
            </w:r>
          </w:p>
        </w:tc>
      </w:tr>
    </w:tbl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INFORMACJE DODATKOWE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nie ustanowił dynamicznego systemu zakupów.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  <w:sz w:val="12"/>
          <w:szCs w:val="12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D76FAA">
      <w:headerReference w:type="default" r:id="rId8"/>
      <w:footerReference w:type="default" r:id="rId9"/>
      <w:pgSz w:w="11906" w:h="16838" w:code="9"/>
      <w:pgMar w:top="1843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62" w:rsidRDefault="00512762" w:rsidP="00F92ECB">
      <w:pPr>
        <w:spacing w:after="0" w:line="240" w:lineRule="auto"/>
      </w:pPr>
      <w:r>
        <w:separator/>
      </w:r>
    </w:p>
  </w:endnote>
  <w:endnote w:type="continuationSeparator" w:id="1">
    <w:p w:rsidR="00512762" w:rsidRDefault="0051276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62" w:rsidRDefault="0051276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62" w:rsidRDefault="00512762" w:rsidP="00F92ECB">
      <w:pPr>
        <w:spacing w:after="0" w:line="240" w:lineRule="auto"/>
      </w:pPr>
      <w:r>
        <w:separator/>
      </w:r>
    </w:p>
  </w:footnote>
  <w:footnote w:type="continuationSeparator" w:id="1">
    <w:p w:rsidR="00512762" w:rsidRDefault="0051276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62" w:rsidRDefault="005127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74E57"/>
    <w:rsid w:val="000A0BE4"/>
    <w:rsid w:val="000D566A"/>
    <w:rsid w:val="000F24E5"/>
    <w:rsid w:val="001100BA"/>
    <w:rsid w:val="001430EA"/>
    <w:rsid w:val="001765F3"/>
    <w:rsid w:val="001E55BE"/>
    <w:rsid w:val="001F48C0"/>
    <w:rsid w:val="00273580"/>
    <w:rsid w:val="00295BC9"/>
    <w:rsid w:val="002B6F4B"/>
    <w:rsid w:val="002D4198"/>
    <w:rsid w:val="003539B3"/>
    <w:rsid w:val="00377213"/>
    <w:rsid w:val="00381813"/>
    <w:rsid w:val="00382AA3"/>
    <w:rsid w:val="00390D13"/>
    <w:rsid w:val="003B2DF4"/>
    <w:rsid w:val="003D364C"/>
    <w:rsid w:val="003E65AC"/>
    <w:rsid w:val="003F568A"/>
    <w:rsid w:val="003F74B1"/>
    <w:rsid w:val="004438E2"/>
    <w:rsid w:val="00465140"/>
    <w:rsid w:val="00480DBE"/>
    <w:rsid w:val="004F17B7"/>
    <w:rsid w:val="004F7089"/>
    <w:rsid w:val="00512762"/>
    <w:rsid w:val="005311DE"/>
    <w:rsid w:val="005407CA"/>
    <w:rsid w:val="005804FD"/>
    <w:rsid w:val="00593726"/>
    <w:rsid w:val="005B5FE6"/>
    <w:rsid w:val="005B7A86"/>
    <w:rsid w:val="005E40A7"/>
    <w:rsid w:val="005F5F57"/>
    <w:rsid w:val="00600361"/>
    <w:rsid w:val="00605620"/>
    <w:rsid w:val="00611962"/>
    <w:rsid w:val="0065282A"/>
    <w:rsid w:val="00657CEE"/>
    <w:rsid w:val="00665D81"/>
    <w:rsid w:val="00672DDB"/>
    <w:rsid w:val="006A4933"/>
    <w:rsid w:val="006B5143"/>
    <w:rsid w:val="006D55CF"/>
    <w:rsid w:val="006F5452"/>
    <w:rsid w:val="00726F0B"/>
    <w:rsid w:val="00761A01"/>
    <w:rsid w:val="007A55B8"/>
    <w:rsid w:val="007D29FD"/>
    <w:rsid w:val="007D314C"/>
    <w:rsid w:val="007D3371"/>
    <w:rsid w:val="007F4D99"/>
    <w:rsid w:val="007F5EB5"/>
    <w:rsid w:val="00854AE2"/>
    <w:rsid w:val="0087411E"/>
    <w:rsid w:val="008B2339"/>
    <w:rsid w:val="008B5F72"/>
    <w:rsid w:val="00945D95"/>
    <w:rsid w:val="009567B1"/>
    <w:rsid w:val="00980B0D"/>
    <w:rsid w:val="009B0855"/>
    <w:rsid w:val="009B7379"/>
    <w:rsid w:val="009F2AB4"/>
    <w:rsid w:val="00A06635"/>
    <w:rsid w:val="00A07AEC"/>
    <w:rsid w:val="00A314EA"/>
    <w:rsid w:val="00A437B0"/>
    <w:rsid w:val="00A52383"/>
    <w:rsid w:val="00A83E44"/>
    <w:rsid w:val="00A951B3"/>
    <w:rsid w:val="00AB3DDC"/>
    <w:rsid w:val="00AB7FDE"/>
    <w:rsid w:val="00AC53AF"/>
    <w:rsid w:val="00AC7C37"/>
    <w:rsid w:val="00B521ED"/>
    <w:rsid w:val="00C11453"/>
    <w:rsid w:val="00C2619B"/>
    <w:rsid w:val="00C57DF6"/>
    <w:rsid w:val="00C6162C"/>
    <w:rsid w:val="00C70D7A"/>
    <w:rsid w:val="00C87937"/>
    <w:rsid w:val="00CB7FFB"/>
    <w:rsid w:val="00CC12C0"/>
    <w:rsid w:val="00CC4D1D"/>
    <w:rsid w:val="00CF6D74"/>
    <w:rsid w:val="00D11066"/>
    <w:rsid w:val="00D12B20"/>
    <w:rsid w:val="00D135B2"/>
    <w:rsid w:val="00D31080"/>
    <w:rsid w:val="00D76FAA"/>
    <w:rsid w:val="00D86100"/>
    <w:rsid w:val="00DA4BB2"/>
    <w:rsid w:val="00DD2207"/>
    <w:rsid w:val="00DD5E1A"/>
    <w:rsid w:val="00DE2F24"/>
    <w:rsid w:val="00E31EF3"/>
    <w:rsid w:val="00E439FD"/>
    <w:rsid w:val="00EB01C6"/>
    <w:rsid w:val="00EF7D6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44</cp:revision>
  <cp:lastPrinted>2018-09-10T08:35:00Z</cp:lastPrinted>
  <dcterms:created xsi:type="dcterms:W3CDTF">2018-09-12T08:52:00Z</dcterms:created>
  <dcterms:modified xsi:type="dcterms:W3CDTF">2019-06-12T07:12:00Z</dcterms:modified>
</cp:coreProperties>
</file>