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WCPiT /EA/</w:t>
      </w:r>
      <w:r w:rsidR="00402B20">
        <w:rPr>
          <w:sz w:val="20"/>
          <w:szCs w:val="20"/>
        </w:rPr>
        <w:t xml:space="preserve">381-08/2019 </w:t>
      </w:r>
      <w:r w:rsidR="00402B20">
        <w:rPr>
          <w:sz w:val="20"/>
          <w:szCs w:val="20"/>
        </w:rPr>
        <w:tab/>
      </w:r>
      <w:r w:rsidR="00402B20">
        <w:rPr>
          <w:sz w:val="20"/>
          <w:szCs w:val="20"/>
        </w:rPr>
        <w:tab/>
        <w:t>Poznań, 2019-03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A74090">
        <w:rPr>
          <w:sz w:val="20"/>
          <w:szCs w:val="20"/>
        </w:rPr>
        <w:t>22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C9193F" w:rsidRPr="00C9193F">
        <w:rPr>
          <w:rFonts w:asciiTheme="minorHAnsi" w:hAnsiTheme="minorHAnsi"/>
          <w:b/>
          <w:sz w:val="20"/>
          <w:szCs w:val="20"/>
        </w:rPr>
        <w:t>testów i odczynników do diagnostyki laboratoryjnej oraz podłóż, testów i odczynników do diagnost</w:t>
      </w:r>
      <w:r w:rsidR="00C9193F">
        <w:rPr>
          <w:rFonts w:asciiTheme="minorHAnsi" w:hAnsiTheme="minorHAnsi"/>
          <w:b/>
          <w:sz w:val="20"/>
          <w:szCs w:val="20"/>
        </w:rPr>
        <w:t>yki mikrobiologicznej. Dzierżawę</w:t>
      </w:r>
      <w:r w:rsidR="00C9193F" w:rsidRPr="00C9193F">
        <w:rPr>
          <w:rFonts w:asciiTheme="minorHAnsi" w:hAnsiTheme="minorHAnsi"/>
          <w:b/>
          <w:sz w:val="20"/>
          <w:szCs w:val="20"/>
        </w:rPr>
        <w:t xml:space="preserve"> sprzętu na potrzeby Zakładu Diagnostyki Laboratoryjnej i Zakładu Diagnostyki Mikrobiologicznej</w:t>
      </w:r>
      <w:r w:rsidRPr="00C9193F">
        <w:rPr>
          <w:rFonts w:asciiTheme="minorHAnsi" w:hAnsiTheme="minorHAnsi" w:cs="Arial"/>
          <w:b/>
          <w:bCs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 xml:space="preserve"> </w:t>
      </w:r>
    </w:p>
    <w:p w:rsidR="00433B3F" w:rsidRDefault="00433B3F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1 ustawy Prawo Zamówień Publicznych z dnia 29 st</w:t>
      </w:r>
      <w:r w:rsidR="00157183">
        <w:rPr>
          <w:sz w:val="20"/>
          <w:szCs w:val="20"/>
        </w:rPr>
        <w:t>ycznia 2004r. (t.j. Dz.U. z 2018</w:t>
      </w:r>
      <w:r>
        <w:rPr>
          <w:sz w:val="20"/>
          <w:szCs w:val="20"/>
        </w:rPr>
        <w:t xml:space="preserve"> r. poz. </w:t>
      </w:r>
      <w:r w:rsidR="00157183">
        <w:rPr>
          <w:rFonts w:cs="Arial"/>
          <w:sz w:val="20"/>
          <w:szCs w:val="20"/>
        </w:rPr>
        <w:t>1986</w:t>
      </w:r>
      <w:r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C63CBB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PYTANIA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5C3D3C" w:rsidRPr="005C3D3C" w:rsidRDefault="00B6200D" w:rsidP="00B6200D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color w:val="333333"/>
          <w:sz w:val="20"/>
          <w:szCs w:val="20"/>
          <w:shd w:val="clear" w:color="auto" w:fill="FFFFFF"/>
        </w:rPr>
        <w:t>1. Kryteria oceny ofert: </w:t>
      </w:r>
      <w:r>
        <w:rPr>
          <w:color w:val="333333"/>
          <w:sz w:val="20"/>
          <w:szCs w:val="20"/>
          <w:shd w:val="clear" w:color="auto" w:fill="FFFFFF"/>
        </w:rPr>
        <w:br/>
        <w:t xml:space="preserve">1.a. Jaka jest maksymalna ilość punktów według kryterium "czas usunięcia awarii" w pakietach 3, 9-11, 13-21, 38, 42, 45: SIWZ podaje dwie różne wartości 20 i 40 </w:t>
      </w:r>
      <w:r w:rsidR="001B2976">
        <w:rPr>
          <w:color w:val="333333"/>
          <w:sz w:val="20"/>
          <w:szCs w:val="20"/>
          <w:shd w:val="clear" w:color="auto" w:fill="FFFFFF"/>
        </w:rPr>
        <w:t>punktów. Prosimy o wyjaśnienie.</w:t>
      </w:r>
      <w:r>
        <w:rPr>
          <w:color w:val="333333"/>
          <w:sz w:val="20"/>
          <w:szCs w:val="20"/>
          <w:shd w:val="clear" w:color="auto" w:fill="FFFFFF"/>
        </w:rPr>
        <w:br/>
        <w:t>1.b. Czy kryterium oceny ofert w pakietach 3, 9-11, 13-21, 38, 42, 45 będzie stanowił czas usunięcia awarii, czy czas reakcji na reklamację? Prosimy o wyjaśnienie tego kryterium również w odniesieniu do</w:t>
      </w:r>
      <w:r w:rsidR="001B2976">
        <w:rPr>
          <w:color w:val="333333"/>
          <w:sz w:val="20"/>
          <w:szCs w:val="20"/>
          <w:shd w:val="clear" w:color="auto" w:fill="FFFFFF"/>
        </w:rPr>
        <w:t xml:space="preserve"> treści formularza ofertowego. </w:t>
      </w:r>
      <w:r>
        <w:rPr>
          <w:color w:val="333333"/>
          <w:sz w:val="20"/>
          <w:szCs w:val="20"/>
          <w:shd w:val="clear" w:color="auto" w:fill="FFFFFF"/>
        </w:rPr>
        <w:br/>
        <w:t>2. Formularz ofertowy do Pakie</w:t>
      </w:r>
      <w:r w:rsidR="001B2976">
        <w:rPr>
          <w:color w:val="333333"/>
          <w:sz w:val="20"/>
          <w:szCs w:val="20"/>
          <w:shd w:val="clear" w:color="auto" w:fill="FFFFFF"/>
        </w:rPr>
        <w:t>tów 3, 9-11, 13-21, 38, 42, 45:</w:t>
      </w:r>
      <w:r>
        <w:rPr>
          <w:color w:val="333333"/>
          <w:sz w:val="20"/>
          <w:szCs w:val="20"/>
          <w:shd w:val="clear" w:color="auto" w:fill="FFFFFF"/>
        </w:rPr>
        <w:br/>
        <w:t>2.1. Prosimy o wyjaśnienie treści Formularza Ofertowego - tabela 2: czy w formularzu ofertowym należy podać wartość czynszu dla 12 czy dla 24 miesięcy dzierżawy? </w:t>
      </w:r>
      <w:r>
        <w:rPr>
          <w:color w:val="333333"/>
          <w:sz w:val="20"/>
          <w:szCs w:val="20"/>
          <w:shd w:val="clear" w:color="auto" w:fill="FFFFFF"/>
        </w:rPr>
        <w:br/>
      </w:r>
    </w:p>
    <w:p w:rsidR="00925233" w:rsidRPr="00C63CBB" w:rsidRDefault="00925233" w:rsidP="009F6618">
      <w:pPr>
        <w:spacing w:after="0" w:line="240" w:lineRule="auto"/>
        <w:jc w:val="both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9F66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wyjaśnia: </w:t>
      </w:r>
      <w:r w:rsidR="009F6618" w:rsidRPr="00C63CBB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w </w:t>
      </w:r>
      <w:r w:rsidR="009F6618" w:rsidRPr="00C63CBB">
        <w:rPr>
          <w:b/>
          <w:color w:val="333333"/>
          <w:sz w:val="20"/>
          <w:szCs w:val="20"/>
          <w:shd w:val="clear" w:color="auto" w:fill="FFFFFF"/>
        </w:rPr>
        <w:t>kryterium oceny ofert w pakietach 3, 9-11, 13-21, 38, 42, 45 oceniany będzie czas usunięcia awarii z maksymalną ilością punktów 40. Natomiast w formularzu ofertowym należy podać wartość dzierżawy aparatów za okres 24 miesięcy, zgodnie z czasem obowiązywania umowy. Zgodnie z wyjaśnieniami Zamawiający zamieszcza poprawion</w:t>
      </w:r>
      <w:r w:rsidR="00BE1CC4" w:rsidRPr="00C63CBB">
        <w:rPr>
          <w:b/>
          <w:color w:val="333333"/>
          <w:sz w:val="20"/>
          <w:szCs w:val="20"/>
          <w:shd w:val="clear" w:color="auto" w:fill="FFFFFF"/>
        </w:rPr>
        <w:t>y</w:t>
      </w:r>
      <w:r w:rsidR="009F6618" w:rsidRPr="00C63CBB">
        <w:rPr>
          <w:b/>
          <w:color w:val="333333"/>
          <w:sz w:val="20"/>
          <w:szCs w:val="20"/>
          <w:shd w:val="clear" w:color="auto" w:fill="FFFFFF"/>
        </w:rPr>
        <w:t xml:space="preserve"> S</w:t>
      </w:r>
      <w:r w:rsidR="00BE1CC4" w:rsidRPr="00C63CBB">
        <w:rPr>
          <w:b/>
          <w:color w:val="333333"/>
          <w:sz w:val="20"/>
          <w:szCs w:val="20"/>
          <w:shd w:val="clear" w:color="auto" w:fill="FFFFFF"/>
        </w:rPr>
        <w:t>IWZ</w:t>
      </w:r>
      <w:r w:rsidR="009F6618" w:rsidRPr="00C63CBB">
        <w:rPr>
          <w:b/>
          <w:color w:val="333333"/>
          <w:sz w:val="20"/>
          <w:szCs w:val="20"/>
          <w:shd w:val="clear" w:color="auto" w:fill="FFFFFF"/>
        </w:rPr>
        <w:t xml:space="preserve"> oraz formularz ofertowy</w:t>
      </w:r>
      <w:r w:rsidR="00DA3B64" w:rsidRPr="00C63CBB">
        <w:rPr>
          <w:b/>
          <w:color w:val="333333"/>
          <w:sz w:val="20"/>
          <w:szCs w:val="20"/>
          <w:shd w:val="clear" w:color="auto" w:fill="FFFFFF"/>
        </w:rPr>
        <w:t xml:space="preserve"> dla pakietów 3, 9-11, 13-21, 38, 42, 45</w:t>
      </w:r>
      <w:r w:rsidR="009F6618" w:rsidRPr="00C63CBB">
        <w:rPr>
          <w:b/>
          <w:color w:val="333333"/>
          <w:sz w:val="20"/>
          <w:szCs w:val="20"/>
          <w:shd w:val="clear" w:color="auto" w:fill="FFFFFF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AD4604" w:rsidRPr="001B2976" w:rsidRDefault="00B6200D" w:rsidP="001B297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color w:val="333333"/>
          <w:sz w:val="20"/>
          <w:szCs w:val="20"/>
          <w:shd w:val="clear" w:color="auto" w:fill="FFFFFF"/>
        </w:rPr>
        <w:t>3. Dotyczy Pakietu Nr 10:</w:t>
      </w:r>
      <w:r>
        <w:rPr>
          <w:color w:val="333333"/>
          <w:sz w:val="20"/>
          <w:szCs w:val="20"/>
          <w:shd w:val="clear" w:color="auto" w:fill="FFFFFF"/>
        </w:rPr>
        <w:br/>
        <w:t>3.1. Czy Zamawiający wymaga uwzględnienia w formularzu ofertowym również kontroli dla mleczanów wykonywane</w:t>
      </w:r>
      <w:r w:rsidR="001B2976">
        <w:rPr>
          <w:color w:val="333333"/>
          <w:sz w:val="20"/>
          <w:szCs w:val="20"/>
          <w:shd w:val="clear" w:color="auto" w:fill="FFFFFF"/>
        </w:rPr>
        <w:t>j codziennie na dwóch poziomach</w:t>
      </w:r>
      <w:r>
        <w:rPr>
          <w:color w:val="333333"/>
          <w:sz w:val="20"/>
          <w:szCs w:val="20"/>
          <w:shd w:val="clear" w:color="auto" w:fill="FFFFFF"/>
        </w:rPr>
        <w:t>?</w:t>
      </w:r>
      <w:r>
        <w:rPr>
          <w:color w:val="333333"/>
          <w:sz w:val="20"/>
          <w:szCs w:val="20"/>
          <w:shd w:val="clear" w:color="auto" w:fill="FFFFFF"/>
        </w:rPr>
        <w:br/>
      </w:r>
    </w:p>
    <w:p w:rsidR="00925233" w:rsidRPr="002E5B55" w:rsidRDefault="00925233" w:rsidP="00925233">
      <w:pPr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 w:rsidR="00B426B6">
        <w:rPr>
          <w:rFonts w:cs="Arial"/>
          <w:b/>
          <w:sz w:val="20"/>
        </w:rPr>
        <w:t xml:space="preserve">mawiający </w:t>
      </w:r>
      <w:r w:rsidR="001B2976" w:rsidRPr="002E5B55">
        <w:rPr>
          <w:b/>
          <w:color w:val="333333"/>
          <w:sz w:val="20"/>
          <w:szCs w:val="20"/>
          <w:shd w:val="clear" w:color="auto" w:fill="FFFFFF"/>
        </w:rPr>
        <w:t>wymaga wyceny kontroli dla mleczanów wykonywanej codziennie na dwóch poziomach</w:t>
      </w:r>
      <w:r w:rsidRPr="002E5B55">
        <w:rPr>
          <w:rFonts w:cs="Arial"/>
          <w:b/>
          <w:sz w:val="20"/>
        </w:rPr>
        <w:t>.</w:t>
      </w:r>
    </w:p>
    <w:p w:rsidR="00433B3F" w:rsidRDefault="00433B3F" w:rsidP="00433B3F">
      <w:pPr>
        <w:pStyle w:val="Tekstpodstawowy"/>
        <w:jc w:val="both"/>
        <w:rPr>
          <w:rFonts w:ascii="Calibri" w:hAnsi="Calibri" w:cs="Arial"/>
          <w:sz w:val="20"/>
        </w:rPr>
      </w:pP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B6200D" w:rsidRDefault="00B6200D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>3. Dotyczy Pakietu Nr 10:</w:t>
      </w:r>
    </w:p>
    <w:p w:rsidR="00D37B16" w:rsidRPr="001B2976" w:rsidRDefault="00B6200D" w:rsidP="00D37B16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color w:val="333333"/>
          <w:sz w:val="20"/>
          <w:szCs w:val="20"/>
          <w:shd w:val="clear" w:color="auto" w:fill="FFFFFF"/>
        </w:rPr>
        <w:t>3.2. Czy Zamawiający dopuszcza zakres liniowy dla mleczanów 0,8 - 25 mmol/litr przy spełnieniu pozostałych wymagań ?</w:t>
      </w:r>
      <w:r>
        <w:rPr>
          <w:color w:val="333333"/>
          <w:sz w:val="20"/>
          <w:szCs w:val="20"/>
          <w:shd w:val="clear" w:color="auto" w:fill="FFFFFF"/>
        </w:rPr>
        <w:br/>
      </w:r>
    </w:p>
    <w:p w:rsidR="00433B3F" w:rsidRPr="00AD4604" w:rsidRDefault="00411AB9" w:rsidP="00AD4604">
      <w:pPr>
        <w:rPr>
          <w:rFonts w:asciiTheme="minorHAnsi" w:hAnsiTheme="minorHAnsi" w:cs="Arial"/>
          <w:b/>
          <w:sz w:val="20"/>
          <w:szCs w:val="20"/>
        </w:rPr>
      </w:pPr>
      <w:r w:rsidRPr="00411AB9">
        <w:rPr>
          <w:rFonts w:cs="Tahoma"/>
          <w:b/>
          <w:sz w:val="20"/>
        </w:rPr>
        <w:t xml:space="preserve">Odpowiedź </w:t>
      </w:r>
      <w:r w:rsidRPr="00411AB9">
        <w:rPr>
          <w:rFonts w:cs="Arial"/>
          <w:b/>
          <w:sz w:val="20"/>
        </w:rPr>
        <w:t>Zam</w:t>
      </w:r>
      <w:r w:rsidR="001B2976">
        <w:rPr>
          <w:rFonts w:cs="Arial"/>
          <w:b/>
          <w:sz w:val="20"/>
        </w:rPr>
        <w:t>awiający pozostawia zapisy SIWZ</w:t>
      </w:r>
      <w:r w:rsidRPr="00411AB9">
        <w:rPr>
          <w:rFonts w:cs="Arial"/>
          <w:b/>
          <w:sz w:val="20"/>
        </w:rPr>
        <w:t xml:space="preserve"> bez zmian.</w:t>
      </w:r>
    </w:p>
    <w:p w:rsidR="00CA6965" w:rsidRPr="00B6200D" w:rsidRDefault="00433B3F" w:rsidP="00B6200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B6200D" w:rsidRPr="005C3D3C" w:rsidRDefault="00B6200D" w:rsidP="00B6200D">
      <w:pPr>
        <w:spacing w:after="0" w:line="240" w:lineRule="auto"/>
        <w:rPr>
          <w:rFonts w:ascii="Times New Roman" w:hAnsi="Times New Roman"/>
          <w:sz w:val="8"/>
          <w:szCs w:val="8"/>
        </w:rPr>
      </w:pPr>
      <w:r>
        <w:rPr>
          <w:color w:val="333333"/>
          <w:sz w:val="20"/>
          <w:szCs w:val="20"/>
          <w:shd w:val="clear" w:color="auto" w:fill="FFFFFF"/>
        </w:rPr>
        <w:t>4. Dotyczy Pakietu Nr 11:</w:t>
      </w:r>
      <w:r>
        <w:rPr>
          <w:color w:val="333333"/>
          <w:sz w:val="20"/>
          <w:szCs w:val="20"/>
          <w:shd w:val="clear" w:color="auto" w:fill="FFFFFF"/>
        </w:rPr>
        <w:br/>
        <w:t>4.1. Czy Zamawiający dopuszcza czułość dla glukozy 50,4 mg/dl przy spełnieniu pozostałych wymagań ?</w:t>
      </w:r>
    </w:p>
    <w:p w:rsidR="00CF58AC" w:rsidRPr="005E0E4C" w:rsidRDefault="00CF58AC" w:rsidP="00433B3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E40A7" w:rsidRPr="0038516E" w:rsidRDefault="00411AB9" w:rsidP="001765F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0E4C">
        <w:rPr>
          <w:rFonts w:ascii="Times New Roman" w:hAnsi="Times New Roman"/>
          <w:b/>
          <w:sz w:val="20"/>
          <w:szCs w:val="20"/>
        </w:rPr>
        <w:t>Odpowiedź Zam</w:t>
      </w:r>
      <w:r w:rsidR="001B2976">
        <w:rPr>
          <w:rFonts w:ascii="Times New Roman" w:hAnsi="Times New Roman"/>
          <w:b/>
          <w:sz w:val="20"/>
          <w:szCs w:val="20"/>
        </w:rPr>
        <w:t>awiający pozostawia zapisy SIWZ</w:t>
      </w:r>
      <w:r w:rsidRPr="005E0E4C">
        <w:rPr>
          <w:rFonts w:ascii="Times New Roman" w:hAnsi="Times New Roman"/>
          <w:b/>
          <w:sz w:val="20"/>
          <w:szCs w:val="20"/>
        </w:rPr>
        <w:t xml:space="preserve"> bez zmian.</w:t>
      </w:r>
    </w:p>
    <w:sectPr w:rsidR="005E40A7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109" w:rsidRDefault="00816109" w:rsidP="00F92ECB">
      <w:pPr>
        <w:spacing w:after="0" w:line="240" w:lineRule="auto"/>
      </w:pPr>
      <w:r>
        <w:separator/>
      </w:r>
    </w:p>
  </w:endnote>
  <w:endnote w:type="continuationSeparator" w:id="1">
    <w:p w:rsidR="00816109" w:rsidRDefault="0081610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237393">
    <w:pPr>
      <w:pStyle w:val="Stopka"/>
    </w:pPr>
    <w:fldSimple w:instr=" PAGE   \* MERGEFORMAT ">
      <w:r w:rsidR="00A74090">
        <w:rPr>
          <w:noProof/>
        </w:rPr>
        <w:t>1</w:t>
      </w:r>
    </w:fldSimple>
    <w:r w:rsidR="00382AA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109" w:rsidRDefault="00816109" w:rsidP="00F92ECB">
      <w:pPr>
        <w:spacing w:after="0" w:line="240" w:lineRule="auto"/>
      </w:pPr>
      <w:r>
        <w:separator/>
      </w:r>
    </w:p>
  </w:footnote>
  <w:footnote w:type="continuationSeparator" w:id="1">
    <w:p w:rsidR="00816109" w:rsidRDefault="0081610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19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25"/>
  </w:num>
  <w:num w:numId="24">
    <w:abstractNumId w:val="21"/>
  </w:num>
  <w:num w:numId="25">
    <w:abstractNumId w:val="6"/>
  </w:num>
  <w:num w:numId="26">
    <w:abstractNumId w:val="27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12CC"/>
    <w:rsid w:val="0001526C"/>
    <w:rsid w:val="000546BB"/>
    <w:rsid w:val="00056647"/>
    <w:rsid w:val="0006108C"/>
    <w:rsid w:val="000620B9"/>
    <w:rsid w:val="00063CB9"/>
    <w:rsid w:val="000674B1"/>
    <w:rsid w:val="00071C01"/>
    <w:rsid w:val="00081A4A"/>
    <w:rsid w:val="0008241C"/>
    <w:rsid w:val="00087938"/>
    <w:rsid w:val="000A0BE4"/>
    <w:rsid w:val="000C3DB9"/>
    <w:rsid w:val="000D0B2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44EA"/>
    <w:rsid w:val="001714C4"/>
    <w:rsid w:val="001749E6"/>
    <w:rsid w:val="001765F3"/>
    <w:rsid w:val="00181650"/>
    <w:rsid w:val="0018422F"/>
    <w:rsid w:val="00187ECB"/>
    <w:rsid w:val="001A2F05"/>
    <w:rsid w:val="001A7AB4"/>
    <w:rsid w:val="001B2976"/>
    <w:rsid w:val="001C3D2B"/>
    <w:rsid w:val="001D3FEB"/>
    <w:rsid w:val="001D5679"/>
    <w:rsid w:val="001D5B3B"/>
    <w:rsid w:val="001E55BE"/>
    <w:rsid w:val="001E5D19"/>
    <w:rsid w:val="001F48C0"/>
    <w:rsid w:val="00202146"/>
    <w:rsid w:val="0022004B"/>
    <w:rsid w:val="002238D6"/>
    <w:rsid w:val="00227F64"/>
    <w:rsid w:val="00231512"/>
    <w:rsid w:val="00237393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A78A7"/>
    <w:rsid w:val="002B4AD2"/>
    <w:rsid w:val="002B6F4B"/>
    <w:rsid w:val="002C43AE"/>
    <w:rsid w:val="002D4198"/>
    <w:rsid w:val="002D798E"/>
    <w:rsid w:val="002E5B55"/>
    <w:rsid w:val="002F0BA9"/>
    <w:rsid w:val="002F5597"/>
    <w:rsid w:val="00300810"/>
    <w:rsid w:val="00306A38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8516E"/>
    <w:rsid w:val="00390D13"/>
    <w:rsid w:val="003917D2"/>
    <w:rsid w:val="0039575D"/>
    <w:rsid w:val="00395E50"/>
    <w:rsid w:val="00396C74"/>
    <w:rsid w:val="003B6B95"/>
    <w:rsid w:val="003D364C"/>
    <w:rsid w:val="003D4D34"/>
    <w:rsid w:val="003D6B2B"/>
    <w:rsid w:val="003E43AB"/>
    <w:rsid w:val="003E65AC"/>
    <w:rsid w:val="003E6737"/>
    <w:rsid w:val="003F64F8"/>
    <w:rsid w:val="003F6D00"/>
    <w:rsid w:val="003F74B1"/>
    <w:rsid w:val="00402B20"/>
    <w:rsid w:val="00403742"/>
    <w:rsid w:val="00411AB9"/>
    <w:rsid w:val="00412D34"/>
    <w:rsid w:val="00413460"/>
    <w:rsid w:val="00422E1E"/>
    <w:rsid w:val="00433B3F"/>
    <w:rsid w:val="00433FFB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80DBE"/>
    <w:rsid w:val="00483C16"/>
    <w:rsid w:val="004848AB"/>
    <w:rsid w:val="00496275"/>
    <w:rsid w:val="004A3F70"/>
    <w:rsid w:val="004B059C"/>
    <w:rsid w:val="004B22D6"/>
    <w:rsid w:val="004D636B"/>
    <w:rsid w:val="004D72A0"/>
    <w:rsid w:val="004E76F8"/>
    <w:rsid w:val="004F44F0"/>
    <w:rsid w:val="004F7089"/>
    <w:rsid w:val="004F7769"/>
    <w:rsid w:val="004F7820"/>
    <w:rsid w:val="00523F29"/>
    <w:rsid w:val="00526620"/>
    <w:rsid w:val="005311DE"/>
    <w:rsid w:val="00534E13"/>
    <w:rsid w:val="005407CA"/>
    <w:rsid w:val="0054553C"/>
    <w:rsid w:val="00550F96"/>
    <w:rsid w:val="00572792"/>
    <w:rsid w:val="00581028"/>
    <w:rsid w:val="00591C7C"/>
    <w:rsid w:val="00596A6C"/>
    <w:rsid w:val="005A20B4"/>
    <w:rsid w:val="005B1380"/>
    <w:rsid w:val="005B20E4"/>
    <w:rsid w:val="005B5FE6"/>
    <w:rsid w:val="005B7A86"/>
    <w:rsid w:val="005C1051"/>
    <w:rsid w:val="005C12B1"/>
    <w:rsid w:val="005C3D3C"/>
    <w:rsid w:val="005D0BBA"/>
    <w:rsid w:val="005E0E4C"/>
    <w:rsid w:val="005E18BE"/>
    <w:rsid w:val="005E40A7"/>
    <w:rsid w:val="005E619A"/>
    <w:rsid w:val="005F4950"/>
    <w:rsid w:val="005F5F57"/>
    <w:rsid w:val="00600361"/>
    <w:rsid w:val="00601ECF"/>
    <w:rsid w:val="006034F4"/>
    <w:rsid w:val="00603989"/>
    <w:rsid w:val="00605620"/>
    <w:rsid w:val="00611962"/>
    <w:rsid w:val="00612124"/>
    <w:rsid w:val="00623B5F"/>
    <w:rsid w:val="00623BC3"/>
    <w:rsid w:val="00626041"/>
    <w:rsid w:val="00632151"/>
    <w:rsid w:val="00633CDC"/>
    <w:rsid w:val="00634BCD"/>
    <w:rsid w:val="00640AD5"/>
    <w:rsid w:val="00640F63"/>
    <w:rsid w:val="006439C1"/>
    <w:rsid w:val="00653875"/>
    <w:rsid w:val="006570CF"/>
    <w:rsid w:val="006628DA"/>
    <w:rsid w:val="00667552"/>
    <w:rsid w:val="00670D2C"/>
    <w:rsid w:val="00672DDB"/>
    <w:rsid w:val="00674EA5"/>
    <w:rsid w:val="006830CC"/>
    <w:rsid w:val="00691693"/>
    <w:rsid w:val="00692B49"/>
    <w:rsid w:val="006A121C"/>
    <w:rsid w:val="006A3E98"/>
    <w:rsid w:val="006A4933"/>
    <w:rsid w:val="006B18C4"/>
    <w:rsid w:val="006B3A3A"/>
    <w:rsid w:val="006B3A7C"/>
    <w:rsid w:val="006B579F"/>
    <w:rsid w:val="006B5B54"/>
    <w:rsid w:val="006C6092"/>
    <w:rsid w:val="006D2DF9"/>
    <w:rsid w:val="006D476F"/>
    <w:rsid w:val="006D662A"/>
    <w:rsid w:val="006D6B9E"/>
    <w:rsid w:val="006E000E"/>
    <w:rsid w:val="006E71FE"/>
    <w:rsid w:val="006F35B4"/>
    <w:rsid w:val="006F5452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90BD7"/>
    <w:rsid w:val="00792A3F"/>
    <w:rsid w:val="007951F0"/>
    <w:rsid w:val="007A0F7B"/>
    <w:rsid w:val="007A55B8"/>
    <w:rsid w:val="007B3B63"/>
    <w:rsid w:val="007C6BD6"/>
    <w:rsid w:val="007D092E"/>
    <w:rsid w:val="007D29FD"/>
    <w:rsid w:val="007D314C"/>
    <w:rsid w:val="007D3371"/>
    <w:rsid w:val="007D34CE"/>
    <w:rsid w:val="008058AA"/>
    <w:rsid w:val="00806E11"/>
    <w:rsid w:val="00810EDF"/>
    <w:rsid w:val="00816109"/>
    <w:rsid w:val="008312FE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A1F36"/>
    <w:rsid w:val="008B4C88"/>
    <w:rsid w:val="008C500E"/>
    <w:rsid w:val="008C6734"/>
    <w:rsid w:val="008D054C"/>
    <w:rsid w:val="008D732C"/>
    <w:rsid w:val="008E0655"/>
    <w:rsid w:val="008E240C"/>
    <w:rsid w:val="008E6914"/>
    <w:rsid w:val="008F04B5"/>
    <w:rsid w:val="008F39CA"/>
    <w:rsid w:val="00915D1A"/>
    <w:rsid w:val="009173B8"/>
    <w:rsid w:val="00925233"/>
    <w:rsid w:val="009315D0"/>
    <w:rsid w:val="00931920"/>
    <w:rsid w:val="00940E04"/>
    <w:rsid w:val="00943718"/>
    <w:rsid w:val="009567B1"/>
    <w:rsid w:val="00971354"/>
    <w:rsid w:val="0097185A"/>
    <w:rsid w:val="00973117"/>
    <w:rsid w:val="009737B4"/>
    <w:rsid w:val="00977930"/>
    <w:rsid w:val="009A1923"/>
    <w:rsid w:val="009B0855"/>
    <w:rsid w:val="009B7379"/>
    <w:rsid w:val="009B769A"/>
    <w:rsid w:val="009C4D01"/>
    <w:rsid w:val="009C790E"/>
    <w:rsid w:val="009C7A2C"/>
    <w:rsid w:val="009D026F"/>
    <w:rsid w:val="009D0C2E"/>
    <w:rsid w:val="009D2791"/>
    <w:rsid w:val="009D3B5F"/>
    <w:rsid w:val="009D57DB"/>
    <w:rsid w:val="009E51D5"/>
    <w:rsid w:val="009F2AB4"/>
    <w:rsid w:val="009F6618"/>
    <w:rsid w:val="00A00315"/>
    <w:rsid w:val="00A00601"/>
    <w:rsid w:val="00A01766"/>
    <w:rsid w:val="00A0194B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74090"/>
    <w:rsid w:val="00A9090D"/>
    <w:rsid w:val="00A91696"/>
    <w:rsid w:val="00AA59CC"/>
    <w:rsid w:val="00AB3DDC"/>
    <w:rsid w:val="00AB7FDE"/>
    <w:rsid w:val="00AC6067"/>
    <w:rsid w:val="00AD4604"/>
    <w:rsid w:val="00AE0E8C"/>
    <w:rsid w:val="00AE3884"/>
    <w:rsid w:val="00AE6955"/>
    <w:rsid w:val="00AF7B0C"/>
    <w:rsid w:val="00B04DB0"/>
    <w:rsid w:val="00B0726B"/>
    <w:rsid w:val="00B07BFA"/>
    <w:rsid w:val="00B10C1C"/>
    <w:rsid w:val="00B142A3"/>
    <w:rsid w:val="00B203E5"/>
    <w:rsid w:val="00B26C69"/>
    <w:rsid w:val="00B318CC"/>
    <w:rsid w:val="00B4209C"/>
    <w:rsid w:val="00B426B6"/>
    <w:rsid w:val="00B44849"/>
    <w:rsid w:val="00B46119"/>
    <w:rsid w:val="00B46860"/>
    <w:rsid w:val="00B6200D"/>
    <w:rsid w:val="00B67C38"/>
    <w:rsid w:val="00B85ADE"/>
    <w:rsid w:val="00B87E91"/>
    <w:rsid w:val="00B90477"/>
    <w:rsid w:val="00B911E5"/>
    <w:rsid w:val="00B926FC"/>
    <w:rsid w:val="00BA1699"/>
    <w:rsid w:val="00BA5EF2"/>
    <w:rsid w:val="00BC09C1"/>
    <w:rsid w:val="00BC4AB2"/>
    <w:rsid w:val="00BD65CB"/>
    <w:rsid w:val="00BE1CC4"/>
    <w:rsid w:val="00BE2510"/>
    <w:rsid w:val="00BE5A5D"/>
    <w:rsid w:val="00BE6261"/>
    <w:rsid w:val="00BF1B14"/>
    <w:rsid w:val="00C0244D"/>
    <w:rsid w:val="00C10FFB"/>
    <w:rsid w:val="00C11453"/>
    <w:rsid w:val="00C129E1"/>
    <w:rsid w:val="00C2619B"/>
    <w:rsid w:val="00C30A75"/>
    <w:rsid w:val="00C320CF"/>
    <w:rsid w:val="00C3410A"/>
    <w:rsid w:val="00C3579C"/>
    <w:rsid w:val="00C4190D"/>
    <w:rsid w:val="00C50BE9"/>
    <w:rsid w:val="00C55F0E"/>
    <w:rsid w:val="00C6162C"/>
    <w:rsid w:val="00C63CBB"/>
    <w:rsid w:val="00C70D7A"/>
    <w:rsid w:val="00C70F01"/>
    <w:rsid w:val="00C80B78"/>
    <w:rsid w:val="00C824B9"/>
    <w:rsid w:val="00C86EE3"/>
    <w:rsid w:val="00C87937"/>
    <w:rsid w:val="00C9193F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F5369"/>
    <w:rsid w:val="00CF58AC"/>
    <w:rsid w:val="00D04765"/>
    <w:rsid w:val="00D11066"/>
    <w:rsid w:val="00D112FD"/>
    <w:rsid w:val="00D12B20"/>
    <w:rsid w:val="00D135B2"/>
    <w:rsid w:val="00D22A8A"/>
    <w:rsid w:val="00D307EE"/>
    <w:rsid w:val="00D35A7F"/>
    <w:rsid w:val="00D3711C"/>
    <w:rsid w:val="00D37B16"/>
    <w:rsid w:val="00D60F5A"/>
    <w:rsid w:val="00D63165"/>
    <w:rsid w:val="00D659CA"/>
    <w:rsid w:val="00D65FB0"/>
    <w:rsid w:val="00D7008F"/>
    <w:rsid w:val="00D73307"/>
    <w:rsid w:val="00D86100"/>
    <w:rsid w:val="00D921F4"/>
    <w:rsid w:val="00DA3B64"/>
    <w:rsid w:val="00DA4BB2"/>
    <w:rsid w:val="00DA7F26"/>
    <w:rsid w:val="00DB2F0E"/>
    <w:rsid w:val="00DC28AD"/>
    <w:rsid w:val="00DC50C7"/>
    <w:rsid w:val="00DC519E"/>
    <w:rsid w:val="00DD2207"/>
    <w:rsid w:val="00DD5E1A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264EF"/>
    <w:rsid w:val="00E31F55"/>
    <w:rsid w:val="00E33D24"/>
    <w:rsid w:val="00E439FD"/>
    <w:rsid w:val="00E521F5"/>
    <w:rsid w:val="00E57EDA"/>
    <w:rsid w:val="00E6682D"/>
    <w:rsid w:val="00E743B8"/>
    <w:rsid w:val="00E7527D"/>
    <w:rsid w:val="00E81CD4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2EB4"/>
    <w:rsid w:val="00F23AA6"/>
    <w:rsid w:val="00F26CDD"/>
    <w:rsid w:val="00F27493"/>
    <w:rsid w:val="00F301A1"/>
    <w:rsid w:val="00F36CEB"/>
    <w:rsid w:val="00F37D89"/>
    <w:rsid w:val="00F40DF5"/>
    <w:rsid w:val="00F43FFF"/>
    <w:rsid w:val="00F50A93"/>
    <w:rsid w:val="00F521EB"/>
    <w:rsid w:val="00F62091"/>
    <w:rsid w:val="00F638E3"/>
    <w:rsid w:val="00F645EB"/>
    <w:rsid w:val="00F71057"/>
    <w:rsid w:val="00F76F38"/>
    <w:rsid w:val="00F81876"/>
    <w:rsid w:val="00F92ECB"/>
    <w:rsid w:val="00F937EA"/>
    <w:rsid w:val="00FA4BBB"/>
    <w:rsid w:val="00FA57F3"/>
    <w:rsid w:val="00FA616E"/>
    <w:rsid w:val="00FB2201"/>
    <w:rsid w:val="00FC1C1C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BFE9E-7797-4527-9995-9004F09E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735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677</cp:revision>
  <cp:lastPrinted>2018-10-12T10:15:00Z</cp:lastPrinted>
  <dcterms:created xsi:type="dcterms:W3CDTF">2018-09-12T08:52:00Z</dcterms:created>
  <dcterms:modified xsi:type="dcterms:W3CDTF">2019-03-22T11:07:00Z</dcterms:modified>
</cp:coreProperties>
</file>