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2D" w:rsidRPr="00291415" w:rsidRDefault="00291415" w:rsidP="00EF0F2D">
      <w:pPr>
        <w:pStyle w:val="Tytu"/>
        <w:spacing w:after="0" w:line="276" w:lineRule="auto"/>
        <w:ind w:left="142" w:right="139"/>
        <w:jc w:val="center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>WARUNKI PRZETARGU</w:t>
      </w:r>
    </w:p>
    <w:p w:rsidR="00E26AEA" w:rsidRPr="00291415" w:rsidRDefault="00E26AEA" w:rsidP="00ED0B24">
      <w:pPr>
        <w:rPr>
          <w:rFonts w:ascii="Verdana" w:hAnsi="Verdana" w:cs="Arial"/>
          <w:b/>
          <w:sz w:val="20"/>
          <w:szCs w:val="20"/>
        </w:rPr>
      </w:pPr>
    </w:p>
    <w:p w:rsidR="00E26AEA" w:rsidRPr="00291415" w:rsidRDefault="00E26AEA" w:rsidP="00E26AEA">
      <w:pPr>
        <w:pStyle w:val="Nagwek7"/>
        <w:rPr>
          <w:rFonts w:ascii="Verdana" w:hAnsi="Verdana" w:cs="Arial"/>
          <w:sz w:val="20"/>
          <w:szCs w:val="20"/>
        </w:rPr>
      </w:pPr>
    </w:p>
    <w:p w:rsidR="00E26AEA" w:rsidRPr="00291415" w:rsidRDefault="00E26AEA" w:rsidP="004268FB">
      <w:pPr>
        <w:pStyle w:val="Nagwek7"/>
        <w:jc w:val="left"/>
        <w:rPr>
          <w:rFonts w:ascii="Verdana" w:hAnsi="Verdana" w:cs="Arial"/>
          <w:sz w:val="20"/>
          <w:szCs w:val="20"/>
          <w:u w:val="none"/>
        </w:rPr>
      </w:pPr>
      <w:r w:rsidRPr="00291415">
        <w:rPr>
          <w:rFonts w:ascii="Verdana" w:hAnsi="Verdana" w:cs="Arial"/>
          <w:sz w:val="20"/>
          <w:szCs w:val="20"/>
          <w:u w:val="none"/>
        </w:rPr>
        <w:t xml:space="preserve">Przedmiot </w:t>
      </w:r>
      <w:r w:rsidR="009B49A9" w:rsidRPr="00291415">
        <w:rPr>
          <w:rFonts w:ascii="Verdana" w:hAnsi="Verdana" w:cs="Arial"/>
          <w:sz w:val="20"/>
          <w:szCs w:val="20"/>
          <w:u w:val="none"/>
        </w:rPr>
        <w:t>przetargu</w:t>
      </w:r>
      <w:r w:rsidRPr="00291415">
        <w:rPr>
          <w:rFonts w:ascii="Verdana" w:hAnsi="Verdana" w:cs="Arial"/>
          <w:sz w:val="20"/>
          <w:szCs w:val="20"/>
          <w:u w:val="none"/>
        </w:rPr>
        <w:t>:</w:t>
      </w:r>
    </w:p>
    <w:p w:rsidR="00E26AEA" w:rsidRPr="00291415" w:rsidRDefault="00E26AEA" w:rsidP="00E26AEA">
      <w:pPr>
        <w:rPr>
          <w:rFonts w:ascii="Verdana" w:hAnsi="Verdana"/>
          <w:sz w:val="20"/>
          <w:szCs w:val="20"/>
        </w:rPr>
      </w:pPr>
    </w:p>
    <w:p w:rsidR="00A2399B" w:rsidRDefault="00E26AEA" w:rsidP="00A2399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91415">
        <w:rPr>
          <w:rFonts w:ascii="Verdana" w:hAnsi="Verdana"/>
          <w:b/>
          <w:sz w:val="20"/>
          <w:szCs w:val="20"/>
        </w:rPr>
        <w:t xml:space="preserve">NAJEM POMIESZCZEŃ BUFETU W CELU PROWADZENIA DZIAŁALNOŚCI GASTRONOMICZNEJ ORAZ STOISKA Z PRASĄ WRAZ Z DROBNYMI ARTYKUŁAMI PRZEMYSŁOWYMI </w:t>
      </w:r>
    </w:p>
    <w:p w:rsidR="00E26AEA" w:rsidRPr="00291415" w:rsidRDefault="00E26AEA" w:rsidP="00A2399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91415">
        <w:rPr>
          <w:rFonts w:ascii="Verdana" w:hAnsi="Verdana"/>
          <w:b/>
          <w:sz w:val="20"/>
          <w:szCs w:val="20"/>
        </w:rPr>
        <w:t xml:space="preserve">W </w:t>
      </w:r>
      <w:r w:rsidR="009A2333" w:rsidRPr="00291415">
        <w:rPr>
          <w:rFonts w:ascii="Verdana" w:hAnsi="Verdana"/>
          <w:b/>
          <w:sz w:val="20"/>
          <w:szCs w:val="20"/>
        </w:rPr>
        <w:t>WIELKOPOLSKIM CENTRUM PULMONOLOGII I TORAKOCHIRURGII</w:t>
      </w:r>
    </w:p>
    <w:p w:rsidR="00E26AEA" w:rsidRPr="00291415" w:rsidRDefault="00E26AEA" w:rsidP="00E26AEA">
      <w:pPr>
        <w:rPr>
          <w:rFonts w:ascii="Verdana" w:hAnsi="Verdana" w:cs="Arial"/>
          <w:b/>
          <w:sz w:val="20"/>
          <w:szCs w:val="20"/>
          <w:u w:val="single"/>
        </w:rPr>
      </w:pPr>
    </w:p>
    <w:p w:rsidR="00E26AEA" w:rsidRPr="00291415" w:rsidRDefault="00E26AEA" w:rsidP="00E26AEA">
      <w:pPr>
        <w:jc w:val="center"/>
        <w:rPr>
          <w:rFonts w:ascii="Verdana" w:hAnsi="Verdana" w:cs="Arial"/>
          <w:sz w:val="20"/>
          <w:szCs w:val="20"/>
        </w:rPr>
      </w:pPr>
    </w:p>
    <w:p w:rsidR="00E26AEA" w:rsidRPr="00291415" w:rsidRDefault="00E26AEA" w:rsidP="009201F6">
      <w:pPr>
        <w:tabs>
          <w:tab w:val="left" w:pos="-2880"/>
        </w:tabs>
        <w:ind w:firstLine="142"/>
        <w:jc w:val="both"/>
        <w:rPr>
          <w:rFonts w:ascii="Verdana" w:hAnsi="Verdana" w:cs="Arial"/>
          <w:b/>
          <w:bCs/>
          <w:sz w:val="20"/>
          <w:szCs w:val="20"/>
        </w:rPr>
      </w:pPr>
      <w:r w:rsidRPr="00291415">
        <w:rPr>
          <w:rFonts w:ascii="Verdana" w:hAnsi="Verdana" w:cs="Arial"/>
          <w:b/>
          <w:bCs/>
          <w:sz w:val="20"/>
          <w:szCs w:val="20"/>
        </w:rPr>
        <w:t>I</w:t>
      </w:r>
      <w:r w:rsidRPr="00291415">
        <w:rPr>
          <w:rFonts w:ascii="Verdana" w:hAnsi="Verdana" w:cs="Arial"/>
          <w:b/>
          <w:bCs/>
          <w:sz w:val="20"/>
          <w:szCs w:val="20"/>
        </w:rPr>
        <w:tab/>
        <w:t xml:space="preserve">Nazwa </w:t>
      </w:r>
      <w:r w:rsidR="009B49A9" w:rsidRPr="00291415">
        <w:rPr>
          <w:rFonts w:ascii="Verdana" w:hAnsi="Verdana" w:cs="Arial"/>
          <w:b/>
          <w:bCs/>
          <w:sz w:val="20"/>
          <w:szCs w:val="20"/>
        </w:rPr>
        <w:t>(firma) o</w:t>
      </w:r>
      <w:r w:rsidR="004F0869" w:rsidRPr="00291415">
        <w:rPr>
          <w:rFonts w:ascii="Verdana" w:hAnsi="Verdana" w:cs="Arial"/>
          <w:b/>
          <w:bCs/>
          <w:sz w:val="20"/>
          <w:szCs w:val="20"/>
        </w:rPr>
        <w:t xml:space="preserve">raz adres </w:t>
      </w:r>
      <w:r w:rsidR="006A4965" w:rsidRPr="00291415">
        <w:rPr>
          <w:rFonts w:ascii="Verdana" w:hAnsi="Verdana" w:cs="Arial"/>
          <w:b/>
          <w:bCs/>
          <w:sz w:val="20"/>
          <w:szCs w:val="20"/>
        </w:rPr>
        <w:t>Organizatora</w:t>
      </w:r>
    </w:p>
    <w:p w:rsidR="00E26AEA" w:rsidRPr="00291415" w:rsidRDefault="00E26AEA" w:rsidP="00E26AEA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EF0F2D" w:rsidRPr="00291415" w:rsidRDefault="00EF0F2D" w:rsidP="00EF0F2D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EF0F2D" w:rsidRPr="00291415" w:rsidRDefault="00EF0F2D" w:rsidP="00EF0F2D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EF0F2D" w:rsidRPr="00291415" w:rsidRDefault="00EF0F2D" w:rsidP="00EF0F2D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tel. 61 66 54 336/</w:t>
      </w:r>
      <w:proofErr w:type="spellStart"/>
      <w:r w:rsidRPr="00291415">
        <w:rPr>
          <w:rFonts w:ascii="Verdana" w:hAnsi="Verdana" w:cs="Arial"/>
          <w:bCs/>
          <w:sz w:val="20"/>
          <w:szCs w:val="20"/>
        </w:rPr>
        <w:t>fax</w:t>
      </w:r>
      <w:proofErr w:type="spellEnd"/>
      <w:r w:rsidRPr="00291415">
        <w:rPr>
          <w:rFonts w:ascii="Verdana" w:hAnsi="Verdana" w:cs="Arial"/>
          <w:bCs/>
          <w:sz w:val="20"/>
          <w:szCs w:val="20"/>
        </w:rPr>
        <w:t xml:space="preserve"> 61 66 54 308</w:t>
      </w:r>
    </w:p>
    <w:p w:rsidR="00EF0F2D" w:rsidRPr="00291415" w:rsidRDefault="00EF0F2D" w:rsidP="00EF0F2D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291415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291415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8" w:history="1">
        <w:r w:rsidRPr="00291415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EF0F2D" w:rsidRPr="00291415" w:rsidRDefault="00EF0F2D" w:rsidP="00EF0F2D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lang w:val="de-DE"/>
        </w:rPr>
      </w:pPr>
    </w:p>
    <w:p w:rsidR="00EB20EF" w:rsidRPr="00291415" w:rsidRDefault="00EB20EF" w:rsidP="00EF0F2D">
      <w:pPr>
        <w:spacing w:line="276" w:lineRule="auto"/>
        <w:ind w:left="142" w:right="139"/>
        <w:jc w:val="both"/>
        <w:rPr>
          <w:rFonts w:ascii="Verdana" w:hAnsi="Verdana"/>
          <w:b/>
          <w:i/>
          <w:sz w:val="20"/>
          <w:szCs w:val="20"/>
        </w:rPr>
      </w:pPr>
      <w:r w:rsidRPr="00291415">
        <w:rPr>
          <w:rFonts w:ascii="Verdana" w:hAnsi="Verdana"/>
          <w:b/>
          <w:sz w:val="20"/>
          <w:szCs w:val="20"/>
        </w:rPr>
        <w:t>II</w:t>
      </w:r>
      <w:r w:rsidRPr="00291415">
        <w:rPr>
          <w:rFonts w:ascii="Verdana" w:hAnsi="Verdana"/>
          <w:b/>
          <w:sz w:val="20"/>
          <w:szCs w:val="20"/>
        </w:rPr>
        <w:tab/>
        <w:t xml:space="preserve">   Opis przedmiotu </w:t>
      </w:r>
      <w:r w:rsidR="006A4965" w:rsidRPr="00291415">
        <w:rPr>
          <w:rFonts w:ascii="Verdana" w:hAnsi="Verdana"/>
          <w:b/>
          <w:sz w:val="20"/>
          <w:szCs w:val="20"/>
        </w:rPr>
        <w:t xml:space="preserve">przetargu </w:t>
      </w:r>
      <w:r w:rsidR="007343FF" w:rsidRPr="00291415">
        <w:rPr>
          <w:rFonts w:ascii="Verdana" w:hAnsi="Verdana"/>
          <w:b/>
          <w:sz w:val="20"/>
          <w:szCs w:val="20"/>
        </w:rPr>
        <w:t>i termin realizacji</w:t>
      </w:r>
    </w:p>
    <w:p w:rsidR="00ED0B24" w:rsidRPr="00291415" w:rsidRDefault="00ED0B24" w:rsidP="00ED0B24">
      <w:pPr>
        <w:rPr>
          <w:rFonts w:ascii="Verdana" w:hAnsi="Verdana"/>
          <w:sz w:val="20"/>
          <w:szCs w:val="20"/>
        </w:rPr>
      </w:pPr>
    </w:p>
    <w:p w:rsidR="00FB291E" w:rsidRDefault="00ED0B24" w:rsidP="00EF0F2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>Przedmiotem przetargu jest wynajem lokal</w:t>
      </w:r>
      <w:r w:rsidR="00FB291E">
        <w:rPr>
          <w:rFonts w:ascii="Verdana" w:hAnsi="Verdana"/>
          <w:sz w:val="20"/>
          <w:szCs w:val="20"/>
        </w:rPr>
        <w:t>i</w:t>
      </w:r>
      <w:r w:rsidRPr="00291415">
        <w:rPr>
          <w:rFonts w:ascii="Verdana" w:hAnsi="Verdana"/>
          <w:sz w:val="20"/>
          <w:szCs w:val="20"/>
        </w:rPr>
        <w:t xml:space="preserve"> użytkow</w:t>
      </w:r>
      <w:r w:rsidR="00FB291E">
        <w:rPr>
          <w:rFonts w:ascii="Verdana" w:hAnsi="Verdana"/>
          <w:sz w:val="20"/>
          <w:szCs w:val="20"/>
        </w:rPr>
        <w:t>ych:</w:t>
      </w:r>
    </w:p>
    <w:p w:rsidR="00FB291E" w:rsidRDefault="00FB291E" w:rsidP="00FB291E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FB291E" w:rsidRDefault="00ED0B24" w:rsidP="00FB291E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o powierzchni 90,10 </w:t>
      </w:r>
      <w:r w:rsidRPr="00291415">
        <w:rPr>
          <w:rFonts w:ascii="Verdana" w:hAnsi="Verdana" w:cs="Arial"/>
          <w:sz w:val="20"/>
          <w:szCs w:val="20"/>
        </w:rPr>
        <w:t>m</w:t>
      </w:r>
      <w:r w:rsidRPr="00291415">
        <w:rPr>
          <w:rFonts w:ascii="Verdana" w:hAnsi="Verdana" w:cs="Arial"/>
          <w:sz w:val="20"/>
          <w:szCs w:val="20"/>
          <w:vertAlign w:val="superscript"/>
        </w:rPr>
        <w:t>2</w:t>
      </w:r>
      <w:r w:rsidR="00EF0F2D" w:rsidRPr="00291415">
        <w:rPr>
          <w:rFonts w:ascii="Verdana" w:hAnsi="Verdana" w:cs="Arial"/>
          <w:sz w:val="20"/>
          <w:szCs w:val="20"/>
          <w:vertAlign w:val="superscript"/>
        </w:rPr>
        <w:t xml:space="preserve"> </w:t>
      </w:r>
      <w:r w:rsidR="00EF0F2D" w:rsidRPr="00291415">
        <w:rPr>
          <w:rFonts w:ascii="Verdana" w:hAnsi="Verdana" w:cs="Arial"/>
          <w:sz w:val="20"/>
          <w:szCs w:val="20"/>
        </w:rPr>
        <w:t xml:space="preserve">na terenie </w:t>
      </w:r>
      <w:r w:rsidR="00EF0F2D" w:rsidRPr="00A2399B">
        <w:rPr>
          <w:rFonts w:ascii="Verdana" w:hAnsi="Verdana" w:cs="Arial"/>
          <w:b/>
          <w:sz w:val="20"/>
          <w:szCs w:val="20"/>
        </w:rPr>
        <w:t>szpitala w Poznaniu</w:t>
      </w:r>
      <w:r w:rsidR="00FB291E">
        <w:rPr>
          <w:rFonts w:ascii="Verdana" w:hAnsi="Verdana" w:cs="Arial"/>
          <w:b/>
          <w:sz w:val="20"/>
          <w:szCs w:val="20"/>
        </w:rPr>
        <w:t>,</w:t>
      </w:r>
      <w:r w:rsidR="00EF0F2D" w:rsidRPr="00291415">
        <w:rPr>
          <w:rFonts w:ascii="Verdana" w:hAnsi="Verdana" w:cs="Arial"/>
          <w:sz w:val="20"/>
          <w:szCs w:val="20"/>
        </w:rPr>
        <w:t xml:space="preserve"> </w:t>
      </w:r>
      <w:r w:rsidR="00FB291E" w:rsidRPr="00291415">
        <w:rPr>
          <w:rFonts w:ascii="Verdana" w:hAnsi="Verdana" w:cs="Arial"/>
          <w:sz w:val="20"/>
          <w:szCs w:val="20"/>
        </w:rPr>
        <w:t xml:space="preserve">szczegółowo opisanego </w:t>
      </w:r>
      <w:r w:rsidR="00FB291E" w:rsidRPr="00FB291E">
        <w:rPr>
          <w:rFonts w:ascii="Verdana" w:hAnsi="Verdana" w:cs="Arial"/>
          <w:b/>
          <w:sz w:val="20"/>
          <w:szCs w:val="20"/>
        </w:rPr>
        <w:t>w załączniku nr 2a</w:t>
      </w:r>
      <w:r w:rsidR="00FB291E">
        <w:rPr>
          <w:rFonts w:ascii="Verdana" w:hAnsi="Verdana" w:cs="Arial"/>
          <w:sz w:val="20"/>
          <w:szCs w:val="20"/>
        </w:rPr>
        <w:t xml:space="preserve"> do Warunków przetargu, </w:t>
      </w:r>
    </w:p>
    <w:p w:rsidR="00FB291E" w:rsidRPr="00FB291E" w:rsidRDefault="00FB291E" w:rsidP="00FB291E">
      <w:pPr>
        <w:pStyle w:val="Akapitzlist"/>
        <w:numPr>
          <w:ilvl w:val="0"/>
          <w:numId w:val="12"/>
        </w:numPr>
        <w:tabs>
          <w:tab w:val="left" w:pos="993"/>
        </w:tabs>
        <w:ind w:left="720" w:hanging="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EF0F2D" w:rsidRPr="00FB291E">
        <w:rPr>
          <w:rFonts w:ascii="Verdana" w:hAnsi="Verdana" w:cs="Arial"/>
          <w:sz w:val="20"/>
          <w:szCs w:val="20"/>
        </w:rPr>
        <w:t xml:space="preserve">o powierzchni </w:t>
      </w:r>
      <w:r w:rsidR="00EF0F2D" w:rsidRPr="00FB291E">
        <w:rPr>
          <w:rFonts w:ascii="Verdana" w:hAnsi="Verdana"/>
          <w:sz w:val="20"/>
          <w:szCs w:val="20"/>
        </w:rPr>
        <w:t xml:space="preserve">35,31 </w:t>
      </w:r>
      <w:r w:rsidR="00EF0F2D" w:rsidRPr="00FB291E">
        <w:rPr>
          <w:rFonts w:ascii="Verdana" w:hAnsi="Verdana" w:cs="Arial"/>
          <w:sz w:val="20"/>
          <w:szCs w:val="20"/>
        </w:rPr>
        <w:t>m</w:t>
      </w:r>
      <w:r w:rsidR="00EF0F2D" w:rsidRPr="00FB291E">
        <w:rPr>
          <w:rFonts w:ascii="Verdana" w:hAnsi="Verdana" w:cs="Arial"/>
          <w:sz w:val="20"/>
          <w:szCs w:val="20"/>
          <w:vertAlign w:val="superscript"/>
        </w:rPr>
        <w:t>2</w:t>
      </w:r>
      <w:r w:rsidR="00EF0F2D" w:rsidRPr="00FB291E">
        <w:rPr>
          <w:rFonts w:ascii="Verdana" w:hAnsi="Verdana" w:cs="Arial"/>
          <w:sz w:val="20"/>
          <w:szCs w:val="20"/>
        </w:rPr>
        <w:t xml:space="preserve"> na terenie </w:t>
      </w:r>
      <w:r w:rsidR="00EF0F2D" w:rsidRPr="00FB291E">
        <w:rPr>
          <w:rFonts w:ascii="Verdana" w:hAnsi="Verdana" w:cs="Arial"/>
          <w:b/>
          <w:sz w:val="20"/>
          <w:szCs w:val="20"/>
        </w:rPr>
        <w:t>szpitala w Chodzieży</w:t>
      </w:r>
      <w:r w:rsidR="00EF0F2D" w:rsidRPr="00FB291E">
        <w:rPr>
          <w:rFonts w:ascii="Verdana" w:hAnsi="Verdana" w:cs="Arial"/>
          <w:sz w:val="20"/>
          <w:szCs w:val="20"/>
        </w:rPr>
        <w:t xml:space="preserve">, </w:t>
      </w:r>
      <w:bookmarkStart w:id="0" w:name="_GoBack"/>
      <w:r w:rsidR="0015447B" w:rsidRPr="00FB291E">
        <w:rPr>
          <w:rFonts w:ascii="Verdana" w:hAnsi="Verdana" w:cs="Arial"/>
          <w:sz w:val="20"/>
          <w:szCs w:val="20"/>
        </w:rPr>
        <w:t xml:space="preserve">szczegółowo opisanego </w:t>
      </w:r>
      <w:r w:rsidR="0015447B" w:rsidRPr="00FB291E">
        <w:rPr>
          <w:rFonts w:ascii="Verdana" w:hAnsi="Verdana" w:cs="Arial"/>
          <w:b/>
          <w:sz w:val="20"/>
          <w:szCs w:val="20"/>
        </w:rPr>
        <w:t xml:space="preserve">w załączniku nr </w:t>
      </w:r>
      <w:bookmarkEnd w:id="0"/>
      <w:r w:rsidR="00EF0F2D" w:rsidRPr="00FB291E">
        <w:rPr>
          <w:rFonts w:ascii="Verdana" w:hAnsi="Verdana" w:cs="Arial"/>
          <w:b/>
          <w:sz w:val="20"/>
          <w:szCs w:val="20"/>
        </w:rPr>
        <w:t>2b</w:t>
      </w:r>
      <w:r w:rsidR="009201F6" w:rsidRPr="00FB291E">
        <w:rPr>
          <w:rFonts w:ascii="Verdana" w:hAnsi="Verdana" w:cs="Arial"/>
          <w:sz w:val="20"/>
          <w:szCs w:val="20"/>
        </w:rPr>
        <w:t xml:space="preserve"> </w:t>
      </w:r>
      <w:r w:rsidRPr="00FB291E">
        <w:rPr>
          <w:rFonts w:ascii="Verdana" w:hAnsi="Verdana" w:cs="Arial"/>
          <w:sz w:val="20"/>
          <w:szCs w:val="20"/>
        </w:rPr>
        <w:t>do Warunków przetargu</w:t>
      </w:r>
      <w:r>
        <w:rPr>
          <w:rFonts w:ascii="Verdana" w:hAnsi="Verdana" w:cs="Arial"/>
          <w:sz w:val="20"/>
          <w:szCs w:val="20"/>
        </w:rPr>
        <w:t>,</w:t>
      </w:r>
    </w:p>
    <w:p w:rsidR="00ED0B24" w:rsidRPr="00FB291E" w:rsidRDefault="00ED0B24" w:rsidP="00FB291E">
      <w:pPr>
        <w:ind w:left="360"/>
        <w:jc w:val="both"/>
        <w:rPr>
          <w:rFonts w:ascii="Verdana" w:hAnsi="Verdana"/>
          <w:sz w:val="20"/>
          <w:szCs w:val="20"/>
        </w:rPr>
      </w:pPr>
      <w:r w:rsidRPr="00FB291E">
        <w:rPr>
          <w:rFonts w:ascii="Verdana" w:hAnsi="Verdana"/>
          <w:sz w:val="20"/>
          <w:szCs w:val="20"/>
        </w:rPr>
        <w:t>w celu świadczenia usług gastronomicznych na rzecz pracowników Szpitala, pacjentów oraz osób spoza szpitala.</w:t>
      </w:r>
    </w:p>
    <w:p w:rsidR="00ED0B24" w:rsidRPr="00291415" w:rsidRDefault="0052157A" w:rsidP="00ED0B2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Umowa </w:t>
      </w:r>
      <w:r w:rsidR="006A4965" w:rsidRPr="00291415">
        <w:rPr>
          <w:rFonts w:ascii="Verdana" w:hAnsi="Verdana"/>
          <w:sz w:val="20"/>
          <w:szCs w:val="20"/>
        </w:rPr>
        <w:t xml:space="preserve">najmu </w:t>
      </w:r>
      <w:r w:rsidRPr="00291415">
        <w:rPr>
          <w:rFonts w:ascii="Verdana" w:hAnsi="Verdana"/>
          <w:sz w:val="20"/>
          <w:szCs w:val="20"/>
        </w:rPr>
        <w:t xml:space="preserve">zostanie zawarta na </w:t>
      </w:r>
      <w:r w:rsidR="006A4965" w:rsidRPr="00291415">
        <w:rPr>
          <w:rFonts w:ascii="Verdana" w:hAnsi="Verdana"/>
          <w:sz w:val="20"/>
          <w:szCs w:val="20"/>
        </w:rPr>
        <w:t>czas określony</w:t>
      </w:r>
      <w:r w:rsidRPr="00291415">
        <w:rPr>
          <w:rFonts w:ascii="Verdana" w:hAnsi="Verdana"/>
          <w:sz w:val="20"/>
          <w:szCs w:val="20"/>
        </w:rPr>
        <w:t xml:space="preserve"> </w:t>
      </w:r>
      <w:r w:rsidR="001A71A4">
        <w:rPr>
          <w:rFonts w:ascii="Verdana" w:hAnsi="Verdana"/>
          <w:sz w:val="20"/>
          <w:szCs w:val="20"/>
        </w:rPr>
        <w:t>– do 31.12.2022r.</w:t>
      </w:r>
    </w:p>
    <w:p w:rsidR="006A4965" w:rsidRPr="001A71A4" w:rsidRDefault="006A4965" w:rsidP="006A4965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A71A4">
        <w:rPr>
          <w:rFonts w:ascii="Verdana" w:hAnsi="Verdana"/>
          <w:sz w:val="20"/>
          <w:szCs w:val="20"/>
        </w:rPr>
        <w:t>Przewidywany termin ogłoszenia o wyborze najkorzystniejszej oferty w postępowaniu przetargowym</w:t>
      </w:r>
      <w:r w:rsidR="00202A55" w:rsidRPr="001A71A4">
        <w:rPr>
          <w:rFonts w:ascii="Verdana" w:hAnsi="Verdana"/>
          <w:sz w:val="20"/>
          <w:szCs w:val="20"/>
        </w:rPr>
        <w:t xml:space="preserve">: </w:t>
      </w:r>
      <w:r w:rsidR="001A71A4" w:rsidRPr="001A71A4">
        <w:rPr>
          <w:rFonts w:ascii="Verdana" w:hAnsi="Verdana"/>
          <w:sz w:val="20"/>
          <w:szCs w:val="20"/>
        </w:rPr>
        <w:t>29</w:t>
      </w:r>
      <w:r w:rsidR="00EF0F2D" w:rsidRPr="001A71A4">
        <w:rPr>
          <w:rFonts w:ascii="Verdana" w:hAnsi="Verdana"/>
          <w:sz w:val="20"/>
          <w:szCs w:val="20"/>
        </w:rPr>
        <w:t>.</w:t>
      </w:r>
      <w:r w:rsidR="001A71A4" w:rsidRPr="001A71A4">
        <w:rPr>
          <w:rFonts w:ascii="Verdana" w:hAnsi="Verdana"/>
          <w:sz w:val="20"/>
          <w:szCs w:val="20"/>
        </w:rPr>
        <w:t>1</w:t>
      </w:r>
      <w:r w:rsidR="00EF0F2D" w:rsidRPr="001A71A4">
        <w:rPr>
          <w:rFonts w:ascii="Verdana" w:hAnsi="Verdana"/>
          <w:sz w:val="20"/>
          <w:szCs w:val="20"/>
        </w:rPr>
        <w:t>1.2019</w:t>
      </w:r>
      <w:r w:rsidR="00202A55" w:rsidRPr="001A71A4">
        <w:rPr>
          <w:rFonts w:ascii="Verdana" w:hAnsi="Verdana"/>
          <w:sz w:val="20"/>
          <w:szCs w:val="20"/>
        </w:rPr>
        <w:t>r.</w:t>
      </w:r>
    </w:p>
    <w:p w:rsidR="00ED0B24" w:rsidRPr="00291415" w:rsidRDefault="0052157A" w:rsidP="00ED0B2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>Przewidywany termin rozpoczęcia działalności: 1 stycznia 20</w:t>
      </w:r>
      <w:r w:rsidR="00EF0F2D" w:rsidRPr="00291415">
        <w:rPr>
          <w:rFonts w:ascii="Verdana" w:hAnsi="Verdana"/>
          <w:sz w:val="20"/>
          <w:szCs w:val="20"/>
        </w:rPr>
        <w:t>20</w:t>
      </w:r>
      <w:r w:rsidRPr="00291415">
        <w:rPr>
          <w:rFonts w:ascii="Verdana" w:hAnsi="Verdana"/>
          <w:sz w:val="20"/>
          <w:szCs w:val="20"/>
        </w:rPr>
        <w:t>r.</w:t>
      </w:r>
      <w:r w:rsidR="009201F6">
        <w:rPr>
          <w:rFonts w:ascii="Verdana" w:hAnsi="Verdana"/>
          <w:sz w:val="20"/>
          <w:szCs w:val="20"/>
        </w:rPr>
        <w:t xml:space="preserve"> w Poznaniu oraz 01.02.2020r. w Chodzieży.</w:t>
      </w:r>
    </w:p>
    <w:p w:rsidR="00ED0B24" w:rsidRPr="00291415" w:rsidRDefault="00ED0B24" w:rsidP="00ED0B24">
      <w:pPr>
        <w:pStyle w:val="Nagwek4"/>
        <w:ind w:left="540" w:hanging="540"/>
        <w:rPr>
          <w:rFonts w:ascii="Verdana" w:hAnsi="Verdana"/>
          <w:i w:val="0"/>
          <w:color w:val="auto"/>
          <w:sz w:val="20"/>
          <w:szCs w:val="20"/>
        </w:rPr>
      </w:pPr>
      <w:r w:rsidRPr="00291415">
        <w:rPr>
          <w:rFonts w:ascii="Verdana" w:hAnsi="Verdana"/>
          <w:i w:val="0"/>
          <w:color w:val="auto"/>
          <w:sz w:val="20"/>
          <w:szCs w:val="20"/>
        </w:rPr>
        <w:t>III</w:t>
      </w:r>
      <w:r w:rsidRPr="00291415">
        <w:rPr>
          <w:rFonts w:ascii="Verdana" w:hAnsi="Verdana"/>
          <w:i w:val="0"/>
          <w:color w:val="auto"/>
          <w:sz w:val="20"/>
          <w:szCs w:val="20"/>
        </w:rPr>
        <w:tab/>
        <w:t xml:space="preserve">   Zakres usług i wymagania stawiane </w:t>
      </w:r>
      <w:r w:rsidR="006A4965" w:rsidRPr="00291415">
        <w:rPr>
          <w:rFonts w:ascii="Verdana" w:hAnsi="Verdana"/>
          <w:i w:val="0"/>
          <w:color w:val="auto"/>
          <w:sz w:val="20"/>
          <w:szCs w:val="20"/>
        </w:rPr>
        <w:t>Najemcy</w:t>
      </w:r>
    </w:p>
    <w:p w:rsidR="007343FF" w:rsidRPr="00291415" w:rsidRDefault="007343FF" w:rsidP="007343FF">
      <w:pPr>
        <w:rPr>
          <w:rFonts w:ascii="Verdana" w:hAnsi="Verdana"/>
          <w:sz w:val="20"/>
          <w:szCs w:val="20"/>
        </w:rPr>
      </w:pP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Najemca ma obowiązek doposażyć lokal użytkowy we własnym zakresie i na </w:t>
      </w:r>
      <w:r w:rsidR="00EF0B66" w:rsidRPr="00291415">
        <w:rPr>
          <w:rFonts w:ascii="Verdana" w:hAnsi="Verdana" w:cs="Arial"/>
          <w:sz w:val="20"/>
          <w:szCs w:val="20"/>
        </w:rPr>
        <w:t xml:space="preserve">własny </w:t>
      </w:r>
      <w:r w:rsidRPr="00291415">
        <w:rPr>
          <w:rFonts w:ascii="Verdana" w:hAnsi="Verdana" w:cs="Arial"/>
          <w:sz w:val="20"/>
          <w:szCs w:val="20"/>
        </w:rPr>
        <w:t>koszt w odpowiedni sprzęt i meble umożliwiające prowadzenie działalności.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Do wynajmowanych pomieszczeń jest doprowadzona bieżąca ciepła i zimna woda, centralne ogrzewanie oraz energia elektryczna i linia telefoniczna. 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Oferta bufetu: zarówno spożywcze wyroby gotowe, jak również garmażeryjne ciepłe i zimne</w:t>
      </w:r>
      <w:r w:rsidR="00C61C31" w:rsidRPr="00291415">
        <w:rPr>
          <w:rFonts w:ascii="Verdana" w:hAnsi="Verdana" w:cs="Arial"/>
          <w:sz w:val="20"/>
          <w:szCs w:val="20"/>
        </w:rPr>
        <w:t>, posiłki śniadaniowe i obiadowe, sałatki, kanapki</w:t>
      </w:r>
      <w:r w:rsidRPr="00291415">
        <w:rPr>
          <w:rFonts w:ascii="Verdana" w:hAnsi="Verdana" w:cs="Arial"/>
          <w:sz w:val="20"/>
          <w:szCs w:val="20"/>
        </w:rPr>
        <w:t xml:space="preserve"> oraz podstawowy asortyment wyrobów drogeryjnych oraz prasę.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Najemca zobowiązuje się bezwzględnie przestrzegać  ZAKAZ</w:t>
      </w:r>
      <w:r w:rsidR="0094499D" w:rsidRPr="00291415">
        <w:rPr>
          <w:rFonts w:ascii="Verdana" w:hAnsi="Verdana" w:cs="Arial"/>
          <w:sz w:val="20"/>
          <w:szCs w:val="20"/>
        </w:rPr>
        <w:t>U</w:t>
      </w:r>
      <w:r w:rsidRPr="00291415">
        <w:rPr>
          <w:rFonts w:ascii="Verdana" w:hAnsi="Verdana" w:cs="Arial"/>
          <w:sz w:val="20"/>
          <w:szCs w:val="20"/>
        </w:rPr>
        <w:t xml:space="preserve"> sprzedawania wyrobów tytoniowych oraz </w:t>
      </w:r>
      <w:r w:rsidR="0094499D" w:rsidRPr="00291415">
        <w:rPr>
          <w:rFonts w:ascii="Verdana" w:hAnsi="Verdana" w:cs="Arial"/>
          <w:sz w:val="20"/>
          <w:szCs w:val="20"/>
        </w:rPr>
        <w:t xml:space="preserve">sprzedaży i spożywania napojów </w:t>
      </w:r>
      <w:r w:rsidRPr="00291415">
        <w:rPr>
          <w:rFonts w:ascii="Verdana" w:hAnsi="Verdana" w:cs="Arial"/>
          <w:sz w:val="20"/>
          <w:szCs w:val="20"/>
        </w:rPr>
        <w:t>alkohol</w:t>
      </w:r>
      <w:r w:rsidR="0094499D" w:rsidRPr="00291415">
        <w:rPr>
          <w:rFonts w:ascii="Verdana" w:hAnsi="Verdana" w:cs="Arial"/>
          <w:sz w:val="20"/>
          <w:szCs w:val="20"/>
        </w:rPr>
        <w:t>owych</w:t>
      </w:r>
      <w:r w:rsidRPr="00291415">
        <w:rPr>
          <w:rFonts w:ascii="Verdana" w:hAnsi="Verdana" w:cs="Arial"/>
          <w:sz w:val="20"/>
          <w:szCs w:val="20"/>
        </w:rPr>
        <w:t>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Umożliwienie pracownikom Szpitala, posiadającym identyfikatory szpitalne, zakupienie obiadów w systemie abon</w:t>
      </w:r>
      <w:r w:rsidR="00A2399B">
        <w:rPr>
          <w:rFonts w:ascii="Verdana" w:hAnsi="Verdana" w:cs="Arial"/>
          <w:sz w:val="20"/>
          <w:szCs w:val="20"/>
        </w:rPr>
        <w:t>e</w:t>
      </w:r>
      <w:r w:rsidRPr="00291415">
        <w:rPr>
          <w:rFonts w:ascii="Verdana" w:hAnsi="Verdana" w:cs="Arial"/>
          <w:sz w:val="20"/>
          <w:szCs w:val="20"/>
        </w:rPr>
        <w:t>nckim a także udzielać  rabatu na sprzedawaną żywność</w:t>
      </w:r>
      <w:r w:rsidR="006A4965" w:rsidRPr="00291415">
        <w:rPr>
          <w:rFonts w:ascii="Verdana" w:hAnsi="Verdana" w:cs="Arial"/>
          <w:sz w:val="20"/>
          <w:szCs w:val="20"/>
        </w:rPr>
        <w:t>, napoje</w:t>
      </w:r>
      <w:r w:rsidRPr="00291415">
        <w:rPr>
          <w:rFonts w:ascii="Verdana" w:hAnsi="Verdana" w:cs="Arial"/>
          <w:sz w:val="20"/>
          <w:szCs w:val="20"/>
        </w:rPr>
        <w:t xml:space="preserve"> i posiłki.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Usługi powinny być dostępne co najmniej od poniedziałku do piątku w godzinach od 8.00 do 17.00, w soboty od 9.00 do 17.00, w niedziele i święta godzinach od 10.00 do 17.00.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lastRenderedPageBreak/>
        <w:t>Usługi gastronomiczne powinny być świadczone zgodnie z polskimi normami określającymi reżimy sanitarne i technologiczne obowiązujące dla tego typu działalnośc</w:t>
      </w:r>
      <w:r w:rsidR="004F0869" w:rsidRPr="00291415">
        <w:rPr>
          <w:rFonts w:ascii="Verdana" w:hAnsi="Verdana" w:cs="Arial"/>
          <w:sz w:val="20"/>
          <w:szCs w:val="20"/>
        </w:rPr>
        <w:t>i. Uzyskanie zgody SANEPID na uż</w:t>
      </w:r>
      <w:r w:rsidRPr="00291415">
        <w:rPr>
          <w:rFonts w:ascii="Verdana" w:hAnsi="Verdana" w:cs="Arial"/>
          <w:sz w:val="20"/>
          <w:szCs w:val="20"/>
        </w:rPr>
        <w:t xml:space="preserve">ytkowanie punktu gastronomicznego leży po stronie </w:t>
      </w:r>
      <w:r w:rsidR="004F0869" w:rsidRPr="00291415">
        <w:rPr>
          <w:rFonts w:ascii="Verdana" w:hAnsi="Verdana" w:cs="Arial"/>
          <w:sz w:val="20"/>
          <w:szCs w:val="20"/>
        </w:rPr>
        <w:t>Najemcy</w:t>
      </w:r>
      <w:r w:rsidRPr="00291415">
        <w:rPr>
          <w:rFonts w:ascii="Verdana" w:hAnsi="Verdana" w:cs="Arial"/>
          <w:sz w:val="20"/>
          <w:szCs w:val="20"/>
        </w:rPr>
        <w:t>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Oferowania konsumentom wyłącznie naczyń i zastawy stołowej jednorazowego użytku, lub  naczyń porcelanowych do spożywania p</w:t>
      </w:r>
      <w:r w:rsidR="00887410" w:rsidRPr="00291415">
        <w:rPr>
          <w:rFonts w:ascii="Verdana" w:hAnsi="Verdana" w:cs="Arial"/>
          <w:sz w:val="20"/>
          <w:szCs w:val="20"/>
        </w:rPr>
        <w:t>osiłków</w:t>
      </w:r>
      <w:r w:rsidRPr="00291415">
        <w:rPr>
          <w:rFonts w:ascii="Verdana" w:hAnsi="Verdana" w:cs="Arial"/>
          <w:sz w:val="20"/>
          <w:szCs w:val="20"/>
        </w:rPr>
        <w:t xml:space="preserve"> na żądanie konsumenta.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Zapewnienie odpowiednich pojemników na usuwanie jednorazowych naczyń i odpadów pokonsumpcyjnych w sposób uniemożliwiający ich ponowne użycie we własnym zakresie i na własny koszt.</w:t>
      </w:r>
    </w:p>
    <w:p w:rsidR="007343FF" w:rsidRPr="00291415" w:rsidRDefault="007343FF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Unieszkodliwiania we własnym zakresie i na własny koszt odpadów  powstałych w czasie trwania umowy.</w:t>
      </w:r>
    </w:p>
    <w:p w:rsidR="00614224" w:rsidRPr="00291415" w:rsidRDefault="00614224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Najemca będzie prowadzić sprzedaż artykułów przemysłowych oraz prasy.</w:t>
      </w:r>
    </w:p>
    <w:p w:rsidR="007343FF" w:rsidRPr="00291415" w:rsidRDefault="00614224" w:rsidP="007343FF">
      <w:pPr>
        <w:pStyle w:val="Tekstpodstawowywcity"/>
        <w:numPr>
          <w:ilvl w:val="0"/>
          <w:numId w:val="1"/>
        </w:numPr>
        <w:spacing w:after="100" w:afterAutospacing="1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Najemca nie może posiadać zaległości finansowych wobec kontrahentów, w szczególności wobec Urzędu Skarbowego, Zakładu Ubezpieczeń Społecznych i Wynajm</w:t>
      </w:r>
      <w:r w:rsidR="002F52E1" w:rsidRPr="00291415">
        <w:rPr>
          <w:rFonts w:ascii="Verdana" w:hAnsi="Verdana" w:cs="Arial"/>
          <w:sz w:val="20"/>
          <w:szCs w:val="20"/>
        </w:rPr>
        <w:t>u</w:t>
      </w:r>
      <w:r w:rsidRPr="00291415">
        <w:rPr>
          <w:rFonts w:ascii="Verdana" w:hAnsi="Verdana" w:cs="Arial"/>
          <w:sz w:val="20"/>
          <w:szCs w:val="20"/>
        </w:rPr>
        <w:t>jącego.</w:t>
      </w:r>
    </w:p>
    <w:p w:rsidR="007343FF" w:rsidRPr="00291415" w:rsidRDefault="004268FB" w:rsidP="007343FF">
      <w:pPr>
        <w:pStyle w:val="Nagwek4"/>
        <w:ind w:left="540" w:hanging="540"/>
        <w:rPr>
          <w:rFonts w:ascii="Verdana" w:hAnsi="Verdana"/>
          <w:i w:val="0"/>
          <w:color w:val="auto"/>
          <w:sz w:val="20"/>
          <w:szCs w:val="20"/>
        </w:rPr>
      </w:pPr>
      <w:r w:rsidRPr="00291415">
        <w:rPr>
          <w:rFonts w:ascii="Verdana" w:hAnsi="Verdana"/>
          <w:i w:val="0"/>
          <w:color w:val="auto"/>
          <w:sz w:val="20"/>
          <w:szCs w:val="20"/>
        </w:rPr>
        <w:t>IV</w:t>
      </w:r>
      <w:r w:rsidR="003E056D" w:rsidRPr="00291415">
        <w:rPr>
          <w:rFonts w:ascii="Verdana" w:hAnsi="Verdana"/>
          <w:i w:val="0"/>
          <w:color w:val="auto"/>
          <w:sz w:val="20"/>
          <w:szCs w:val="20"/>
        </w:rPr>
        <w:t xml:space="preserve">  Wymagania dotyczące oferty</w:t>
      </w:r>
    </w:p>
    <w:p w:rsidR="003E056D" w:rsidRPr="00291415" w:rsidRDefault="003E056D" w:rsidP="003E056D">
      <w:pPr>
        <w:rPr>
          <w:rFonts w:ascii="Verdana" w:hAnsi="Verdana"/>
          <w:sz w:val="20"/>
          <w:szCs w:val="20"/>
        </w:rPr>
      </w:pPr>
    </w:p>
    <w:p w:rsidR="003E056D" w:rsidRPr="00291415" w:rsidRDefault="000116D2" w:rsidP="003E056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Oferent </w:t>
      </w:r>
      <w:r w:rsidR="003E056D" w:rsidRPr="00291415">
        <w:rPr>
          <w:rFonts w:ascii="Verdana" w:hAnsi="Verdana" w:cs="Arial"/>
          <w:sz w:val="20"/>
          <w:szCs w:val="20"/>
        </w:rPr>
        <w:t>może złożyć w niniejszym postępowaniu tylko jedną ofertę.</w:t>
      </w:r>
    </w:p>
    <w:p w:rsidR="007E517E" w:rsidRPr="00291415" w:rsidRDefault="003E056D" w:rsidP="007E517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Oferta winna być sporządzona w formie pisemnej, w języku polskim, w sposób czytelny. Wszystkie strony oferty oraz jej załączników winny być podpisane przez upoważnionego przedstawiciela </w:t>
      </w:r>
      <w:r w:rsidR="000116D2" w:rsidRPr="00291415">
        <w:rPr>
          <w:rFonts w:ascii="Verdana" w:hAnsi="Verdana" w:cs="Arial"/>
          <w:sz w:val="20"/>
          <w:szCs w:val="20"/>
        </w:rPr>
        <w:t>oferenta</w:t>
      </w:r>
      <w:r w:rsidRPr="00291415">
        <w:rPr>
          <w:rFonts w:ascii="Verdana" w:hAnsi="Verdana" w:cs="Arial"/>
          <w:sz w:val="20"/>
          <w:szCs w:val="20"/>
        </w:rPr>
        <w:t>, ponumerowane oraz trwale ze sobą połączone</w:t>
      </w:r>
      <w:r w:rsidR="00FC60EB" w:rsidRPr="00291415">
        <w:rPr>
          <w:rFonts w:ascii="Verdana" w:hAnsi="Verdana" w:cs="Arial"/>
          <w:sz w:val="20"/>
          <w:szCs w:val="20"/>
        </w:rPr>
        <w:t xml:space="preserve"> w sposób uniemożliwiający przypadkowe zdekompletowanie.</w:t>
      </w:r>
      <w:r w:rsidR="007E517E" w:rsidRPr="00291415">
        <w:rPr>
          <w:rFonts w:ascii="Verdana" w:hAnsi="Verdana"/>
          <w:sz w:val="20"/>
          <w:szCs w:val="20"/>
        </w:rPr>
        <w:t xml:space="preserve"> </w:t>
      </w:r>
    </w:p>
    <w:p w:rsidR="003E056D" w:rsidRPr="00291415" w:rsidRDefault="007E517E" w:rsidP="007E517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Oferent ponosi wszelkie koszty związane z przygotowaniem i złożeniem oferty.</w:t>
      </w:r>
    </w:p>
    <w:p w:rsidR="007E517E" w:rsidRPr="00291415" w:rsidRDefault="007E517E" w:rsidP="007E517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>Oferent może, przed upływem terminu do składania ofert, zmienić</w:t>
      </w:r>
      <w:r w:rsidR="00807A0D" w:rsidRPr="00291415">
        <w:rPr>
          <w:rFonts w:ascii="Verdana" w:hAnsi="Verdana"/>
          <w:sz w:val="20"/>
          <w:szCs w:val="20"/>
        </w:rPr>
        <w:t>, uzupełnić</w:t>
      </w:r>
      <w:r w:rsidRPr="00291415">
        <w:rPr>
          <w:rFonts w:ascii="Verdana" w:hAnsi="Verdana"/>
          <w:sz w:val="20"/>
          <w:szCs w:val="20"/>
        </w:rPr>
        <w:t xml:space="preserve"> lub wycofać ofertę.</w:t>
      </w:r>
    </w:p>
    <w:p w:rsidR="000E41E9" w:rsidRPr="00291415" w:rsidRDefault="00984130" w:rsidP="000E41E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291415">
        <w:rPr>
          <w:rFonts w:ascii="Verdana" w:hAnsi="Verdana" w:cs="Arial"/>
          <w:b/>
          <w:sz w:val="20"/>
          <w:szCs w:val="20"/>
          <w:u w:val="single"/>
        </w:rPr>
        <w:t>Na ofertę składają się:</w:t>
      </w:r>
    </w:p>
    <w:p w:rsidR="0058586C" w:rsidRPr="00291415" w:rsidRDefault="0058586C" w:rsidP="0058586C">
      <w:pPr>
        <w:pStyle w:val="Akapitzlist"/>
        <w:rPr>
          <w:rFonts w:ascii="Verdana" w:hAnsi="Verdana" w:cs="Arial"/>
          <w:sz w:val="20"/>
          <w:szCs w:val="20"/>
        </w:rPr>
      </w:pPr>
    </w:p>
    <w:p w:rsidR="0058586C" w:rsidRPr="00291415" w:rsidRDefault="0058586C" w:rsidP="0058586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Formularz ofertowy</w:t>
      </w:r>
      <w:r w:rsidR="000116D2" w:rsidRPr="00291415">
        <w:rPr>
          <w:rFonts w:ascii="Verdana" w:hAnsi="Verdana" w:cs="Arial"/>
          <w:sz w:val="20"/>
          <w:szCs w:val="20"/>
        </w:rPr>
        <w:t xml:space="preserve"> wraz z załącznikami</w:t>
      </w:r>
      <w:r w:rsidRPr="00291415">
        <w:rPr>
          <w:rFonts w:ascii="Verdana" w:hAnsi="Verdana" w:cs="Arial"/>
          <w:sz w:val="20"/>
          <w:szCs w:val="20"/>
        </w:rPr>
        <w:t xml:space="preserve"> stanowiący załącznik nr 1 do Warunków przetargu.</w:t>
      </w:r>
    </w:p>
    <w:p w:rsidR="0058586C" w:rsidRPr="00291415" w:rsidRDefault="0058586C" w:rsidP="005858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W celu potwierdzenia upoważnienia do podpisywania ofert i składania ewentualnych wyjaśnień, należy złożyć </w:t>
      </w:r>
      <w:r w:rsidRPr="00291415">
        <w:rPr>
          <w:rFonts w:ascii="Verdana" w:hAnsi="Verdana" w:cs="Arial"/>
          <w:b/>
          <w:sz w:val="20"/>
          <w:szCs w:val="20"/>
        </w:rPr>
        <w:t xml:space="preserve">aktualny odpis z </w:t>
      </w:r>
      <w:r w:rsidR="00F63DA7" w:rsidRPr="00291415">
        <w:rPr>
          <w:rFonts w:ascii="Verdana" w:hAnsi="Verdana" w:cs="Arial"/>
          <w:b/>
          <w:sz w:val="20"/>
          <w:szCs w:val="20"/>
        </w:rPr>
        <w:t>Krajowego Rejestru Sądowego</w:t>
      </w:r>
      <w:r w:rsidRPr="00291415">
        <w:rPr>
          <w:rFonts w:ascii="Verdana" w:hAnsi="Verdana" w:cs="Arial"/>
          <w:sz w:val="20"/>
          <w:szCs w:val="20"/>
        </w:rPr>
        <w:t xml:space="preserve"> </w:t>
      </w:r>
      <w:r w:rsidRPr="00291415">
        <w:rPr>
          <w:rFonts w:ascii="Verdana" w:hAnsi="Verdana" w:cs="Arial"/>
          <w:b/>
          <w:sz w:val="20"/>
          <w:szCs w:val="20"/>
        </w:rPr>
        <w:t xml:space="preserve">lub z </w:t>
      </w:r>
      <w:r w:rsidR="00F63DA7" w:rsidRPr="00291415">
        <w:rPr>
          <w:rFonts w:ascii="Verdana" w:hAnsi="Verdana" w:cs="Arial"/>
          <w:b/>
          <w:sz w:val="20"/>
          <w:szCs w:val="20"/>
        </w:rPr>
        <w:t>C</w:t>
      </w:r>
      <w:r w:rsidRPr="00291415">
        <w:rPr>
          <w:rFonts w:ascii="Verdana" w:hAnsi="Verdana" w:cs="Arial"/>
          <w:b/>
          <w:sz w:val="20"/>
          <w:szCs w:val="20"/>
        </w:rPr>
        <w:t xml:space="preserve">entralnej </w:t>
      </w:r>
      <w:r w:rsidR="00F63DA7" w:rsidRPr="00291415">
        <w:rPr>
          <w:rFonts w:ascii="Verdana" w:hAnsi="Verdana" w:cs="Arial"/>
          <w:b/>
          <w:sz w:val="20"/>
          <w:szCs w:val="20"/>
        </w:rPr>
        <w:t>E</w:t>
      </w:r>
      <w:r w:rsidRPr="00291415">
        <w:rPr>
          <w:rFonts w:ascii="Verdana" w:hAnsi="Verdana" w:cs="Arial"/>
          <w:b/>
          <w:sz w:val="20"/>
          <w:szCs w:val="20"/>
        </w:rPr>
        <w:t xml:space="preserve">widencji i </w:t>
      </w:r>
      <w:r w:rsidR="00F63DA7" w:rsidRPr="00291415">
        <w:rPr>
          <w:rFonts w:ascii="Verdana" w:hAnsi="Verdana" w:cs="Arial"/>
          <w:b/>
          <w:sz w:val="20"/>
          <w:szCs w:val="20"/>
        </w:rPr>
        <w:t>I</w:t>
      </w:r>
      <w:r w:rsidRPr="00291415">
        <w:rPr>
          <w:rFonts w:ascii="Verdana" w:hAnsi="Verdana" w:cs="Arial"/>
          <w:b/>
          <w:sz w:val="20"/>
          <w:szCs w:val="20"/>
        </w:rPr>
        <w:t xml:space="preserve">nformacji o </w:t>
      </w:r>
      <w:r w:rsidR="00F63DA7" w:rsidRPr="00291415">
        <w:rPr>
          <w:rFonts w:ascii="Verdana" w:hAnsi="Verdana" w:cs="Arial"/>
          <w:b/>
          <w:sz w:val="20"/>
          <w:szCs w:val="20"/>
        </w:rPr>
        <w:t>D</w:t>
      </w:r>
      <w:r w:rsidRPr="00291415">
        <w:rPr>
          <w:rFonts w:ascii="Verdana" w:hAnsi="Verdana" w:cs="Arial"/>
          <w:b/>
          <w:sz w:val="20"/>
          <w:szCs w:val="20"/>
        </w:rPr>
        <w:t xml:space="preserve">ziałalności </w:t>
      </w:r>
      <w:r w:rsidR="00F63DA7" w:rsidRPr="00291415">
        <w:rPr>
          <w:rFonts w:ascii="Verdana" w:hAnsi="Verdana" w:cs="Arial"/>
          <w:b/>
          <w:sz w:val="20"/>
          <w:szCs w:val="20"/>
        </w:rPr>
        <w:t>G</w:t>
      </w:r>
      <w:r w:rsidRPr="00291415">
        <w:rPr>
          <w:rFonts w:ascii="Verdana" w:hAnsi="Verdana" w:cs="Arial"/>
          <w:b/>
          <w:sz w:val="20"/>
          <w:szCs w:val="20"/>
        </w:rPr>
        <w:t>ospodarczej</w:t>
      </w:r>
      <w:r w:rsidRPr="00291415">
        <w:rPr>
          <w:rFonts w:ascii="Verdana" w:hAnsi="Verdana" w:cs="Arial"/>
          <w:sz w:val="20"/>
          <w:szCs w:val="20"/>
        </w:rPr>
        <w:t xml:space="preserve">, a w przypadku, jeżeli osoba podpisująca ofertę nie jest osobą umocowaną na podstawie wypisu z </w:t>
      </w:r>
      <w:r w:rsidRPr="00291415">
        <w:rPr>
          <w:rFonts w:ascii="Verdana" w:hAnsi="Verdana" w:cs="Arial"/>
          <w:b/>
          <w:sz w:val="20"/>
          <w:szCs w:val="20"/>
        </w:rPr>
        <w:t>Krajowego Rejestru Sądowego</w:t>
      </w:r>
      <w:r w:rsidRPr="00291415">
        <w:rPr>
          <w:rFonts w:ascii="Verdana" w:hAnsi="Verdana" w:cs="Arial"/>
          <w:sz w:val="20"/>
          <w:szCs w:val="20"/>
        </w:rPr>
        <w:t xml:space="preserve"> lub </w:t>
      </w:r>
      <w:r w:rsidRPr="00291415">
        <w:rPr>
          <w:rFonts w:ascii="Verdana" w:hAnsi="Verdana" w:cs="Arial"/>
          <w:b/>
          <w:sz w:val="20"/>
          <w:szCs w:val="20"/>
        </w:rPr>
        <w:t xml:space="preserve"> z </w:t>
      </w:r>
      <w:r w:rsidR="00F63DA7" w:rsidRPr="00291415">
        <w:rPr>
          <w:rFonts w:ascii="Verdana" w:hAnsi="Verdana" w:cs="Arial"/>
          <w:b/>
          <w:sz w:val="20"/>
          <w:szCs w:val="20"/>
        </w:rPr>
        <w:t>C</w:t>
      </w:r>
      <w:r w:rsidRPr="00291415">
        <w:rPr>
          <w:rFonts w:ascii="Verdana" w:hAnsi="Verdana" w:cs="Arial"/>
          <w:b/>
          <w:sz w:val="20"/>
          <w:szCs w:val="20"/>
        </w:rPr>
        <w:t xml:space="preserve">entralnej </w:t>
      </w:r>
      <w:r w:rsidR="00F63DA7" w:rsidRPr="00291415">
        <w:rPr>
          <w:rFonts w:ascii="Verdana" w:hAnsi="Verdana" w:cs="Arial"/>
          <w:b/>
          <w:sz w:val="20"/>
          <w:szCs w:val="20"/>
        </w:rPr>
        <w:t>E</w:t>
      </w:r>
      <w:r w:rsidRPr="00291415">
        <w:rPr>
          <w:rFonts w:ascii="Verdana" w:hAnsi="Verdana" w:cs="Arial"/>
          <w:b/>
          <w:sz w:val="20"/>
          <w:szCs w:val="20"/>
        </w:rPr>
        <w:t xml:space="preserve">widencji i </w:t>
      </w:r>
      <w:r w:rsidR="00F63DA7" w:rsidRPr="00291415">
        <w:rPr>
          <w:rFonts w:ascii="Verdana" w:hAnsi="Verdana" w:cs="Arial"/>
          <w:b/>
          <w:sz w:val="20"/>
          <w:szCs w:val="20"/>
        </w:rPr>
        <w:t>I</w:t>
      </w:r>
      <w:r w:rsidRPr="00291415">
        <w:rPr>
          <w:rFonts w:ascii="Verdana" w:hAnsi="Verdana" w:cs="Arial"/>
          <w:b/>
          <w:sz w:val="20"/>
          <w:szCs w:val="20"/>
        </w:rPr>
        <w:t xml:space="preserve">nformacji o </w:t>
      </w:r>
      <w:r w:rsidR="00F63DA7" w:rsidRPr="00291415">
        <w:rPr>
          <w:rFonts w:ascii="Verdana" w:hAnsi="Verdana" w:cs="Arial"/>
          <w:b/>
          <w:sz w:val="20"/>
          <w:szCs w:val="20"/>
        </w:rPr>
        <w:t>D</w:t>
      </w:r>
      <w:r w:rsidRPr="00291415">
        <w:rPr>
          <w:rFonts w:ascii="Verdana" w:hAnsi="Verdana" w:cs="Arial"/>
          <w:b/>
          <w:sz w:val="20"/>
          <w:szCs w:val="20"/>
        </w:rPr>
        <w:t xml:space="preserve">ziałalności </w:t>
      </w:r>
      <w:r w:rsidR="00F63DA7" w:rsidRPr="00291415">
        <w:rPr>
          <w:rFonts w:ascii="Verdana" w:hAnsi="Verdana" w:cs="Arial"/>
          <w:b/>
          <w:sz w:val="20"/>
          <w:szCs w:val="20"/>
        </w:rPr>
        <w:t>G</w:t>
      </w:r>
      <w:r w:rsidRPr="00291415">
        <w:rPr>
          <w:rFonts w:ascii="Verdana" w:hAnsi="Verdana" w:cs="Arial"/>
          <w:b/>
          <w:sz w:val="20"/>
          <w:szCs w:val="20"/>
        </w:rPr>
        <w:t>ospodarcze</w:t>
      </w:r>
      <w:r w:rsidRPr="00291415">
        <w:rPr>
          <w:rFonts w:ascii="Verdana" w:hAnsi="Verdana" w:cs="Arial"/>
          <w:sz w:val="20"/>
          <w:szCs w:val="20"/>
        </w:rPr>
        <w:t xml:space="preserve">j, również pełnomocnictwo. </w:t>
      </w:r>
    </w:p>
    <w:p w:rsidR="0058586C" w:rsidRPr="00291415" w:rsidRDefault="0058586C" w:rsidP="00A610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Dokument potwierdzający zawarcie przez </w:t>
      </w:r>
      <w:r w:rsidR="00F63DA7" w:rsidRPr="00291415">
        <w:rPr>
          <w:rFonts w:ascii="Verdana" w:hAnsi="Verdana" w:cs="Arial"/>
          <w:sz w:val="20"/>
          <w:szCs w:val="20"/>
        </w:rPr>
        <w:t>Oferenta</w:t>
      </w:r>
      <w:r w:rsidRPr="00291415">
        <w:rPr>
          <w:rFonts w:ascii="Verdana" w:hAnsi="Verdana" w:cs="Arial"/>
          <w:sz w:val="20"/>
          <w:szCs w:val="20"/>
        </w:rPr>
        <w:t xml:space="preserve"> umowy ubezpieczenia od odpowiedzialności cywilnej (kopia polisy ubezpieczeniowej) lub oświadczenie o zobowiązaniu się</w:t>
      </w:r>
      <w:r w:rsidR="00F63DA7" w:rsidRPr="00291415">
        <w:rPr>
          <w:rFonts w:ascii="Verdana" w:hAnsi="Verdana" w:cs="Arial"/>
          <w:sz w:val="20"/>
          <w:szCs w:val="20"/>
        </w:rPr>
        <w:t xml:space="preserve"> Oferenta</w:t>
      </w:r>
      <w:r w:rsidRPr="00291415">
        <w:rPr>
          <w:rFonts w:ascii="Verdana" w:hAnsi="Verdana" w:cs="Arial"/>
          <w:sz w:val="20"/>
          <w:szCs w:val="20"/>
        </w:rPr>
        <w:t xml:space="preserve"> do zawarcia umowy ubezpieczenia od odpowiedzialności cywilnej w zakresie prowadzonej działalności.</w:t>
      </w:r>
    </w:p>
    <w:p w:rsidR="000E41E9" w:rsidRPr="00291415" w:rsidRDefault="00546B96" w:rsidP="002B78C2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Wykonawca zobowiązany jest do wykazania, że w okresie ostatniego roku prowadził przynajmniej jeden punkt gastronomiczny o podobnym profilu . Celem potwierdzenia spełnienia tego warunku należy przedłożyć </w:t>
      </w:r>
      <w:r w:rsidR="00221A74" w:rsidRPr="00291415">
        <w:rPr>
          <w:rFonts w:ascii="Verdana" w:hAnsi="Verdana" w:cs="Arial"/>
          <w:sz w:val="20"/>
          <w:szCs w:val="20"/>
        </w:rPr>
        <w:t>dokument potwierdzający doświadczenie oferenta.</w:t>
      </w:r>
    </w:p>
    <w:p w:rsidR="0082158B" w:rsidRPr="00291415" w:rsidRDefault="0082158B" w:rsidP="002B78C2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Oświadczenie o spełnianiu warunków przetargu</w:t>
      </w:r>
    </w:p>
    <w:p w:rsidR="00221A74" w:rsidRPr="00291415" w:rsidRDefault="00221A74" w:rsidP="00221A74">
      <w:pPr>
        <w:pStyle w:val="Akapitzlist"/>
        <w:spacing w:before="120" w:after="0" w:line="240" w:lineRule="auto"/>
        <w:ind w:left="1080"/>
        <w:jc w:val="both"/>
        <w:rPr>
          <w:rFonts w:ascii="Verdana" w:hAnsi="Verdana" w:cs="Arial"/>
          <w:sz w:val="20"/>
          <w:szCs w:val="20"/>
        </w:rPr>
      </w:pPr>
    </w:p>
    <w:p w:rsidR="000E41E9" w:rsidRPr="00291415" w:rsidRDefault="000E41E9" w:rsidP="000E41E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Opakowanie i oznakowanie ofert</w:t>
      </w:r>
    </w:p>
    <w:p w:rsidR="000E41E9" w:rsidRPr="00291415" w:rsidRDefault="000E41E9" w:rsidP="000E41E9">
      <w:pPr>
        <w:pStyle w:val="Akapitzlist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E41E9" w:rsidRPr="00291415" w:rsidRDefault="000E41E9" w:rsidP="000E41E9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Ofertę należy złożyć w jednej nieprzejrzystej i zamkniętej kopercie lub opakowaniu.</w:t>
      </w:r>
    </w:p>
    <w:p w:rsidR="004E3B7F" w:rsidRPr="00291415" w:rsidRDefault="000E41E9" w:rsidP="004E3B7F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4E3B7F" w:rsidRPr="00291415" w:rsidRDefault="004E3B7F" w:rsidP="004E3B7F">
      <w:pPr>
        <w:pStyle w:val="Akapitzlist"/>
        <w:jc w:val="both"/>
        <w:rPr>
          <w:rFonts w:ascii="Verdana" w:hAnsi="Verdana" w:cs="Arial"/>
          <w:sz w:val="20"/>
          <w:szCs w:val="20"/>
        </w:rPr>
      </w:pPr>
    </w:p>
    <w:p w:rsidR="004E3B7F" w:rsidRPr="00291415" w:rsidRDefault="000E41E9" w:rsidP="004E3B7F">
      <w:pPr>
        <w:pStyle w:val="Akapitzlist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Wielkopolskie Centrum Pulmonologii i Torakochiru</w:t>
      </w:r>
      <w:r w:rsidR="004E3B7F" w:rsidRPr="00291415">
        <w:rPr>
          <w:rFonts w:ascii="Verdana" w:hAnsi="Verdana" w:cs="Arial"/>
          <w:bCs/>
          <w:sz w:val="20"/>
          <w:szCs w:val="20"/>
        </w:rPr>
        <w:t xml:space="preserve">rgii </w:t>
      </w:r>
    </w:p>
    <w:p w:rsidR="004E3B7F" w:rsidRPr="00291415" w:rsidRDefault="000E41E9" w:rsidP="004E3B7F">
      <w:pPr>
        <w:pStyle w:val="Akapitzlist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0E41E9" w:rsidRPr="00291415" w:rsidRDefault="000E41E9" w:rsidP="004E3B7F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/>
          <w:b/>
          <w:sz w:val="20"/>
          <w:szCs w:val="20"/>
        </w:rPr>
        <w:lastRenderedPageBreak/>
        <w:t>oraz oznakowana następująco:</w:t>
      </w:r>
    </w:p>
    <w:p w:rsidR="000E41E9" w:rsidRPr="00291415" w:rsidRDefault="000E41E9" w:rsidP="00E20BAD">
      <w:pPr>
        <w:spacing w:line="360" w:lineRule="auto"/>
        <w:ind w:left="708"/>
        <w:jc w:val="center"/>
        <w:rPr>
          <w:rFonts w:ascii="Verdana" w:hAnsi="Verdana"/>
          <w:b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>„</w:t>
      </w:r>
      <w:r w:rsidRPr="00291415">
        <w:rPr>
          <w:rFonts w:ascii="Verdana" w:hAnsi="Verdana"/>
          <w:b/>
          <w:sz w:val="20"/>
          <w:szCs w:val="20"/>
        </w:rPr>
        <w:t xml:space="preserve">przetarg na NAJEM POMIESZCZEŃ BUFETU W CELU PROWADZENIA DZIAŁALNOŚCI GASTRONOMICZNEJ ORAZ STOISKA Z PRASĄ WRAZ Z DROBNYMI ARTYKUŁAMI PRZEMYSŁOWYMI </w:t>
      </w:r>
      <w:r w:rsidR="00BF5FDC" w:rsidRPr="00291415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4E3B7F" w:rsidRPr="00291415" w:rsidRDefault="000E41E9" w:rsidP="00E20BAD">
      <w:pPr>
        <w:spacing w:line="360" w:lineRule="auto"/>
        <w:ind w:left="708"/>
        <w:jc w:val="center"/>
        <w:rPr>
          <w:rFonts w:ascii="Verdana" w:hAnsi="Verdana"/>
          <w:b/>
          <w:sz w:val="20"/>
          <w:szCs w:val="20"/>
        </w:rPr>
      </w:pPr>
      <w:r w:rsidRPr="00A2399B">
        <w:rPr>
          <w:rFonts w:ascii="Verdana" w:hAnsi="Verdana"/>
          <w:b/>
          <w:sz w:val="20"/>
          <w:szCs w:val="20"/>
        </w:rPr>
        <w:t>nie otwierać przed</w:t>
      </w:r>
      <w:r w:rsidRPr="00291415">
        <w:rPr>
          <w:rFonts w:ascii="Verdana" w:hAnsi="Verdana"/>
          <w:sz w:val="20"/>
          <w:szCs w:val="20"/>
        </w:rPr>
        <w:t xml:space="preserve"> </w:t>
      </w:r>
      <w:r w:rsidR="001A71A4">
        <w:rPr>
          <w:rFonts w:ascii="Verdana" w:hAnsi="Verdana"/>
          <w:b/>
          <w:sz w:val="20"/>
          <w:szCs w:val="20"/>
        </w:rPr>
        <w:t>22.11</w:t>
      </w:r>
      <w:r w:rsidRPr="00291415">
        <w:rPr>
          <w:rFonts w:ascii="Verdana" w:hAnsi="Verdana"/>
          <w:b/>
          <w:sz w:val="20"/>
          <w:szCs w:val="20"/>
        </w:rPr>
        <w:t>.201</w:t>
      </w:r>
      <w:r w:rsidR="00EF0F2D" w:rsidRPr="00291415">
        <w:rPr>
          <w:rFonts w:ascii="Verdana" w:hAnsi="Verdana"/>
          <w:b/>
          <w:sz w:val="20"/>
          <w:szCs w:val="20"/>
        </w:rPr>
        <w:t>9</w:t>
      </w:r>
      <w:r w:rsidRPr="00291415">
        <w:rPr>
          <w:rFonts w:ascii="Verdana" w:hAnsi="Verdana"/>
          <w:b/>
          <w:sz w:val="20"/>
          <w:szCs w:val="20"/>
        </w:rPr>
        <w:t xml:space="preserve"> r. , godz. 13:00</w:t>
      </w:r>
      <w:r w:rsidR="00F60A44" w:rsidRPr="00291415">
        <w:rPr>
          <w:rFonts w:ascii="Verdana" w:hAnsi="Verdana"/>
          <w:sz w:val="20"/>
          <w:szCs w:val="20"/>
        </w:rPr>
        <w:t>”</w:t>
      </w:r>
    </w:p>
    <w:p w:rsidR="00A2399B" w:rsidRDefault="00A2399B" w:rsidP="003940AF">
      <w:pPr>
        <w:spacing w:line="360" w:lineRule="auto"/>
        <w:ind w:left="708"/>
        <w:rPr>
          <w:rFonts w:ascii="Verdana" w:hAnsi="Verdana" w:cs="Arial"/>
          <w:sz w:val="20"/>
          <w:szCs w:val="20"/>
        </w:rPr>
      </w:pPr>
    </w:p>
    <w:p w:rsidR="000E41E9" w:rsidRPr="00291415" w:rsidRDefault="00F60A44" w:rsidP="003940AF">
      <w:pPr>
        <w:spacing w:line="360" w:lineRule="auto"/>
        <w:ind w:left="708"/>
        <w:rPr>
          <w:rFonts w:ascii="Verdana" w:hAnsi="Verdana"/>
          <w:b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 xml:space="preserve">oraz winna być </w:t>
      </w:r>
      <w:r w:rsidR="000E41E9" w:rsidRPr="00291415">
        <w:rPr>
          <w:rFonts w:ascii="Verdana" w:hAnsi="Verdana" w:cs="Arial"/>
          <w:sz w:val="20"/>
          <w:szCs w:val="20"/>
        </w:rPr>
        <w:t xml:space="preserve">opatrzona nazwą i dokładnym adresem </w:t>
      </w:r>
      <w:r w:rsidRPr="00291415">
        <w:rPr>
          <w:rFonts w:ascii="Verdana" w:hAnsi="Verdana" w:cs="Arial"/>
          <w:sz w:val="20"/>
          <w:szCs w:val="20"/>
        </w:rPr>
        <w:t>oferenta</w:t>
      </w:r>
      <w:r w:rsidR="000E41E9" w:rsidRPr="00291415">
        <w:rPr>
          <w:rFonts w:ascii="Verdana" w:hAnsi="Verdana" w:cs="Arial"/>
          <w:sz w:val="20"/>
          <w:szCs w:val="20"/>
        </w:rPr>
        <w:t>.</w:t>
      </w:r>
    </w:p>
    <w:p w:rsidR="00D85AEB" w:rsidRPr="00291415" w:rsidRDefault="00CF4A24" w:rsidP="00CF4A24">
      <w:pPr>
        <w:pStyle w:val="Nagwek4"/>
        <w:ind w:left="540" w:hanging="540"/>
        <w:rPr>
          <w:rFonts w:ascii="Verdana" w:hAnsi="Verdana"/>
          <w:i w:val="0"/>
          <w:color w:val="auto"/>
          <w:sz w:val="20"/>
          <w:szCs w:val="20"/>
        </w:rPr>
      </w:pPr>
      <w:r w:rsidRPr="00291415">
        <w:rPr>
          <w:rFonts w:ascii="Verdana" w:hAnsi="Verdana"/>
          <w:i w:val="0"/>
          <w:color w:val="auto"/>
          <w:sz w:val="20"/>
          <w:szCs w:val="20"/>
        </w:rPr>
        <w:t xml:space="preserve">V  </w:t>
      </w:r>
      <w:r w:rsidR="00D85AEB" w:rsidRPr="00291415">
        <w:rPr>
          <w:rFonts w:ascii="Verdana" w:hAnsi="Verdana"/>
          <w:i w:val="0"/>
          <w:color w:val="auto"/>
          <w:sz w:val="20"/>
          <w:szCs w:val="20"/>
        </w:rPr>
        <w:t>Termin składania i otwarcia ofert</w:t>
      </w:r>
    </w:p>
    <w:p w:rsidR="00D85AEB" w:rsidRPr="00291415" w:rsidRDefault="00D85AEB" w:rsidP="00D85AEB">
      <w:pPr>
        <w:jc w:val="both"/>
        <w:rPr>
          <w:rFonts w:ascii="Verdana" w:hAnsi="Verdana" w:cs="Arial"/>
          <w:sz w:val="20"/>
          <w:szCs w:val="20"/>
        </w:rPr>
      </w:pPr>
    </w:p>
    <w:p w:rsidR="00D85AEB" w:rsidRPr="00291415" w:rsidRDefault="00D85AEB" w:rsidP="00693E93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291415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291415">
        <w:rPr>
          <w:rFonts w:ascii="Verdana" w:hAnsi="Verdana" w:cs="Arial"/>
          <w:sz w:val="20"/>
          <w:szCs w:val="20"/>
        </w:rPr>
        <w:t>- 14</w:t>
      </w:r>
      <w:r w:rsidRPr="00291415">
        <w:rPr>
          <w:rFonts w:ascii="Verdana" w:hAnsi="Verdana" w:cs="Arial"/>
          <w:sz w:val="20"/>
          <w:szCs w:val="20"/>
          <w:vertAlign w:val="superscript"/>
        </w:rPr>
        <w:t>00</w:t>
      </w:r>
      <w:r w:rsidRPr="00291415">
        <w:rPr>
          <w:rFonts w:ascii="Verdana" w:hAnsi="Verdana" w:cs="Arial"/>
          <w:sz w:val="20"/>
          <w:szCs w:val="20"/>
        </w:rPr>
        <w:t xml:space="preserve"> do dnia </w:t>
      </w:r>
      <w:r w:rsidR="001A71A4">
        <w:rPr>
          <w:rFonts w:ascii="Verdana" w:hAnsi="Verdana"/>
          <w:b/>
          <w:sz w:val="20"/>
          <w:szCs w:val="20"/>
        </w:rPr>
        <w:t>22.11</w:t>
      </w:r>
      <w:r w:rsidR="008F6778" w:rsidRPr="00291415">
        <w:rPr>
          <w:rFonts w:ascii="Verdana" w:hAnsi="Verdana"/>
          <w:b/>
          <w:sz w:val="20"/>
          <w:szCs w:val="20"/>
        </w:rPr>
        <w:t>.</w:t>
      </w:r>
      <w:r w:rsidR="00EF0F2D" w:rsidRPr="00291415">
        <w:rPr>
          <w:rFonts w:ascii="Verdana" w:hAnsi="Verdana"/>
          <w:b/>
          <w:sz w:val="20"/>
          <w:szCs w:val="20"/>
        </w:rPr>
        <w:t>2019</w:t>
      </w:r>
      <w:r w:rsidRPr="00291415">
        <w:rPr>
          <w:rFonts w:ascii="Verdana" w:hAnsi="Verdana"/>
          <w:b/>
          <w:sz w:val="20"/>
          <w:szCs w:val="20"/>
        </w:rPr>
        <w:t xml:space="preserve"> </w:t>
      </w:r>
      <w:r w:rsidRPr="00291415">
        <w:rPr>
          <w:rFonts w:ascii="Verdana" w:hAnsi="Verdana" w:cs="Arial"/>
          <w:b/>
          <w:sz w:val="20"/>
          <w:szCs w:val="20"/>
        </w:rPr>
        <w:t xml:space="preserve"> roku, do godz. 12.00</w:t>
      </w:r>
      <w:r w:rsidRPr="00291415">
        <w:rPr>
          <w:rFonts w:ascii="Verdana" w:hAnsi="Verdana" w:cs="Arial"/>
          <w:sz w:val="20"/>
          <w:szCs w:val="20"/>
        </w:rPr>
        <w:t xml:space="preserve">  w sekretariacie Szpitala lub też przesłać w wyżej wymienionym terminie na adres </w:t>
      </w:r>
      <w:r w:rsidR="00F60A44" w:rsidRPr="00291415">
        <w:rPr>
          <w:rFonts w:ascii="Verdana" w:hAnsi="Verdana" w:cs="Arial"/>
          <w:sz w:val="20"/>
          <w:szCs w:val="20"/>
        </w:rPr>
        <w:t>Organizatora</w:t>
      </w:r>
      <w:r w:rsidRPr="00291415">
        <w:rPr>
          <w:rFonts w:ascii="Verdana" w:hAnsi="Verdana" w:cs="Arial"/>
          <w:sz w:val="20"/>
          <w:szCs w:val="20"/>
        </w:rPr>
        <w:t xml:space="preserve">.  Za dotrzymanie terminu złożenia oferty uważa się dzień i godzinę doręczenia oferty </w:t>
      </w:r>
      <w:r w:rsidR="00F60A44" w:rsidRPr="00291415">
        <w:rPr>
          <w:rFonts w:ascii="Verdana" w:hAnsi="Verdana" w:cs="Arial"/>
          <w:sz w:val="20"/>
          <w:szCs w:val="20"/>
        </w:rPr>
        <w:t xml:space="preserve">w </w:t>
      </w:r>
      <w:proofErr w:type="spellStart"/>
      <w:r w:rsidR="00F60A44" w:rsidRPr="00291415">
        <w:rPr>
          <w:rFonts w:ascii="Verdana" w:hAnsi="Verdana" w:cs="Arial"/>
          <w:sz w:val="20"/>
          <w:szCs w:val="20"/>
        </w:rPr>
        <w:t>WCPiT</w:t>
      </w:r>
      <w:proofErr w:type="spellEnd"/>
      <w:r w:rsidR="00FC60EB" w:rsidRPr="00291415">
        <w:rPr>
          <w:rFonts w:ascii="Verdana" w:hAnsi="Verdana" w:cs="Arial"/>
          <w:sz w:val="20"/>
          <w:szCs w:val="20"/>
        </w:rPr>
        <w:t xml:space="preserve">. Organizator nie dopuszcza możliwości </w:t>
      </w:r>
      <w:r w:rsidR="00D406FE" w:rsidRPr="00291415">
        <w:rPr>
          <w:rFonts w:ascii="Verdana" w:hAnsi="Verdana" w:cs="Arial"/>
          <w:sz w:val="20"/>
          <w:szCs w:val="20"/>
        </w:rPr>
        <w:t xml:space="preserve">składania ofert w formie </w:t>
      </w:r>
      <w:proofErr w:type="spellStart"/>
      <w:r w:rsidR="00D406FE" w:rsidRPr="00291415">
        <w:rPr>
          <w:rFonts w:ascii="Verdana" w:hAnsi="Verdana" w:cs="Arial"/>
          <w:sz w:val="20"/>
          <w:szCs w:val="20"/>
        </w:rPr>
        <w:t>fax-</w:t>
      </w:r>
      <w:r w:rsidR="00FC60EB" w:rsidRPr="00291415">
        <w:rPr>
          <w:rFonts w:ascii="Verdana" w:hAnsi="Verdana" w:cs="Arial"/>
          <w:sz w:val="20"/>
          <w:szCs w:val="20"/>
        </w:rPr>
        <w:t>u</w:t>
      </w:r>
      <w:proofErr w:type="spellEnd"/>
      <w:r w:rsidR="00FC60EB" w:rsidRPr="00291415">
        <w:rPr>
          <w:rFonts w:ascii="Verdana" w:hAnsi="Verdana" w:cs="Arial"/>
          <w:sz w:val="20"/>
          <w:szCs w:val="20"/>
        </w:rPr>
        <w:t xml:space="preserve"> czy też drogą elektroniczną. </w:t>
      </w:r>
    </w:p>
    <w:p w:rsidR="00D85AEB" w:rsidRPr="00291415" w:rsidRDefault="00D85AEB" w:rsidP="00D85AEB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>Otwarcie złożon</w:t>
      </w:r>
      <w:r w:rsidR="00AD5508" w:rsidRPr="00291415">
        <w:rPr>
          <w:rFonts w:ascii="Verdana" w:hAnsi="Verdana"/>
          <w:sz w:val="20"/>
          <w:szCs w:val="20"/>
        </w:rPr>
        <w:t xml:space="preserve">ych ofert nastąpi w dniu </w:t>
      </w:r>
      <w:r w:rsidR="001A71A4">
        <w:rPr>
          <w:rFonts w:ascii="Verdana" w:hAnsi="Verdana"/>
          <w:b/>
          <w:sz w:val="20"/>
          <w:szCs w:val="20"/>
        </w:rPr>
        <w:t>22.11</w:t>
      </w:r>
      <w:r w:rsidR="00AD5508" w:rsidRPr="00291415">
        <w:rPr>
          <w:rFonts w:ascii="Verdana" w:hAnsi="Verdana"/>
          <w:b/>
          <w:sz w:val="20"/>
          <w:szCs w:val="20"/>
        </w:rPr>
        <w:t>.201</w:t>
      </w:r>
      <w:r w:rsidR="00EF0F2D" w:rsidRPr="00291415">
        <w:rPr>
          <w:rFonts w:ascii="Verdana" w:hAnsi="Verdana"/>
          <w:b/>
          <w:sz w:val="20"/>
          <w:szCs w:val="20"/>
        </w:rPr>
        <w:t>9</w:t>
      </w:r>
      <w:r w:rsidR="00AD5508" w:rsidRPr="00291415">
        <w:rPr>
          <w:rFonts w:ascii="Verdana" w:hAnsi="Verdana"/>
          <w:b/>
          <w:sz w:val="20"/>
          <w:szCs w:val="20"/>
        </w:rPr>
        <w:t xml:space="preserve"> </w:t>
      </w:r>
      <w:r w:rsidR="00AD5508" w:rsidRPr="00291415">
        <w:rPr>
          <w:rFonts w:ascii="Verdana" w:hAnsi="Verdana" w:cs="Arial"/>
          <w:b/>
          <w:sz w:val="20"/>
          <w:szCs w:val="20"/>
        </w:rPr>
        <w:t xml:space="preserve"> roku</w:t>
      </w:r>
      <w:r w:rsidRPr="00291415">
        <w:rPr>
          <w:rFonts w:ascii="Verdana" w:hAnsi="Verdana"/>
          <w:sz w:val="20"/>
          <w:szCs w:val="20"/>
        </w:rPr>
        <w:t xml:space="preserve">.  </w:t>
      </w:r>
      <w:r w:rsidRPr="00291415">
        <w:rPr>
          <w:rFonts w:ascii="Verdana" w:hAnsi="Verdana"/>
          <w:b/>
          <w:sz w:val="20"/>
          <w:szCs w:val="20"/>
        </w:rPr>
        <w:t>o godz. 13.00</w:t>
      </w:r>
      <w:r w:rsidRPr="00291415">
        <w:rPr>
          <w:rFonts w:ascii="Verdana" w:hAnsi="Verdana"/>
          <w:sz w:val="20"/>
          <w:szCs w:val="20"/>
        </w:rPr>
        <w:t xml:space="preserve"> w Sali konferencyjnej w budynku administracji Szpitala.</w:t>
      </w:r>
    </w:p>
    <w:p w:rsidR="00CF4A24" w:rsidRPr="00291415" w:rsidRDefault="00D85AEB" w:rsidP="00CF4A24">
      <w:pPr>
        <w:pStyle w:val="Nagwek4"/>
        <w:ind w:left="540" w:hanging="540"/>
        <w:rPr>
          <w:rFonts w:ascii="Verdana" w:hAnsi="Verdana"/>
          <w:i w:val="0"/>
          <w:color w:val="auto"/>
          <w:sz w:val="20"/>
          <w:szCs w:val="20"/>
        </w:rPr>
      </w:pPr>
      <w:r w:rsidRPr="00291415">
        <w:rPr>
          <w:rFonts w:ascii="Verdana" w:hAnsi="Verdana"/>
          <w:i w:val="0"/>
          <w:color w:val="auto"/>
          <w:sz w:val="20"/>
          <w:szCs w:val="20"/>
        </w:rPr>
        <w:t xml:space="preserve">VI  </w:t>
      </w:r>
      <w:r w:rsidR="00CF4A24" w:rsidRPr="00291415">
        <w:rPr>
          <w:rFonts w:ascii="Verdana" w:hAnsi="Verdana"/>
          <w:i w:val="0"/>
          <w:color w:val="auto"/>
          <w:sz w:val="20"/>
          <w:szCs w:val="20"/>
        </w:rPr>
        <w:t>Kryteria oceny ofert</w:t>
      </w:r>
    </w:p>
    <w:p w:rsidR="00CF4A24" w:rsidRPr="00291415" w:rsidRDefault="00CF4A24" w:rsidP="00CF4A24">
      <w:pPr>
        <w:rPr>
          <w:rFonts w:ascii="Verdana" w:hAnsi="Verdana"/>
          <w:sz w:val="20"/>
          <w:szCs w:val="20"/>
        </w:rPr>
      </w:pPr>
    </w:p>
    <w:p w:rsidR="0038514D" w:rsidRPr="00291415" w:rsidRDefault="00807A0D" w:rsidP="0038514D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190263">
        <w:rPr>
          <w:rFonts w:ascii="Verdana" w:hAnsi="Verdana"/>
          <w:spacing w:val="4"/>
          <w:sz w:val="20"/>
          <w:szCs w:val="20"/>
        </w:rPr>
        <w:t>1.</w:t>
      </w:r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Przy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dokonywaniu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wyboru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oferty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7810C5" w:rsidRPr="00291415">
        <w:rPr>
          <w:rFonts w:ascii="Verdana" w:hAnsi="Verdana"/>
          <w:b w:val="0"/>
          <w:spacing w:val="4"/>
          <w:sz w:val="20"/>
          <w:szCs w:val="20"/>
        </w:rPr>
        <w:t>Organizator</w:t>
      </w:r>
      <w:r w:rsidR="007810C5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stosować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będzie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następujące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kryteria:</w:t>
      </w:r>
    </w:p>
    <w:p w:rsidR="0038514D" w:rsidRPr="00291415" w:rsidRDefault="0038514D" w:rsidP="0038514D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38514D" w:rsidRPr="00291415" w:rsidRDefault="00190263" w:rsidP="00190263">
      <w:pPr>
        <w:pStyle w:val="Tekstpodstawowy21"/>
        <w:spacing w:before="0"/>
        <w:ind w:left="426"/>
        <w:rPr>
          <w:rFonts w:ascii="Verdana" w:hAnsi="Verdana"/>
          <w:spacing w:val="4"/>
          <w:sz w:val="20"/>
          <w:szCs w:val="20"/>
        </w:rPr>
      </w:pPr>
      <w:r w:rsidRPr="00291415">
        <w:rPr>
          <w:rFonts w:ascii="Verdana" w:eastAsia="Verdana" w:hAnsi="Verdana"/>
          <w:spacing w:val="4"/>
          <w:sz w:val="20"/>
          <w:szCs w:val="20"/>
        </w:rPr>
        <w:t>(C)</w:t>
      </w:r>
      <w:r>
        <w:rPr>
          <w:rFonts w:ascii="Verdana" w:eastAsia="Verdana" w:hAnsi="Verdana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spacing w:val="4"/>
          <w:sz w:val="20"/>
          <w:szCs w:val="20"/>
        </w:rPr>
        <w:t>cena najmu</w:t>
      </w:r>
      <w:r w:rsidR="00EF2810" w:rsidRPr="00291415">
        <w:rPr>
          <w:rFonts w:ascii="Verdana" w:hAnsi="Verdana"/>
          <w:spacing w:val="4"/>
          <w:sz w:val="20"/>
          <w:szCs w:val="20"/>
        </w:rPr>
        <w:t xml:space="preserve"> brutto</w:t>
      </w:r>
      <w:r w:rsidR="0038514D" w:rsidRPr="00291415">
        <w:rPr>
          <w:rFonts w:ascii="Verdana" w:hAnsi="Verdana"/>
          <w:spacing w:val="4"/>
          <w:sz w:val="20"/>
          <w:szCs w:val="20"/>
        </w:rPr>
        <w:t xml:space="preserve"> za </w:t>
      </w:r>
      <w:r w:rsidR="0038514D" w:rsidRPr="00291415">
        <w:rPr>
          <w:rFonts w:ascii="Verdana" w:hAnsi="Verdana"/>
          <w:sz w:val="20"/>
          <w:szCs w:val="20"/>
        </w:rPr>
        <w:t>1 m</w:t>
      </w:r>
      <w:r w:rsidR="0038514D" w:rsidRPr="00291415">
        <w:rPr>
          <w:rFonts w:ascii="Verdana" w:hAnsi="Verdana"/>
          <w:i/>
          <w:sz w:val="20"/>
          <w:szCs w:val="20"/>
          <w:vertAlign w:val="superscript"/>
        </w:rPr>
        <w:t>2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   –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waga 80 %</w:t>
      </w:r>
    </w:p>
    <w:p w:rsidR="0038514D" w:rsidRPr="00291415" w:rsidRDefault="0038514D" w:rsidP="00190263">
      <w:pPr>
        <w:pStyle w:val="Tekstpodstawowy21"/>
        <w:spacing w:before="0"/>
        <w:ind w:left="426"/>
        <w:rPr>
          <w:rFonts w:ascii="Verdana" w:hAnsi="Verdana"/>
          <w:spacing w:val="4"/>
          <w:sz w:val="20"/>
          <w:szCs w:val="20"/>
        </w:rPr>
      </w:pPr>
    </w:p>
    <w:p w:rsidR="0038514D" w:rsidRPr="00291415" w:rsidRDefault="00190263" w:rsidP="00190263">
      <w:pPr>
        <w:pStyle w:val="Tekstpodstawowy21"/>
        <w:spacing w:before="0"/>
        <w:ind w:left="426"/>
        <w:rPr>
          <w:rFonts w:ascii="Verdana" w:hAnsi="Verdana"/>
          <w:spacing w:val="4"/>
          <w:sz w:val="20"/>
          <w:szCs w:val="20"/>
        </w:rPr>
      </w:pPr>
      <w:r w:rsidRPr="00291415">
        <w:rPr>
          <w:rFonts w:ascii="Verdana" w:hAnsi="Verdana"/>
          <w:spacing w:val="4"/>
          <w:sz w:val="20"/>
          <w:szCs w:val="20"/>
        </w:rPr>
        <w:t>(R)</w:t>
      </w:r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="0038514D" w:rsidRPr="00291415">
        <w:rPr>
          <w:rFonts w:ascii="Verdana" w:hAnsi="Verdana"/>
          <w:spacing w:val="4"/>
          <w:sz w:val="20"/>
          <w:szCs w:val="20"/>
        </w:rPr>
        <w:t>rabat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 xml:space="preserve">– rabat dla pracowników </w:t>
      </w:r>
      <w:proofErr w:type="spellStart"/>
      <w:r w:rsidR="0038514D" w:rsidRPr="00291415">
        <w:rPr>
          <w:rFonts w:ascii="Verdana" w:hAnsi="Verdana"/>
          <w:b w:val="0"/>
          <w:spacing w:val="4"/>
          <w:sz w:val="20"/>
          <w:szCs w:val="20"/>
        </w:rPr>
        <w:t>WCPiT</w:t>
      </w:r>
      <w:proofErr w:type="spellEnd"/>
      <w:r w:rsidR="0038514D" w:rsidRPr="00291415">
        <w:rPr>
          <w:rFonts w:ascii="Verdana" w:hAnsi="Verdana"/>
          <w:b w:val="0"/>
          <w:spacing w:val="4"/>
          <w:sz w:val="20"/>
          <w:szCs w:val="20"/>
        </w:rPr>
        <w:t xml:space="preserve"> na posiłki oraz wyroby garmażeryjne </w:t>
      </w:r>
      <w:r w:rsidR="0038514D" w:rsidRPr="00291415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="0038514D" w:rsidRPr="00291415">
        <w:rPr>
          <w:rFonts w:ascii="Verdana" w:hAnsi="Verdana"/>
          <w:b w:val="0"/>
          <w:spacing w:val="4"/>
          <w:sz w:val="20"/>
          <w:szCs w:val="20"/>
        </w:rPr>
        <w:t>waga 20 %</w:t>
      </w:r>
    </w:p>
    <w:p w:rsidR="0038514D" w:rsidRPr="00291415" w:rsidRDefault="0038514D" w:rsidP="0038514D">
      <w:pPr>
        <w:pStyle w:val="Tekstpodstawowy21"/>
        <w:spacing w:before="0"/>
        <w:rPr>
          <w:rFonts w:ascii="Verdana" w:hAnsi="Verdana"/>
          <w:spacing w:val="4"/>
          <w:sz w:val="20"/>
          <w:szCs w:val="20"/>
        </w:rPr>
      </w:pPr>
    </w:p>
    <w:p w:rsidR="009201F6" w:rsidRDefault="0038514D" w:rsidP="00190263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291415">
        <w:rPr>
          <w:rFonts w:ascii="Verdana" w:hAnsi="Verdana"/>
          <w:i w:val="0"/>
          <w:spacing w:val="-1"/>
          <w:sz w:val="20"/>
          <w:szCs w:val="20"/>
        </w:rPr>
        <w:t>Kryterium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b/>
          <w:i w:val="0"/>
          <w:spacing w:val="-1"/>
          <w:sz w:val="20"/>
          <w:szCs w:val="20"/>
        </w:rPr>
        <w:t>cena</w:t>
      </w:r>
      <w:r w:rsidRPr="00291415">
        <w:rPr>
          <w:rFonts w:ascii="Verdana" w:eastAsia="Verdana" w:hAnsi="Verdana"/>
          <w:b/>
          <w:i w:val="0"/>
          <w:spacing w:val="-1"/>
          <w:sz w:val="20"/>
          <w:szCs w:val="20"/>
        </w:rPr>
        <w:t xml:space="preserve"> (C) </w:t>
      </w:r>
      <w:r w:rsidRPr="00291415">
        <w:rPr>
          <w:rFonts w:ascii="Verdana" w:hAnsi="Verdana"/>
          <w:i w:val="0"/>
          <w:spacing w:val="-1"/>
          <w:sz w:val="20"/>
          <w:szCs w:val="20"/>
        </w:rPr>
        <w:t>będzie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i w:val="0"/>
          <w:spacing w:val="-1"/>
          <w:sz w:val="20"/>
          <w:szCs w:val="20"/>
        </w:rPr>
        <w:t>rozpatrywane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i w:val="0"/>
          <w:spacing w:val="-1"/>
          <w:sz w:val="20"/>
          <w:szCs w:val="20"/>
        </w:rPr>
        <w:t>na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i w:val="0"/>
          <w:spacing w:val="-1"/>
          <w:sz w:val="20"/>
          <w:szCs w:val="20"/>
        </w:rPr>
        <w:t>podstawie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wysokości czynszu  </w:t>
      </w:r>
      <w:r w:rsidRPr="00291415">
        <w:rPr>
          <w:rFonts w:ascii="Verdana" w:hAnsi="Verdana"/>
          <w:i w:val="0"/>
          <w:spacing w:val="-1"/>
          <w:sz w:val="20"/>
          <w:szCs w:val="20"/>
        </w:rPr>
        <w:t>za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1 </w:t>
      </w:r>
      <w:r w:rsidRPr="00291415">
        <w:rPr>
          <w:rFonts w:ascii="Verdana" w:hAnsi="Verdana" w:cs="Arial"/>
          <w:i w:val="0"/>
          <w:sz w:val="20"/>
          <w:szCs w:val="20"/>
        </w:rPr>
        <w:t>m</w:t>
      </w:r>
      <w:r w:rsidRPr="00291415">
        <w:rPr>
          <w:rFonts w:ascii="Verdana" w:hAnsi="Verdana" w:cs="Arial"/>
          <w:i w:val="0"/>
          <w:sz w:val="20"/>
          <w:szCs w:val="20"/>
          <w:vertAlign w:val="superscript"/>
        </w:rPr>
        <w:t>2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i w:val="0"/>
          <w:spacing w:val="-1"/>
          <w:sz w:val="20"/>
          <w:szCs w:val="20"/>
        </w:rPr>
        <w:t>podanej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i w:val="0"/>
          <w:spacing w:val="-1"/>
          <w:sz w:val="20"/>
          <w:szCs w:val="20"/>
        </w:rPr>
        <w:t>przez</w:t>
      </w:r>
      <w:r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="007810C5" w:rsidRPr="00291415">
        <w:rPr>
          <w:rFonts w:ascii="Verdana" w:hAnsi="Verdana"/>
          <w:i w:val="0"/>
          <w:spacing w:val="-1"/>
          <w:sz w:val="20"/>
          <w:szCs w:val="20"/>
        </w:rPr>
        <w:t>Oferenta</w:t>
      </w:r>
      <w:r w:rsidR="007810C5" w:rsidRPr="0029141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291415">
        <w:rPr>
          <w:rFonts w:ascii="Verdana" w:hAnsi="Verdana"/>
          <w:i w:val="0"/>
          <w:spacing w:val="-1"/>
          <w:sz w:val="20"/>
          <w:szCs w:val="20"/>
        </w:rPr>
        <w:t>w ofercie</w:t>
      </w:r>
      <w:r w:rsidR="00274AB0" w:rsidRPr="00291415">
        <w:rPr>
          <w:rFonts w:ascii="Verdana" w:hAnsi="Verdana"/>
          <w:i w:val="0"/>
          <w:spacing w:val="-1"/>
          <w:sz w:val="20"/>
          <w:szCs w:val="20"/>
        </w:rPr>
        <w:t>.</w:t>
      </w:r>
      <w:r w:rsidR="009201F6">
        <w:rPr>
          <w:rFonts w:ascii="Verdana" w:hAnsi="Verdana"/>
          <w:i w:val="0"/>
          <w:spacing w:val="-1"/>
          <w:sz w:val="20"/>
          <w:szCs w:val="20"/>
        </w:rPr>
        <w:t xml:space="preserve"> </w:t>
      </w:r>
    </w:p>
    <w:p w:rsidR="0038514D" w:rsidRDefault="009201F6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 xml:space="preserve">Cenę minimalną za 1m2 powierzchni ustala się w wysokości: </w:t>
      </w:r>
    </w:p>
    <w:p w:rsidR="009201F6" w:rsidRDefault="009201F6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>- szpital w Poznaniu – 85,51zł brutto</w:t>
      </w:r>
    </w:p>
    <w:p w:rsidR="009201F6" w:rsidRPr="00291415" w:rsidRDefault="009201F6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 xml:space="preserve">- szpital w Chodzieży – 53,00zł brutto </w:t>
      </w:r>
    </w:p>
    <w:p w:rsidR="009201F6" w:rsidRPr="00BB259B" w:rsidRDefault="009201F6" w:rsidP="009201F6">
      <w:pPr>
        <w:ind w:left="142"/>
        <w:jc w:val="both"/>
        <w:rPr>
          <w:rFonts w:ascii="Verdana" w:hAnsi="Verdana"/>
          <w:b/>
          <w:iCs/>
          <w:sz w:val="20"/>
          <w:szCs w:val="20"/>
          <w:highlight w:val="yellow"/>
        </w:rPr>
      </w:pPr>
      <w:r w:rsidRPr="00BB259B">
        <w:rPr>
          <w:rFonts w:ascii="Verdana" w:hAnsi="Verdana"/>
          <w:b/>
          <w:iCs/>
          <w:sz w:val="20"/>
          <w:szCs w:val="20"/>
          <w:highlight w:val="yellow"/>
        </w:rPr>
        <w:t xml:space="preserve"> </w:t>
      </w:r>
    </w:p>
    <w:p w:rsidR="009201F6" w:rsidRPr="00AA18E9" w:rsidRDefault="009201F6" w:rsidP="009201F6">
      <w:pPr>
        <w:ind w:left="142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10295D">
        <w:rPr>
          <w:rFonts w:ascii="Verdana" w:hAnsi="Verdana"/>
          <w:b/>
          <w:iCs/>
          <w:sz w:val="20"/>
          <w:szCs w:val="20"/>
        </w:rPr>
        <w:t>Podanie c</w:t>
      </w:r>
      <w:r w:rsidR="0010295D" w:rsidRPr="0010295D">
        <w:rPr>
          <w:rFonts w:ascii="Verdana" w:hAnsi="Verdana"/>
          <w:b/>
          <w:iCs/>
          <w:sz w:val="20"/>
          <w:szCs w:val="20"/>
        </w:rPr>
        <w:t>eny</w:t>
      </w:r>
      <w:r w:rsidRPr="0010295D">
        <w:rPr>
          <w:rFonts w:ascii="Verdana" w:hAnsi="Verdana"/>
          <w:b/>
          <w:iCs/>
          <w:sz w:val="20"/>
          <w:szCs w:val="20"/>
        </w:rPr>
        <w:t xml:space="preserve"> </w:t>
      </w:r>
      <w:r w:rsidR="0010295D" w:rsidRPr="0010295D">
        <w:rPr>
          <w:rFonts w:ascii="Verdana" w:hAnsi="Verdana"/>
          <w:b/>
          <w:iCs/>
          <w:sz w:val="20"/>
          <w:szCs w:val="20"/>
        </w:rPr>
        <w:t>niższej niż minimalna</w:t>
      </w:r>
      <w:r w:rsidR="0010295D">
        <w:rPr>
          <w:rFonts w:ascii="Verdana" w:hAnsi="Verdana"/>
          <w:b/>
          <w:iCs/>
          <w:sz w:val="20"/>
          <w:szCs w:val="20"/>
        </w:rPr>
        <w:t xml:space="preserve"> lub</w:t>
      </w:r>
      <w:r w:rsidRPr="0010295D">
        <w:rPr>
          <w:rFonts w:ascii="Verdana" w:hAnsi="Verdana"/>
          <w:b/>
          <w:iCs/>
          <w:sz w:val="20"/>
          <w:szCs w:val="20"/>
        </w:rPr>
        <w:t xml:space="preserve"> </w:t>
      </w:r>
      <w:r w:rsidR="0010295D" w:rsidRPr="0010295D">
        <w:rPr>
          <w:rFonts w:ascii="Verdana" w:hAnsi="Verdana"/>
          <w:b/>
          <w:iCs/>
          <w:sz w:val="20"/>
          <w:szCs w:val="20"/>
        </w:rPr>
        <w:t xml:space="preserve">brak wpisu w formularzu ofertowym </w:t>
      </w:r>
      <w:r w:rsidRPr="0010295D">
        <w:rPr>
          <w:rFonts w:ascii="Verdana" w:hAnsi="Verdana"/>
          <w:b/>
          <w:iCs/>
          <w:sz w:val="20"/>
          <w:szCs w:val="20"/>
        </w:rPr>
        <w:t>spowoduje odrzucenie oferty</w:t>
      </w:r>
      <w:r w:rsidR="0010295D">
        <w:rPr>
          <w:rFonts w:ascii="Verdana" w:hAnsi="Verdana"/>
          <w:b/>
          <w:iCs/>
          <w:sz w:val="20"/>
          <w:szCs w:val="20"/>
        </w:rPr>
        <w:t>.</w:t>
      </w:r>
      <w:r w:rsidRPr="00AA18E9">
        <w:rPr>
          <w:rFonts w:ascii="Verdana" w:hAnsi="Verdana"/>
          <w:b/>
          <w:iCs/>
          <w:sz w:val="20"/>
          <w:szCs w:val="20"/>
        </w:rPr>
        <w:t xml:space="preserve"> </w:t>
      </w:r>
    </w:p>
    <w:p w:rsidR="009201F6" w:rsidRDefault="009201F6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</w:p>
    <w:p w:rsidR="0038514D" w:rsidRPr="00291415" w:rsidRDefault="0038514D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291415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38514D" w:rsidRPr="00291415" w:rsidRDefault="0038514D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4"/>
        <w:gridCol w:w="421"/>
        <w:gridCol w:w="2693"/>
        <w:gridCol w:w="1847"/>
      </w:tblGrid>
      <w:tr w:rsidR="0038514D" w:rsidRPr="00291415" w:rsidTr="00E31360">
        <w:trPr>
          <w:cantSplit/>
        </w:trPr>
        <w:tc>
          <w:tcPr>
            <w:tcW w:w="1564" w:type="dxa"/>
            <w:shd w:val="clear" w:color="auto" w:fill="auto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291415">
              <w:rPr>
                <w:rFonts w:ascii="Verdana" w:eastAsia="Verdana" w:hAnsi="Verdana"/>
                <w:b/>
                <w:spacing w:val="-1"/>
                <w:sz w:val="20"/>
                <w:szCs w:val="20"/>
              </w:rPr>
              <w:t>C</w:t>
            </w:r>
            <w:r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</w:t>
            </w:r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>=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8514D" w:rsidRPr="00291415" w:rsidRDefault="0038514D" w:rsidP="001A0DFE">
            <w:pPr>
              <w:shd w:val="clear" w:color="auto" w:fill="FFFFFF"/>
              <w:snapToGrid w:val="0"/>
              <w:jc w:val="center"/>
              <w:rPr>
                <w:rFonts w:ascii="Verdana" w:hAnsi="Verdana"/>
                <w:spacing w:val="-1"/>
                <w:sz w:val="20"/>
                <w:szCs w:val="20"/>
              </w:rPr>
            </w:pPr>
            <w:r w:rsidRPr="00291415">
              <w:rPr>
                <w:rFonts w:ascii="Verdana" w:hAnsi="Verdana"/>
                <w:spacing w:val="-8"/>
                <w:sz w:val="20"/>
                <w:szCs w:val="20"/>
              </w:rPr>
              <w:t>cena</w:t>
            </w:r>
            <w:r w:rsidRPr="00291415">
              <w:rPr>
                <w:rFonts w:ascii="Verdana" w:eastAsia="Verdana" w:hAnsi="Verdana"/>
                <w:spacing w:val="-8"/>
                <w:sz w:val="20"/>
                <w:szCs w:val="20"/>
              </w:rPr>
              <w:t xml:space="preserve"> </w:t>
            </w:r>
            <w:r w:rsidR="00EF2810" w:rsidRPr="00291415">
              <w:rPr>
                <w:rFonts w:ascii="Verdana" w:eastAsia="Verdana" w:hAnsi="Verdana"/>
                <w:spacing w:val="-8"/>
                <w:sz w:val="20"/>
                <w:szCs w:val="20"/>
              </w:rPr>
              <w:t>brutto</w:t>
            </w:r>
            <w:r w:rsidRPr="00291415">
              <w:rPr>
                <w:rFonts w:ascii="Verdana" w:eastAsia="Verdana" w:hAnsi="Verdana"/>
                <w:spacing w:val="-8"/>
                <w:sz w:val="20"/>
                <w:szCs w:val="20"/>
              </w:rPr>
              <w:t xml:space="preserve"> </w:t>
            </w:r>
            <w:r w:rsidR="001A0DFE" w:rsidRPr="00291415">
              <w:rPr>
                <w:rFonts w:ascii="Verdana" w:eastAsia="Verdana" w:hAnsi="Verdana"/>
                <w:spacing w:val="-8"/>
                <w:sz w:val="20"/>
                <w:szCs w:val="20"/>
              </w:rPr>
              <w:t xml:space="preserve"> badanej </w:t>
            </w:r>
            <w:r w:rsidRPr="00291415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 xml:space="preserve">   x</w:t>
            </w:r>
            <w:r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</w:t>
            </w:r>
            <w:r w:rsidR="00101AC3"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>8</w:t>
            </w:r>
            <w:r w:rsidRPr="00291415">
              <w:rPr>
                <w:rFonts w:ascii="Verdana" w:eastAsia="Verdana" w:hAnsi="Verdana"/>
                <w:color w:val="000000"/>
                <w:spacing w:val="-1"/>
                <w:sz w:val="20"/>
                <w:szCs w:val="20"/>
              </w:rPr>
              <w:t>0</w:t>
            </w:r>
            <w:r w:rsidRPr="00291415">
              <w:rPr>
                <w:rFonts w:ascii="Verdana" w:eastAsia="Verdana" w:hAnsi="Verdana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  <w:proofErr w:type="spellEnd"/>
          </w:p>
        </w:tc>
      </w:tr>
      <w:tr w:rsidR="0038514D" w:rsidRPr="00291415" w:rsidTr="00E31360">
        <w:trPr>
          <w:cantSplit/>
        </w:trPr>
        <w:tc>
          <w:tcPr>
            <w:tcW w:w="1564" w:type="dxa"/>
            <w:shd w:val="clear" w:color="auto" w:fill="auto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421" w:type="dxa"/>
            <w:vMerge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8514D" w:rsidRPr="00291415" w:rsidRDefault="001A0DFE" w:rsidP="001A0DFE">
            <w:pPr>
              <w:shd w:val="clear" w:color="auto" w:fill="FFFFFF"/>
              <w:snapToGrid w:val="0"/>
              <w:jc w:val="center"/>
              <w:rPr>
                <w:rFonts w:ascii="Verdana" w:hAnsi="Verdana"/>
                <w:spacing w:val="-1"/>
                <w:sz w:val="20"/>
                <w:szCs w:val="20"/>
              </w:rPr>
            </w:pPr>
            <w:r w:rsidRPr="00291415">
              <w:rPr>
                <w:rFonts w:ascii="Verdana" w:hAnsi="Verdana"/>
                <w:spacing w:val="-8"/>
                <w:sz w:val="20"/>
                <w:szCs w:val="20"/>
              </w:rPr>
              <w:t>Najwyższa zaoferowana cena</w:t>
            </w:r>
            <w:r w:rsidR="00EF2810" w:rsidRPr="00291415">
              <w:rPr>
                <w:rFonts w:ascii="Verdana" w:hAnsi="Verdana"/>
                <w:spacing w:val="-8"/>
                <w:sz w:val="20"/>
                <w:szCs w:val="20"/>
              </w:rPr>
              <w:t xml:space="preserve"> brutto</w:t>
            </w: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</w:tbl>
    <w:p w:rsidR="0038514D" w:rsidRPr="00291415" w:rsidRDefault="0038514D" w:rsidP="00452507">
      <w:pPr>
        <w:pStyle w:val="Tekstpodstawowywcity"/>
        <w:ind w:left="0"/>
        <w:rPr>
          <w:rFonts w:ascii="Verdana" w:hAnsi="Verdana" w:cs="Arial"/>
          <w:b/>
          <w:bCs/>
          <w:sz w:val="20"/>
          <w:szCs w:val="20"/>
        </w:rPr>
      </w:pPr>
    </w:p>
    <w:p w:rsidR="0038514D" w:rsidRPr="00291415" w:rsidRDefault="0038514D" w:rsidP="0038514D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291415">
        <w:rPr>
          <w:rFonts w:ascii="Verdana" w:hAnsi="Verdana"/>
          <w:b w:val="0"/>
          <w:sz w:val="20"/>
          <w:szCs w:val="20"/>
        </w:rPr>
        <w:t xml:space="preserve">Kryterium </w:t>
      </w:r>
      <w:r w:rsidRPr="00291415">
        <w:rPr>
          <w:rFonts w:ascii="Verdana" w:hAnsi="Verdana"/>
          <w:spacing w:val="4"/>
          <w:sz w:val="20"/>
          <w:szCs w:val="20"/>
        </w:rPr>
        <w:t>rabat (R)</w:t>
      </w:r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291415">
        <w:rPr>
          <w:rFonts w:ascii="Verdana" w:hAnsi="Verdana"/>
          <w:spacing w:val="4"/>
          <w:sz w:val="20"/>
          <w:szCs w:val="20"/>
        </w:rPr>
        <w:t xml:space="preserve"> </w:t>
      </w:r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maksymalną ilość </w:t>
      </w:r>
      <w:r w:rsidR="00F434FB" w:rsidRPr="00291415">
        <w:rPr>
          <w:rFonts w:ascii="Verdana" w:hAnsi="Verdana"/>
          <w:b w:val="0"/>
          <w:spacing w:val="4"/>
          <w:sz w:val="20"/>
          <w:szCs w:val="20"/>
        </w:rPr>
        <w:t>2</w:t>
      </w:r>
      <w:r w:rsidRPr="00291415">
        <w:rPr>
          <w:rFonts w:ascii="Verdana" w:hAnsi="Verdana"/>
          <w:b w:val="0"/>
          <w:spacing w:val="4"/>
          <w:sz w:val="20"/>
          <w:szCs w:val="20"/>
        </w:rPr>
        <w:t>0 punktów otrzyma</w:t>
      </w:r>
      <w:r w:rsidR="007810C5" w:rsidRPr="00291415">
        <w:rPr>
          <w:rFonts w:ascii="Verdana" w:hAnsi="Verdana"/>
          <w:b w:val="0"/>
          <w:spacing w:val="4"/>
          <w:sz w:val="20"/>
          <w:szCs w:val="20"/>
        </w:rPr>
        <w:t xml:space="preserve"> Oferent</w:t>
      </w:r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, który udzieli najwyższego rabatu </w:t>
      </w:r>
      <w:r w:rsidR="006752B3" w:rsidRPr="00291415">
        <w:rPr>
          <w:rFonts w:ascii="Verdana" w:hAnsi="Verdana"/>
          <w:b w:val="0"/>
          <w:spacing w:val="4"/>
          <w:sz w:val="20"/>
          <w:szCs w:val="20"/>
        </w:rPr>
        <w:t>(ok</w:t>
      </w:r>
      <w:r w:rsidR="00B31CC1" w:rsidRPr="00291415">
        <w:rPr>
          <w:rFonts w:ascii="Verdana" w:hAnsi="Verdana"/>
          <w:b w:val="0"/>
          <w:spacing w:val="4"/>
          <w:sz w:val="20"/>
          <w:szCs w:val="20"/>
        </w:rPr>
        <w:t>reślonego procentowo</w:t>
      </w:r>
      <w:r w:rsidR="006752B3" w:rsidRPr="00291415">
        <w:rPr>
          <w:rFonts w:ascii="Verdana" w:hAnsi="Verdana"/>
          <w:b w:val="0"/>
          <w:spacing w:val="4"/>
          <w:sz w:val="20"/>
          <w:szCs w:val="20"/>
        </w:rPr>
        <w:t xml:space="preserve">) </w:t>
      </w:r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dla pracowników </w:t>
      </w:r>
      <w:proofErr w:type="spellStart"/>
      <w:r w:rsidRPr="00291415">
        <w:rPr>
          <w:rFonts w:ascii="Verdana" w:hAnsi="Verdana"/>
          <w:b w:val="0"/>
          <w:spacing w:val="4"/>
          <w:sz w:val="20"/>
          <w:szCs w:val="20"/>
        </w:rPr>
        <w:t>WCPiT</w:t>
      </w:r>
      <w:proofErr w:type="spellEnd"/>
      <w:r w:rsidRPr="00291415">
        <w:rPr>
          <w:rFonts w:ascii="Verdana" w:hAnsi="Verdana"/>
          <w:b w:val="0"/>
          <w:spacing w:val="4"/>
          <w:sz w:val="20"/>
          <w:szCs w:val="20"/>
        </w:rPr>
        <w:t xml:space="preserve"> na posiłki oraz </w:t>
      </w:r>
      <w:r w:rsidRPr="00291415">
        <w:rPr>
          <w:rFonts w:ascii="Verdana" w:hAnsi="Verdana"/>
          <w:b w:val="0"/>
          <w:spacing w:val="4"/>
          <w:sz w:val="20"/>
          <w:szCs w:val="20"/>
        </w:rPr>
        <w:lastRenderedPageBreak/>
        <w:t xml:space="preserve">wyroby garmażeryjne. Pozostali </w:t>
      </w:r>
      <w:r w:rsidR="007810C5" w:rsidRPr="00291415">
        <w:rPr>
          <w:rFonts w:ascii="Verdana" w:hAnsi="Verdana"/>
          <w:b w:val="0"/>
          <w:spacing w:val="4"/>
          <w:sz w:val="20"/>
          <w:szCs w:val="20"/>
        </w:rPr>
        <w:t xml:space="preserve">Oferenci </w:t>
      </w:r>
      <w:r w:rsidRPr="00291415">
        <w:rPr>
          <w:rFonts w:ascii="Verdana" w:hAnsi="Verdana"/>
          <w:b w:val="0"/>
          <w:spacing w:val="4"/>
          <w:sz w:val="20"/>
          <w:szCs w:val="20"/>
        </w:rPr>
        <w:t>otrzymają ilość punktów obliczoną wg wzoru:</w:t>
      </w:r>
    </w:p>
    <w:p w:rsidR="0038514D" w:rsidRPr="00291415" w:rsidRDefault="0038514D" w:rsidP="0038514D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4"/>
        <w:gridCol w:w="421"/>
        <w:gridCol w:w="3544"/>
        <w:gridCol w:w="996"/>
      </w:tblGrid>
      <w:tr w:rsidR="0038514D" w:rsidRPr="00291415" w:rsidTr="00F434FB">
        <w:trPr>
          <w:cantSplit/>
        </w:trPr>
        <w:tc>
          <w:tcPr>
            <w:tcW w:w="1564" w:type="dxa"/>
            <w:shd w:val="clear" w:color="auto" w:fill="auto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R </w:t>
            </w:r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>=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center"/>
              <w:rPr>
                <w:rFonts w:ascii="Verdana" w:hAnsi="Verdana"/>
                <w:spacing w:val="-1"/>
                <w:sz w:val="20"/>
                <w:szCs w:val="20"/>
              </w:rPr>
            </w:pPr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>Wysokość udzielonego rabatu w ofercie badanej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 xml:space="preserve">   x</w:t>
            </w:r>
            <w:r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</w:t>
            </w:r>
            <w:r w:rsidR="00DC6527" w:rsidRPr="00291415">
              <w:rPr>
                <w:rFonts w:ascii="Verdana" w:eastAsia="Verdana" w:hAnsi="Verdana"/>
                <w:spacing w:val="-1"/>
                <w:sz w:val="20"/>
                <w:szCs w:val="20"/>
              </w:rPr>
              <w:t>2</w:t>
            </w:r>
            <w:r w:rsidRPr="00291415">
              <w:rPr>
                <w:rFonts w:ascii="Verdana" w:eastAsia="Verdana" w:hAnsi="Verdana"/>
                <w:color w:val="000000"/>
                <w:spacing w:val="-1"/>
                <w:sz w:val="20"/>
                <w:szCs w:val="20"/>
              </w:rPr>
              <w:t>0</w:t>
            </w:r>
            <w:r w:rsidRPr="00291415">
              <w:rPr>
                <w:rFonts w:ascii="Verdana" w:eastAsia="Verdana" w:hAnsi="Verdana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  <w:proofErr w:type="spellEnd"/>
          </w:p>
        </w:tc>
      </w:tr>
      <w:tr w:rsidR="0038514D" w:rsidRPr="00291415" w:rsidTr="00F434FB">
        <w:trPr>
          <w:cantSplit/>
        </w:trPr>
        <w:tc>
          <w:tcPr>
            <w:tcW w:w="1564" w:type="dxa"/>
            <w:shd w:val="clear" w:color="auto" w:fill="auto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421" w:type="dxa"/>
            <w:vMerge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center"/>
              <w:rPr>
                <w:rFonts w:ascii="Verdana" w:hAnsi="Verdana"/>
                <w:spacing w:val="-1"/>
                <w:sz w:val="20"/>
                <w:szCs w:val="20"/>
              </w:rPr>
            </w:pPr>
            <w:r w:rsidRPr="00291415">
              <w:rPr>
                <w:rFonts w:ascii="Verdana" w:hAnsi="Verdana"/>
                <w:spacing w:val="-1"/>
                <w:sz w:val="20"/>
                <w:szCs w:val="20"/>
              </w:rPr>
              <w:t>Największy udzielony rabat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38514D" w:rsidRPr="00291415" w:rsidRDefault="0038514D" w:rsidP="00F434FB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</w:tbl>
    <w:p w:rsidR="0038514D" w:rsidRPr="00291415" w:rsidRDefault="0038514D" w:rsidP="0038514D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</w:p>
    <w:p w:rsidR="0038514D" w:rsidRPr="00291415" w:rsidRDefault="00190263" w:rsidP="00190263">
      <w:pPr>
        <w:pStyle w:val="Tekstpodstawowy21"/>
        <w:spacing w:before="0"/>
        <w:rPr>
          <w:rFonts w:ascii="Verdana" w:hAnsi="Verdana"/>
          <w:bCs w:val="0"/>
          <w:sz w:val="20"/>
          <w:szCs w:val="20"/>
        </w:rPr>
      </w:pPr>
      <w:r w:rsidRPr="00190263">
        <w:rPr>
          <w:rFonts w:ascii="Verdana" w:hAnsi="Verdana"/>
          <w:bCs w:val="0"/>
          <w:sz w:val="20"/>
          <w:szCs w:val="20"/>
        </w:rPr>
        <w:t>2.</w:t>
      </w:r>
      <w:r>
        <w:rPr>
          <w:rFonts w:ascii="Verdana" w:hAnsi="Verdana"/>
          <w:bCs w:val="0"/>
          <w:sz w:val="20"/>
          <w:szCs w:val="20"/>
        </w:rPr>
        <w:t xml:space="preserve"> </w:t>
      </w:r>
      <w:r w:rsidR="007810C5" w:rsidRPr="00291415">
        <w:rPr>
          <w:rFonts w:ascii="Verdana" w:hAnsi="Verdana"/>
          <w:b w:val="0"/>
          <w:bCs w:val="0"/>
          <w:sz w:val="20"/>
          <w:szCs w:val="20"/>
        </w:rPr>
        <w:t>Organizator</w:t>
      </w:r>
      <w:r w:rsidR="0038514D" w:rsidRPr="00291415">
        <w:rPr>
          <w:rFonts w:ascii="Verdana" w:hAnsi="Verdana"/>
          <w:b w:val="0"/>
          <w:bCs w:val="0"/>
          <w:sz w:val="20"/>
          <w:szCs w:val="20"/>
        </w:rPr>
        <w:t xml:space="preserve"> dokona wyboru oferty tego z </w:t>
      </w:r>
      <w:r w:rsidR="007810C5" w:rsidRPr="00291415">
        <w:rPr>
          <w:rFonts w:ascii="Verdana" w:hAnsi="Verdana"/>
          <w:b w:val="0"/>
          <w:bCs w:val="0"/>
          <w:sz w:val="20"/>
          <w:szCs w:val="20"/>
        </w:rPr>
        <w:t>Oferentów</w:t>
      </w:r>
      <w:r w:rsidR="0038514D" w:rsidRPr="00291415">
        <w:rPr>
          <w:rFonts w:ascii="Verdana" w:hAnsi="Verdana"/>
          <w:b w:val="0"/>
          <w:bCs w:val="0"/>
          <w:sz w:val="20"/>
          <w:szCs w:val="20"/>
        </w:rPr>
        <w:t xml:space="preserve">, która uzyska w wyniku oceny najwyższą liczbę punktów. </w:t>
      </w:r>
      <w:r w:rsidR="0038514D" w:rsidRPr="00291415">
        <w:rPr>
          <w:rFonts w:ascii="Verdana" w:hAnsi="Verdana"/>
          <w:bCs w:val="0"/>
          <w:sz w:val="20"/>
          <w:szCs w:val="20"/>
        </w:rPr>
        <w:t>Przyznanie punków poszczególnym ofertom odbędzie się w oparciu o następujący wzór:</w:t>
      </w:r>
    </w:p>
    <w:p w:rsidR="0038514D" w:rsidRPr="00291415" w:rsidRDefault="0038514D" w:rsidP="0038514D">
      <w:pPr>
        <w:pStyle w:val="Tekstpodstawowy21"/>
        <w:rPr>
          <w:rFonts w:ascii="Verdana" w:hAnsi="Verdana"/>
          <w:sz w:val="20"/>
          <w:szCs w:val="20"/>
        </w:rPr>
      </w:pPr>
    </w:p>
    <w:p w:rsidR="0038514D" w:rsidRPr="00291415" w:rsidRDefault="0038514D" w:rsidP="0038514D">
      <w:pPr>
        <w:pStyle w:val="Tekstpodstawowy21"/>
        <w:jc w:val="center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Ocena oferty = </w:t>
      </w:r>
      <w:proofErr w:type="spellStart"/>
      <w:r w:rsidRPr="00291415">
        <w:rPr>
          <w:rFonts w:ascii="Verdana" w:hAnsi="Verdana"/>
          <w:sz w:val="20"/>
          <w:szCs w:val="20"/>
        </w:rPr>
        <w:t>C+R</w:t>
      </w:r>
      <w:proofErr w:type="spellEnd"/>
    </w:p>
    <w:p w:rsidR="00807A0D" w:rsidRPr="00291415" w:rsidRDefault="00807A0D" w:rsidP="0038514D">
      <w:pPr>
        <w:pStyle w:val="Tekstpodstawowy21"/>
        <w:jc w:val="center"/>
        <w:rPr>
          <w:rFonts w:ascii="Verdana" w:hAnsi="Verdana"/>
          <w:sz w:val="20"/>
          <w:szCs w:val="20"/>
        </w:rPr>
      </w:pPr>
    </w:p>
    <w:p w:rsidR="00860E2D" w:rsidRPr="00291415" w:rsidRDefault="00190263" w:rsidP="0010295D">
      <w:pPr>
        <w:pStyle w:val="Tekstpodstawowy2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4E170A" w:rsidRPr="00291415">
        <w:rPr>
          <w:rFonts w:ascii="Verdana" w:hAnsi="Verdana"/>
          <w:sz w:val="20"/>
          <w:szCs w:val="20"/>
        </w:rPr>
        <w:t>.</w:t>
      </w:r>
      <w:r w:rsidR="00860E2D" w:rsidRPr="00291415">
        <w:rPr>
          <w:rFonts w:ascii="Verdana" w:hAnsi="Verdana"/>
          <w:sz w:val="20"/>
          <w:szCs w:val="20"/>
        </w:rPr>
        <w:t xml:space="preserve"> </w:t>
      </w:r>
      <w:r w:rsidR="00860E2D" w:rsidRPr="00291415">
        <w:rPr>
          <w:rFonts w:ascii="Verdana" w:hAnsi="Verdana"/>
          <w:b w:val="0"/>
          <w:sz w:val="20"/>
          <w:szCs w:val="20"/>
        </w:rPr>
        <w:t>Przetarg jest ważny, choćby wpłynęła tylko jedna oferta spełniająca warunki określone w ogłoszeniu o przetargu i warunkach przetargu.</w:t>
      </w:r>
    </w:p>
    <w:p w:rsidR="00FC349A" w:rsidRPr="00291415" w:rsidRDefault="00190263" w:rsidP="0010295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860E2D" w:rsidRPr="0010295D">
        <w:rPr>
          <w:rFonts w:ascii="Verdana" w:hAnsi="Verdana"/>
          <w:b/>
          <w:sz w:val="20"/>
          <w:szCs w:val="20"/>
        </w:rPr>
        <w:t>.</w:t>
      </w:r>
      <w:r w:rsidR="00807A0D" w:rsidRPr="00291415">
        <w:rPr>
          <w:rFonts w:ascii="Verdana" w:hAnsi="Verdana"/>
          <w:sz w:val="20"/>
          <w:szCs w:val="20"/>
        </w:rPr>
        <w:t xml:space="preserve"> Organizator odrzuci ofertę, jeśli nie spełni</w:t>
      </w:r>
      <w:r w:rsidR="00F733F3" w:rsidRPr="00291415">
        <w:rPr>
          <w:rFonts w:ascii="Verdana" w:hAnsi="Verdana"/>
          <w:sz w:val="20"/>
          <w:szCs w:val="20"/>
        </w:rPr>
        <w:t xml:space="preserve"> ona przesłanek</w:t>
      </w:r>
      <w:r w:rsidR="00807A0D" w:rsidRPr="00291415">
        <w:rPr>
          <w:rFonts w:ascii="Verdana" w:hAnsi="Verdana"/>
          <w:sz w:val="20"/>
          <w:szCs w:val="20"/>
        </w:rPr>
        <w:t xml:space="preserve"> określonych w </w:t>
      </w:r>
      <w:r w:rsidR="00860E2D" w:rsidRPr="00291415">
        <w:rPr>
          <w:rFonts w:ascii="Verdana" w:hAnsi="Verdana"/>
          <w:sz w:val="20"/>
          <w:szCs w:val="20"/>
        </w:rPr>
        <w:t xml:space="preserve">ogłoszeniu o przetargu i </w:t>
      </w:r>
      <w:r w:rsidR="00807A0D" w:rsidRPr="00291415">
        <w:rPr>
          <w:rFonts w:ascii="Verdana" w:hAnsi="Verdana"/>
          <w:sz w:val="20"/>
          <w:szCs w:val="20"/>
        </w:rPr>
        <w:t>warunkach przetargu</w:t>
      </w:r>
      <w:r w:rsidR="00F733F3" w:rsidRPr="00291415">
        <w:rPr>
          <w:rFonts w:ascii="Verdana" w:hAnsi="Verdana"/>
          <w:sz w:val="20"/>
          <w:szCs w:val="20"/>
        </w:rPr>
        <w:t xml:space="preserve"> lub gdy oferent </w:t>
      </w:r>
      <w:r w:rsidR="00807A0D" w:rsidRPr="00291415">
        <w:rPr>
          <w:rFonts w:ascii="Verdana" w:hAnsi="Verdana"/>
          <w:sz w:val="20"/>
          <w:szCs w:val="20"/>
        </w:rPr>
        <w:t xml:space="preserve">nie uzupełni w wyznaczonym przez </w:t>
      </w:r>
      <w:proofErr w:type="spellStart"/>
      <w:r w:rsidR="00F733F3" w:rsidRPr="00291415">
        <w:rPr>
          <w:rFonts w:ascii="Verdana" w:hAnsi="Verdana"/>
          <w:sz w:val="20"/>
          <w:szCs w:val="20"/>
        </w:rPr>
        <w:t>WCPiT</w:t>
      </w:r>
      <w:proofErr w:type="spellEnd"/>
      <w:r w:rsidR="00807A0D" w:rsidRPr="00291415">
        <w:rPr>
          <w:rFonts w:ascii="Verdana" w:hAnsi="Verdana"/>
          <w:sz w:val="20"/>
          <w:szCs w:val="20"/>
        </w:rPr>
        <w:t xml:space="preserve"> terminie wymaganych </w:t>
      </w:r>
      <w:r w:rsidR="00F733F3" w:rsidRPr="00291415">
        <w:rPr>
          <w:rFonts w:ascii="Verdana" w:hAnsi="Verdana"/>
          <w:sz w:val="20"/>
          <w:szCs w:val="20"/>
        </w:rPr>
        <w:t xml:space="preserve">danych, </w:t>
      </w:r>
      <w:r w:rsidR="00807A0D" w:rsidRPr="00291415">
        <w:rPr>
          <w:rFonts w:ascii="Verdana" w:hAnsi="Verdana"/>
          <w:sz w:val="20"/>
          <w:szCs w:val="20"/>
        </w:rPr>
        <w:t xml:space="preserve">oświadczeń </w:t>
      </w:r>
      <w:r w:rsidR="00F733F3" w:rsidRPr="00291415">
        <w:rPr>
          <w:rFonts w:ascii="Verdana" w:hAnsi="Verdana"/>
          <w:sz w:val="20"/>
          <w:szCs w:val="20"/>
        </w:rPr>
        <w:t>czy</w:t>
      </w:r>
      <w:r w:rsidR="00807A0D" w:rsidRPr="00291415">
        <w:rPr>
          <w:rFonts w:ascii="Verdana" w:hAnsi="Verdana"/>
          <w:sz w:val="20"/>
          <w:szCs w:val="20"/>
        </w:rPr>
        <w:t xml:space="preserve"> dokumentów potwierdzających spełnienie warunków udziału w postępowaniu</w:t>
      </w:r>
      <w:r w:rsidR="00F733F3" w:rsidRPr="00291415">
        <w:rPr>
          <w:rFonts w:ascii="Verdana" w:hAnsi="Verdana"/>
          <w:sz w:val="20"/>
          <w:szCs w:val="20"/>
        </w:rPr>
        <w:t xml:space="preserve"> przetargowym.</w:t>
      </w:r>
    </w:p>
    <w:p w:rsidR="00FC349A" w:rsidRPr="00291415" w:rsidRDefault="00FC349A">
      <w:pPr>
        <w:rPr>
          <w:rFonts w:ascii="Verdana" w:hAnsi="Verdana"/>
          <w:sz w:val="20"/>
          <w:szCs w:val="20"/>
        </w:rPr>
      </w:pPr>
    </w:p>
    <w:p w:rsidR="00D11DCA" w:rsidRPr="00291415" w:rsidRDefault="00D11DCA" w:rsidP="00D11DCA">
      <w:pPr>
        <w:pStyle w:val="Nagwek4"/>
        <w:ind w:left="540" w:hanging="540"/>
        <w:rPr>
          <w:rFonts w:ascii="Verdana" w:hAnsi="Verdana"/>
          <w:i w:val="0"/>
          <w:color w:val="auto"/>
          <w:sz w:val="20"/>
          <w:szCs w:val="20"/>
        </w:rPr>
      </w:pPr>
      <w:r w:rsidRPr="00291415">
        <w:rPr>
          <w:rFonts w:ascii="Verdana" w:hAnsi="Verdana"/>
          <w:i w:val="0"/>
          <w:color w:val="auto"/>
          <w:sz w:val="20"/>
          <w:szCs w:val="20"/>
        </w:rPr>
        <w:t>V</w:t>
      </w:r>
      <w:r w:rsidR="002C60EF" w:rsidRPr="00291415">
        <w:rPr>
          <w:rFonts w:ascii="Verdana" w:hAnsi="Verdana"/>
          <w:i w:val="0"/>
          <w:color w:val="auto"/>
          <w:sz w:val="20"/>
          <w:szCs w:val="20"/>
        </w:rPr>
        <w:t>I</w:t>
      </w:r>
      <w:r w:rsidRPr="00291415">
        <w:rPr>
          <w:rFonts w:ascii="Verdana" w:hAnsi="Verdana"/>
          <w:i w:val="0"/>
          <w:color w:val="auto"/>
          <w:sz w:val="20"/>
          <w:szCs w:val="20"/>
        </w:rPr>
        <w:t xml:space="preserve">I  </w:t>
      </w:r>
      <w:r w:rsidR="00D24439" w:rsidRPr="00291415">
        <w:rPr>
          <w:rFonts w:ascii="Verdana" w:hAnsi="Verdana"/>
          <w:i w:val="0"/>
          <w:color w:val="auto"/>
          <w:sz w:val="20"/>
          <w:szCs w:val="20"/>
        </w:rPr>
        <w:t>Informacje o formalnościach, jakie powinny zostać dopełnione po wyborze oferty w celu zawarcia umowy</w:t>
      </w:r>
    </w:p>
    <w:p w:rsidR="00D24439" w:rsidRPr="00291415" w:rsidRDefault="00D24439" w:rsidP="00D24439">
      <w:pPr>
        <w:rPr>
          <w:rFonts w:ascii="Verdana" w:hAnsi="Verdana"/>
          <w:sz w:val="20"/>
          <w:szCs w:val="20"/>
        </w:rPr>
      </w:pPr>
    </w:p>
    <w:p w:rsidR="00D24439" w:rsidRPr="00291415" w:rsidRDefault="00D24439" w:rsidP="00AB4797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Ogłoszenie wyników przetargu nastąpi niezwłocznie po jego rozstrzygnięciu </w:t>
      </w:r>
      <w:r w:rsidR="00EB3D80" w:rsidRPr="00291415">
        <w:rPr>
          <w:rFonts w:ascii="Verdana" w:hAnsi="Verdana"/>
          <w:sz w:val="20"/>
          <w:szCs w:val="20"/>
        </w:rPr>
        <w:t xml:space="preserve">na stronie internetowej </w:t>
      </w:r>
      <w:r w:rsidR="007810C5" w:rsidRPr="00291415">
        <w:rPr>
          <w:rFonts w:ascii="Verdana" w:hAnsi="Verdana"/>
          <w:sz w:val="20"/>
          <w:szCs w:val="20"/>
        </w:rPr>
        <w:t>Organizatora</w:t>
      </w:r>
      <w:r w:rsidR="00EB3D80" w:rsidRPr="00291415">
        <w:rPr>
          <w:rFonts w:ascii="Verdana" w:hAnsi="Verdana"/>
          <w:sz w:val="20"/>
          <w:szCs w:val="20"/>
        </w:rPr>
        <w:t xml:space="preserve"> </w:t>
      </w:r>
      <w:r w:rsidR="00EB3D80" w:rsidRPr="00291415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9" w:history="1">
        <w:r w:rsidR="00EF0F2D" w:rsidRPr="00291415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EB3D80" w:rsidRPr="00291415" w:rsidRDefault="001D6C06" w:rsidP="00AB4797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Z  wybranym Oferentem </w:t>
      </w:r>
      <w:proofErr w:type="spellStart"/>
      <w:r w:rsidRPr="00291415">
        <w:rPr>
          <w:rFonts w:ascii="Verdana" w:hAnsi="Verdana"/>
          <w:sz w:val="20"/>
          <w:szCs w:val="20"/>
        </w:rPr>
        <w:t>WCPiT</w:t>
      </w:r>
      <w:proofErr w:type="spellEnd"/>
      <w:r w:rsidRPr="00291415">
        <w:rPr>
          <w:rFonts w:ascii="Verdana" w:hAnsi="Verdana"/>
          <w:sz w:val="20"/>
          <w:szCs w:val="20"/>
        </w:rPr>
        <w:t xml:space="preserve"> zawrze umowę najmu, której wzór stanowi</w:t>
      </w:r>
      <w:r w:rsidR="00EB3D80" w:rsidRPr="00291415">
        <w:rPr>
          <w:rFonts w:ascii="Verdana" w:hAnsi="Verdana"/>
          <w:sz w:val="20"/>
          <w:szCs w:val="20"/>
        </w:rPr>
        <w:t xml:space="preserve"> </w:t>
      </w:r>
      <w:r w:rsidR="00EB3D80" w:rsidRPr="00291415">
        <w:rPr>
          <w:rFonts w:ascii="Verdana" w:hAnsi="Verdana" w:cs="Arial"/>
          <w:sz w:val="20"/>
          <w:szCs w:val="20"/>
        </w:rPr>
        <w:t xml:space="preserve">załącznik nr </w:t>
      </w:r>
      <w:r w:rsidR="004C185C" w:rsidRPr="00291415">
        <w:rPr>
          <w:rFonts w:ascii="Verdana" w:hAnsi="Verdana" w:cs="Arial"/>
          <w:sz w:val="20"/>
          <w:szCs w:val="20"/>
        </w:rPr>
        <w:t>3</w:t>
      </w:r>
      <w:r w:rsidR="00EB3D80" w:rsidRPr="00291415">
        <w:rPr>
          <w:rFonts w:ascii="Verdana" w:hAnsi="Verdana" w:cs="Arial"/>
          <w:sz w:val="20"/>
          <w:szCs w:val="20"/>
        </w:rPr>
        <w:t xml:space="preserve"> do Warunków przetargu.</w:t>
      </w:r>
    </w:p>
    <w:p w:rsidR="00EB3D80" w:rsidRPr="00291415" w:rsidRDefault="000B6F35" w:rsidP="00AB4797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W przypadku gdy </w:t>
      </w:r>
      <w:r w:rsidR="007810C5" w:rsidRPr="00291415">
        <w:rPr>
          <w:rFonts w:ascii="Verdana" w:hAnsi="Verdana"/>
          <w:sz w:val="20"/>
          <w:szCs w:val="20"/>
        </w:rPr>
        <w:t>Oferent</w:t>
      </w:r>
      <w:r w:rsidRPr="00291415">
        <w:rPr>
          <w:rFonts w:ascii="Verdana" w:hAnsi="Verdana"/>
          <w:sz w:val="20"/>
          <w:szCs w:val="20"/>
        </w:rPr>
        <w:t>, którego oferta została wybrana jako najkorzystniejsza przedstawił niezgodne z prawdą dane lub będzie się uchylał od zawarcia umowy</w:t>
      </w:r>
      <w:r w:rsidR="007810C5" w:rsidRPr="00291415">
        <w:rPr>
          <w:rFonts w:ascii="Verdana" w:hAnsi="Verdana"/>
          <w:sz w:val="20"/>
          <w:szCs w:val="20"/>
        </w:rPr>
        <w:t>,</w:t>
      </w:r>
      <w:r w:rsidRPr="00291415">
        <w:rPr>
          <w:rFonts w:ascii="Verdana" w:hAnsi="Verdana"/>
          <w:sz w:val="20"/>
          <w:szCs w:val="20"/>
        </w:rPr>
        <w:t xml:space="preserve"> </w:t>
      </w:r>
      <w:r w:rsidR="0056072C" w:rsidRPr="00291415">
        <w:rPr>
          <w:rFonts w:ascii="Verdana" w:hAnsi="Verdana"/>
          <w:sz w:val="20"/>
          <w:szCs w:val="20"/>
        </w:rPr>
        <w:t>Organizator</w:t>
      </w:r>
      <w:r w:rsidRPr="00291415">
        <w:rPr>
          <w:rFonts w:ascii="Verdana" w:hAnsi="Verdana"/>
          <w:sz w:val="20"/>
          <w:szCs w:val="20"/>
        </w:rPr>
        <w:t xml:space="preserve"> wybiera</w:t>
      </w:r>
      <w:r w:rsidR="00AB4797" w:rsidRPr="00291415">
        <w:rPr>
          <w:rFonts w:ascii="Verdana" w:hAnsi="Verdana"/>
          <w:sz w:val="20"/>
          <w:szCs w:val="20"/>
        </w:rPr>
        <w:t xml:space="preserve"> </w:t>
      </w:r>
      <w:r w:rsidRPr="00291415">
        <w:rPr>
          <w:rFonts w:ascii="Verdana" w:hAnsi="Verdana"/>
          <w:sz w:val="20"/>
          <w:szCs w:val="20"/>
        </w:rPr>
        <w:t>z pozostałych ofert ofert</w:t>
      </w:r>
      <w:r w:rsidR="00AB4797" w:rsidRPr="00291415">
        <w:rPr>
          <w:rFonts w:ascii="Verdana" w:hAnsi="Verdana"/>
          <w:sz w:val="20"/>
          <w:szCs w:val="20"/>
        </w:rPr>
        <w:t>ę najkorzystniejszą bez przeprowadzenia ich ponownej oceny.</w:t>
      </w:r>
    </w:p>
    <w:p w:rsidR="00AB4797" w:rsidRPr="00291415" w:rsidRDefault="007810C5" w:rsidP="00AB4797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Organizator </w:t>
      </w:r>
      <w:r w:rsidR="00AB4797" w:rsidRPr="00291415">
        <w:rPr>
          <w:rFonts w:ascii="Verdana" w:hAnsi="Verdana"/>
          <w:sz w:val="20"/>
          <w:szCs w:val="20"/>
        </w:rPr>
        <w:t>zastrzega sobie prawo do zmiany treści ogłoszenia o przetargu jak również do zmiany treści Warunków przetargu</w:t>
      </w:r>
      <w:r w:rsidR="00E7226D" w:rsidRPr="00291415">
        <w:rPr>
          <w:rFonts w:ascii="Verdana" w:hAnsi="Verdana"/>
          <w:sz w:val="20"/>
          <w:szCs w:val="20"/>
        </w:rPr>
        <w:t xml:space="preserve"> przed terminem składania ofert</w:t>
      </w:r>
      <w:r w:rsidR="00AB4797" w:rsidRPr="00291415">
        <w:rPr>
          <w:rFonts w:ascii="Verdana" w:hAnsi="Verdana"/>
          <w:sz w:val="20"/>
          <w:szCs w:val="20"/>
        </w:rPr>
        <w:t>.</w:t>
      </w:r>
    </w:p>
    <w:p w:rsidR="00D767E5" w:rsidRPr="00291415" w:rsidRDefault="007810C5" w:rsidP="00D767E5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291415">
        <w:rPr>
          <w:rFonts w:ascii="Verdana" w:hAnsi="Verdana"/>
          <w:sz w:val="20"/>
          <w:szCs w:val="20"/>
        </w:rPr>
        <w:t xml:space="preserve">Organizator </w:t>
      </w:r>
      <w:r w:rsidR="00E7226D" w:rsidRPr="00291415">
        <w:rPr>
          <w:rFonts w:ascii="Verdana" w:hAnsi="Verdana"/>
          <w:sz w:val="20"/>
          <w:szCs w:val="20"/>
        </w:rPr>
        <w:t>zastrzega sobie prawo do unieważnienia przetargu na każdym etapie postępowania bez podania przyczyny.</w:t>
      </w:r>
    </w:p>
    <w:p w:rsidR="00D767E5" w:rsidRPr="00291415" w:rsidRDefault="00D767E5" w:rsidP="00D767E5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291415">
        <w:rPr>
          <w:rFonts w:ascii="Verdana" w:hAnsi="Verdana"/>
          <w:b/>
          <w:sz w:val="20"/>
          <w:szCs w:val="20"/>
        </w:rPr>
        <w:t xml:space="preserve">VIII  </w:t>
      </w:r>
      <w:r w:rsidRPr="00291415">
        <w:rPr>
          <w:rFonts w:ascii="Verdana" w:hAnsi="Verdana" w:cs="Arial"/>
          <w:b/>
          <w:sz w:val="20"/>
          <w:szCs w:val="20"/>
        </w:rPr>
        <w:t xml:space="preserve">Osobami uprawnionymi do bezpośredniego kontaktowania się z </w:t>
      </w:r>
      <w:r w:rsidR="007810C5" w:rsidRPr="00291415">
        <w:rPr>
          <w:rFonts w:ascii="Verdana" w:hAnsi="Verdana" w:cs="Arial"/>
          <w:b/>
          <w:sz w:val="20"/>
          <w:szCs w:val="20"/>
        </w:rPr>
        <w:t xml:space="preserve">Oferentami </w:t>
      </w:r>
      <w:r w:rsidRPr="00291415">
        <w:rPr>
          <w:rFonts w:ascii="Verdana" w:hAnsi="Verdana" w:cs="Arial"/>
          <w:b/>
          <w:sz w:val="20"/>
          <w:szCs w:val="20"/>
        </w:rPr>
        <w:t>są:</w:t>
      </w:r>
    </w:p>
    <w:p w:rsidR="00D11DCA" w:rsidRPr="00291415" w:rsidRDefault="00EF0F2D" w:rsidP="00D767E5">
      <w:pPr>
        <w:pStyle w:val="Tekstpodstawowy21"/>
        <w:ind w:firstLine="708"/>
        <w:rPr>
          <w:rFonts w:ascii="Verdana" w:hAnsi="Verdana"/>
          <w:b w:val="0"/>
          <w:iCs/>
          <w:sz w:val="20"/>
          <w:szCs w:val="20"/>
        </w:rPr>
      </w:pPr>
      <w:r w:rsidRPr="00291415">
        <w:rPr>
          <w:rFonts w:ascii="Verdana" w:hAnsi="Verdana" w:cs="Arial"/>
          <w:b w:val="0"/>
          <w:sz w:val="20"/>
          <w:szCs w:val="20"/>
        </w:rPr>
        <w:t xml:space="preserve">a) Agnieszka </w:t>
      </w:r>
      <w:proofErr w:type="spellStart"/>
      <w:r w:rsidRPr="00291415">
        <w:rPr>
          <w:rFonts w:ascii="Verdana" w:hAnsi="Verdana" w:cs="Arial"/>
          <w:b w:val="0"/>
          <w:sz w:val="20"/>
          <w:szCs w:val="20"/>
        </w:rPr>
        <w:t>Sewastynowicz</w:t>
      </w:r>
      <w:proofErr w:type="spellEnd"/>
      <w:r w:rsidRPr="00291415">
        <w:rPr>
          <w:rFonts w:ascii="Verdana" w:hAnsi="Verdana" w:cs="Arial"/>
          <w:b w:val="0"/>
          <w:sz w:val="20"/>
          <w:szCs w:val="20"/>
        </w:rPr>
        <w:t xml:space="preserve"> </w:t>
      </w:r>
      <w:r w:rsidR="00D767E5" w:rsidRPr="00291415">
        <w:rPr>
          <w:rFonts w:ascii="Verdana" w:hAnsi="Verdana" w:cs="Arial"/>
          <w:b w:val="0"/>
          <w:sz w:val="20"/>
          <w:szCs w:val="20"/>
        </w:rPr>
        <w:t>tel./faks. 61 66 54 255, e-mail: przetargi@wcpit.</w:t>
      </w:r>
      <w:r w:rsidRPr="00291415">
        <w:rPr>
          <w:rFonts w:ascii="Verdana" w:hAnsi="Verdana" w:cs="Arial"/>
          <w:b w:val="0"/>
          <w:sz w:val="20"/>
          <w:szCs w:val="20"/>
        </w:rPr>
        <w:t>org</w:t>
      </w:r>
    </w:p>
    <w:p w:rsidR="002E4F04" w:rsidRPr="00291415" w:rsidRDefault="002E4F04" w:rsidP="002E4F04">
      <w:pPr>
        <w:jc w:val="both"/>
        <w:rPr>
          <w:rFonts w:ascii="Verdana" w:hAnsi="Verdana" w:cs="Arial"/>
          <w:b/>
          <w:sz w:val="20"/>
          <w:szCs w:val="20"/>
        </w:rPr>
      </w:pPr>
    </w:p>
    <w:p w:rsidR="002E4F04" w:rsidRPr="00291415" w:rsidRDefault="002E4F04" w:rsidP="002E4F04">
      <w:pPr>
        <w:jc w:val="both"/>
        <w:rPr>
          <w:rFonts w:ascii="Verdana" w:hAnsi="Verdana" w:cs="Arial"/>
          <w:b/>
          <w:sz w:val="20"/>
          <w:szCs w:val="20"/>
        </w:rPr>
      </w:pPr>
      <w:r w:rsidRPr="00291415">
        <w:rPr>
          <w:rFonts w:ascii="Verdana" w:hAnsi="Verdana" w:cs="Arial"/>
          <w:b/>
          <w:sz w:val="20"/>
          <w:szCs w:val="20"/>
        </w:rPr>
        <w:t>IX Wykaz załączników do Warunków przetargu:</w:t>
      </w:r>
    </w:p>
    <w:p w:rsidR="00452507" w:rsidRPr="00291415" w:rsidRDefault="00452507" w:rsidP="002E4F04">
      <w:pPr>
        <w:jc w:val="both"/>
        <w:rPr>
          <w:rFonts w:ascii="Verdana" w:hAnsi="Verdana" w:cs="Arial"/>
          <w:b/>
          <w:sz w:val="20"/>
          <w:szCs w:val="20"/>
        </w:rPr>
      </w:pPr>
    </w:p>
    <w:p w:rsidR="002E4F04" w:rsidRPr="00291415" w:rsidRDefault="002E4F04" w:rsidP="002E4F04">
      <w:pPr>
        <w:numPr>
          <w:ilvl w:val="0"/>
          <w:numId w:val="10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 xml:space="preserve">załącznik nr 1 – </w:t>
      </w:r>
      <w:r w:rsidRPr="00291415">
        <w:rPr>
          <w:rFonts w:ascii="Verdana" w:hAnsi="Verdana" w:cs="Arial"/>
          <w:b/>
          <w:bCs/>
          <w:sz w:val="20"/>
          <w:szCs w:val="20"/>
          <w:u w:val="single"/>
        </w:rPr>
        <w:t>Formularz ofertowy</w:t>
      </w:r>
      <w:r w:rsidRPr="00291415">
        <w:rPr>
          <w:rFonts w:ascii="Verdana" w:hAnsi="Verdana" w:cs="Arial"/>
          <w:bCs/>
          <w:sz w:val="20"/>
          <w:szCs w:val="20"/>
        </w:rPr>
        <w:t xml:space="preserve"> </w:t>
      </w:r>
    </w:p>
    <w:p w:rsidR="002E4F04" w:rsidRPr="00291415" w:rsidRDefault="002E4F04" w:rsidP="002E4F04">
      <w:pPr>
        <w:numPr>
          <w:ilvl w:val="0"/>
          <w:numId w:val="10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załącznik nr 2</w:t>
      </w:r>
      <w:r w:rsidR="00EF0F2D" w:rsidRPr="00291415">
        <w:rPr>
          <w:rFonts w:ascii="Verdana" w:hAnsi="Verdana" w:cs="Arial"/>
          <w:bCs/>
          <w:sz w:val="20"/>
          <w:szCs w:val="20"/>
        </w:rPr>
        <w:t>a i 2b</w:t>
      </w:r>
      <w:r w:rsidRPr="00291415">
        <w:rPr>
          <w:rFonts w:ascii="Verdana" w:hAnsi="Verdana" w:cs="Arial"/>
          <w:bCs/>
          <w:sz w:val="20"/>
          <w:szCs w:val="20"/>
        </w:rPr>
        <w:t xml:space="preserve"> – opis przedmiotu </w:t>
      </w:r>
      <w:r w:rsidR="0056072C" w:rsidRPr="00291415">
        <w:rPr>
          <w:rFonts w:ascii="Verdana" w:hAnsi="Verdana" w:cs="Arial"/>
          <w:bCs/>
          <w:sz w:val="20"/>
          <w:szCs w:val="20"/>
        </w:rPr>
        <w:t>przetargu</w:t>
      </w:r>
    </w:p>
    <w:p w:rsidR="00E26AEA" w:rsidRPr="00291415" w:rsidRDefault="002E4F04" w:rsidP="007810C5">
      <w:pPr>
        <w:numPr>
          <w:ilvl w:val="0"/>
          <w:numId w:val="10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 xml:space="preserve">załącznik nr 3 – </w:t>
      </w:r>
      <w:r w:rsidRPr="00291415">
        <w:rPr>
          <w:rFonts w:ascii="Verdana" w:hAnsi="Verdana" w:cs="Arial"/>
          <w:sz w:val="20"/>
          <w:szCs w:val="20"/>
        </w:rPr>
        <w:t>wzór umowy.</w:t>
      </w:r>
    </w:p>
    <w:p w:rsidR="00547127" w:rsidRPr="00291415" w:rsidRDefault="00547127" w:rsidP="007810C5">
      <w:pPr>
        <w:numPr>
          <w:ilvl w:val="0"/>
          <w:numId w:val="10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291415">
        <w:rPr>
          <w:rFonts w:ascii="Verdana" w:hAnsi="Verdana" w:cs="Arial"/>
          <w:bCs/>
          <w:sz w:val="20"/>
          <w:szCs w:val="20"/>
        </w:rPr>
        <w:t>załącznik nr 4 – oświadczenie o spełnieniu warunków udziału w przetargu</w:t>
      </w:r>
    </w:p>
    <w:sectPr w:rsidR="00547127" w:rsidRPr="00291415" w:rsidSect="00614AC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49F63F" w15:done="0"/>
  <w15:commentEx w15:paraId="7078ACD8" w15:done="0"/>
  <w15:commentEx w15:paraId="608BD221" w15:done="0"/>
  <w15:commentEx w15:paraId="096AC247" w15:done="0"/>
  <w15:commentEx w15:paraId="5FABD457" w15:done="0"/>
  <w15:commentEx w15:paraId="5DFDF06F" w15:done="0"/>
  <w15:commentEx w15:paraId="2F1E1243" w15:done="0"/>
  <w15:commentEx w15:paraId="2FAF693C" w15:done="0"/>
  <w15:commentEx w15:paraId="7764F4EA" w15:done="0"/>
  <w15:commentEx w15:paraId="7714B83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1F6" w:rsidRDefault="009201F6" w:rsidP="0034009A">
      <w:r>
        <w:separator/>
      </w:r>
    </w:p>
  </w:endnote>
  <w:endnote w:type="continuationSeparator" w:id="1">
    <w:p w:rsidR="009201F6" w:rsidRDefault="009201F6" w:rsidP="0034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1F6" w:rsidRDefault="009201F6" w:rsidP="0034009A">
      <w:r>
        <w:separator/>
      </w:r>
    </w:p>
  </w:footnote>
  <w:footnote w:type="continuationSeparator" w:id="1">
    <w:p w:rsidR="009201F6" w:rsidRDefault="009201F6" w:rsidP="00340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59" w:rsidRDefault="00D13459" w:rsidP="00D13459">
    <w:pPr>
      <w:pStyle w:val="Nagwek"/>
      <w:rPr>
        <w:rFonts w:ascii="Verdana" w:hAnsi="Verdana" w:cs="Arial"/>
        <w:sz w:val="18"/>
        <w:szCs w:val="18"/>
      </w:rPr>
    </w:pPr>
    <w:proofErr w:type="spellStart"/>
    <w:r>
      <w:rPr>
        <w:rFonts w:ascii="Verdana" w:hAnsi="Verdana" w:cs="Arial"/>
        <w:sz w:val="18"/>
        <w:szCs w:val="18"/>
      </w:rPr>
      <w:t>WCPiT</w:t>
    </w:r>
    <w:proofErr w:type="spellEnd"/>
    <w:r>
      <w:rPr>
        <w:rFonts w:ascii="Verdana" w:hAnsi="Verdana" w:cs="Arial"/>
        <w:sz w:val="18"/>
        <w:szCs w:val="18"/>
      </w:rPr>
      <w:t xml:space="preserve"> EA/380/A- 21 /19</w:t>
    </w:r>
  </w:p>
  <w:p w:rsidR="009201F6" w:rsidRPr="00D13459" w:rsidRDefault="009201F6" w:rsidP="00D13459">
    <w:pPr>
      <w:pStyle w:val="Nagwek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F30"/>
    <w:multiLevelType w:val="hybridMultilevel"/>
    <w:tmpl w:val="6A107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72E0"/>
    <w:multiLevelType w:val="hybridMultilevel"/>
    <w:tmpl w:val="C848FBDC"/>
    <w:lvl w:ilvl="0" w:tplc="D1F425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8499A"/>
    <w:multiLevelType w:val="hybridMultilevel"/>
    <w:tmpl w:val="950EA2F2"/>
    <w:lvl w:ilvl="0" w:tplc="E74617C8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3551D2A"/>
    <w:multiLevelType w:val="hybridMultilevel"/>
    <w:tmpl w:val="100A92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477C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CD31F68"/>
    <w:multiLevelType w:val="hybridMultilevel"/>
    <w:tmpl w:val="536A63E0"/>
    <w:lvl w:ilvl="0" w:tplc="E368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C942AA"/>
    <w:multiLevelType w:val="hybridMultilevel"/>
    <w:tmpl w:val="6DA0F48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B8F53BD"/>
    <w:multiLevelType w:val="hybridMultilevel"/>
    <w:tmpl w:val="D5C2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E49C2"/>
    <w:multiLevelType w:val="hybridMultilevel"/>
    <w:tmpl w:val="7324B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5524F"/>
    <w:multiLevelType w:val="hybridMultilevel"/>
    <w:tmpl w:val="81507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C4AD1"/>
    <w:multiLevelType w:val="hybridMultilevel"/>
    <w:tmpl w:val="E3D4C7A8"/>
    <w:lvl w:ilvl="0" w:tplc="12BE4F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AEA"/>
    <w:rsid w:val="00003F47"/>
    <w:rsid w:val="000116D2"/>
    <w:rsid w:val="00057F8B"/>
    <w:rsid w:val="00080A67"/>
    <w:rsid w:val="00097EB9"/>
    <w:rsid w:val="000B6F35"/>
    <w:rsid w:val="000E41E9"/>
    <w:rsid w:val="00101AC3"/>
    <w:rsid w:val="0010295D"/>
    <w:rsid w:val="0015447B"/>
    <w:rsid w:val="00190263"/>
    <w:rsid w:val="001A0DFE"/>
    <w:rsid w:val="001A71A4"/>
    <w:rsid w:val="001D6C06"/>
    <w:rsid w:val="001F2E6B"/>
    <w:rsid w:val="00202A55"/>
    <w:rsid w:val="00221A74"/>
    <w:rsid w:val="002245A4"/>
    <w:rsid w:val="00246EDD"/>
    <w:rsid w:val="0024775E"/>
    <w:rsid w:val="00274AB0"/>
    <w:rsid w:val="00291415"/>
    <w:rsid w:val="002951ED"/>
    <w:rsid w:val="00296D13"/>
    <w:rsid w:val="002B78C2"/>
    <w:rsid w:val="002C60EF"/>
    <w:rsid w:val="002E4F04"/>
    <w:rsid w:val="002F52E1"/>
    <w:rsid w:val="00332CF6"/>
    <w:rsid w:val="0034009A"/>
    <w:rsid w:val="0038514D"/>
    <w:rsid w:val="003940AF"/>
    <w:rsid w:val="003A0E01"/>
    <w:rsid w:val="003D7AC7"/>
    <w:rsid w:val="003E056D"/>
    <w:rsid w:val="003E55C2"/>
    <w:rsid w:val="00415F6D"/>
    <w:rsid w:val="004268FB"/>
    <w:rsid w:val="00452507"/>
    <w:rsid w:val="004C185C"/>
    <w:rsid w:val="004E170A"/>
    <w:rsid w:val="004E3B7F"/>
    <w:rsid w:val="004F0869"/>
    <w:rsid w:val="004F7BDA"/>
    <w:rsid w:val="00511DE9"/>
    <w:rsid w:val="0052157A"/>
    <w:rsid w:val="005437EF"/>
    <w:rsid w:val="00546B96"/>
    <w:rsid w:val="00547127"/>
    <w:rsid w:val="0056072C"/>
    <w:rsid w:val="0058586C"/>
    <w:rsid w:val="005B318F"/>
    <w:rsid w:val="00603B29"/>
    <w:rsid w:val="00614224"/>
    <w:rsid w:val="00614AC1"/>
    <w:rsid w:val="00624C7E"/>
    <w:rsid w:val="006532B1"/>
    <w:rsid w:val="0066066A"/>
    <w:rsid w:val="00674082"/>
    <w:rsid w:val="006752B3"/>
    <w:rsid w:val="00693E93"/>
    <w:rsid w:val="006A4965"/>
    <w:rsid w:val="006E37D0"/>
    <w:rsid w:val="007343FF"/>
    <w:rsid w:val="007764FB"/>
    <w:rsid w:val="007810C5"/>
    <w:rsid w:val="007E517E"/>
    <w:rsid w:val="00807A0D"/>
    <w:rsid w:val="00811BE3"/>
    <w:rsid w:val="0082158B"/>
    <w:rsid w:val="00860E2D"/>
    <w:rsid w:val="00887410"/>
    <w:rsid w:val="008A06B1"/>
    <w:rsid w:val="008E1863"/>
    <w:rsid w:val="008F6778"/>
    <w:rsid w:val="009201F6"/>
    <w:rsid w:val="0094499D"/>
    <w:rsid w:val="00984130"/>
    <w:rsid w:val="00986885"/>
    <w:rsid w:val="009A2333"/>
    <w:rsid w:val="009B49A9"/>
    <w:rsid w:val="00A2399B"/>
    <w:rsid w:val="00A6101E"/>
    <w:rsid w:val="00AB4797"/>
    <w:rsid w:val="00AD5508"/>
    <w:rsid w:val="00AE7E54"/>
    <w:rsid w:val="00AF7E26"/>
    <w:rsid w:val="00B31CC1"/>
    <w:rsid w:val="00BA21B9"/>
    <w:rsid w:val="00BB0C68"/>
    <w:rsid w:val="00BD3E5B"/>
    <w:rsid w:val="00BF5FDC"/>
    <w:rsid w:val="00C33129"/>
    <w:rsid w:val="00C47CCB"/>
    <w:rsid w:val="00C61C31"/>
    <w:rsid w:val="00CF4A24"/>
    <w:rsid w:val="00D11DCA"/>
    <w:rsid w:val="00D13459"/>
    <w:rsid w:val="00D24439"/>
    <w:rsid w:val="00D406FE"/>
    <w:rsid w:val="00D574F0"/>
    <w:rsid w:val="00D767E5"/>
    <w:rsid w:val="00D85AEB"/>
    <w:rsid w:val="00DC51F3"/>
    <w:rsid w:val="00DC6451"/>
    <w:rsid w:val="00DC6527"/>
    <w:rsid w:val="00DE1D60"/>
    <w:rsid w:val="00E20BAD"/>
    <w:rsid w:val="00E26AEA"/>
    <w:rsid w:val="00E31360"/>
    <w:rsid w:val="00E32F4E"/>
    <w:rsid w:val="00E3376F"/>
    <w:rsid w:val="00E7226D"/>
    <w:rsid w:val="00EB20EF"/>
    <w:rsid w:val="00EB3D80"/>
    <w:rsid w:val="00ED0B24"/>
    <w:rsid w:val="00EF0B66"/>
    <w:rsid w:val="00EF0F2D"/>
    <w:rsid w:val="00EF2810"/>
    <w:rsid w:val="00F434FB"/>
    <w:rsid w:val="00F60A44"/>
    <w:rsid w:val="00F63DA7"/>
    <w:rsid w:val="00F72ACB"/>
    <w:rsid w:val="00F733F3"/>
    <w:rsid w:val="00FA1CB0"/>
    <w:rsid w:val="00FB291E"/>
    <w:rsid w:val="00FC349A"/>
    <w:rsid w:val="00FC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6AEA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41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0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E26AEA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A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26A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E26AEA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0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343F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3F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D0B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E41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8514D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38514D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5A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5A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767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767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8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88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E1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40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0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F0F2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F0F2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0F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cpit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686D-08E6-43AE-B8CE-FC3BCCD3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jpakulska</dc:creator>
  <cp:lastModifiedBy>asewastynowicz</cp:lastModifiedBy>
  <cp:revision>42</cp:revision>
  <cp:lastPrinted>2019-11-13T11:47:00Z</cp:lastPrinted>
  <dcterms:created xsi:type="dcterms:W3CDTF">2016-11-28T09:31:00Z</dcterms:created>
  <dcterms:modified xsi:type="dcterms:W3CDTF">2019-11-14T12:35:00Z</dcterms:modified>
</cp:coreProperties>
</file>