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195D7D" w:rsidRDefault="00CF2F30" w:rsidP="00C57DF6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195D7D">
        <w:rPr>
          <w:rFonts w:ascii="Verdana" w:hAnsi="Verdana"/>
          <w:sz w:val="20"/>
          <w:szCs w:val="20"/>
        </w:rPr>
        <w:t>WCPiT</w:t>
      </w:r>
      <w:proofErr w:type="spellEnd"/>
      <w:r w:rsidRPr="00195D7D">
        <w:rPr>
          <w:rFonts w:ascii="Verdana" w:hAnsi="Verdana"/>
          <w:sz w:val="20"/>
          <w:szCs w:val="20"/>
        </w:rPr>
        <w:t xml:space="preserve"> EA/381-</w:t>
      </w:r>
      <w:r w:rsidR="006F38B2" w:rsidRPr="00195D7D">
        <w:rPr>
          <w:rFonts w:ascii="Verdana" w:hAnsi="Verdana"/>
          <w:sz w:val="20"/>
          <w:szCs w:val="20"/>
        </w:rPr>
        <w:t>29</w:t>
      </w:r>
      <w:r w:rsidR="002052AB" w:rsidRPr="00195D7D">
        <w:rPr>
          <w:rFonts w:ascii="Verdana" w:hAnsi="Verdana"/>
          <w:sz w:val="20"/>
          <w:szCs w:val="20"/>
        </w:rPr>
        <w:t>/201</w:t>
      </w:r>
      <w:r w:rsidR="006F38B2" w:rsidRPr="00195D7D">
        <w:rPr>
          <w:rFonts w:ascii="Verdana" w:hAnsi="Verdana"/>
          <w:sz w:val="20"/>
          <w:szCs w:val="20"/>
        </w:rPr>
        <w:t>9</w:t>
      </w:r>
      <w:r w:rsidR="002052AB" w:rsidRPr="00195D7D">
        <w:rPr>
          <w:rFonts w:ascii="Verdana" w:hAnsi="Verdana"/>
          <w:sz w:val="20"/>
          <w:szCs w:val="20"/>
        </w:rPr>
        <w:tab/>
      </w:r>
      <w:r w:rsidR="002052AB" w:rsidRPr="00195D7D">
        <w:rPr>
          <w:rFonts w:ascii="Verdana" w:hAnsi="Verdana"/>
          <w:sz w:val="20"/>
          <w:szCs w:val="20"/>
        </w:rPr>
        <w:tab/>
        <w:t xml:space="preserve">Poznań, dnia  </w:t>
      </w:r>
      <w:r w:rsidR="00027CCA" w:rsidRPr="00195D7D">
        <w:rPr>
          <w:rFonts w:ascii="Verdana" w:hAnsi="Verdana"/>
          <w:sz w:val="20"/>
          <w:szCs w:val="20"/>
        </w:rPr>
        <w:t>19</w:t>
      </w:r>
      <w:r w:rsidR="002052AB" w:rsidRPr="00195D7D">
        <w:rPr>
          <w:rFonts w:ascii="Verdana" w:hAnsi="Verdana"/>
          <w:sz w:val="20"/>
          <w:szCs w:val="20"/>
        </w:rPr>
        <w:t>.11</w:t>
      </w:r>
      <w:r w:rsidR="006F38B2" w:rsidRPr="00195D7D">
        <w:rPr>
          <w:rFonts w:ascii="Verdana" w:hAnsi="Verdana"/>
          <w:sz w:val="20"/>
          <w:szCs w:val="20"/>
        </w:rPr>
        <w:t>.2019</w:t>
      </w:r>
      <w:r w:rsidR="00C57DF6" w:rsidRPr="00195D7D">
        <w:rPr>
          <w:rFonts w:ascii="Verdana" w:hAnsi="Verdana"/>
          <w:sz w:val="20"/>
          <w:szCs w:val="20"/>
        </w:rPr>
        <w:t>r</w:t>
      </w:r>
    </w:p>
    <w:p w:rsidR="00C57DF6" w:rsidRPr="00195D7D" w:rsidRDefault="00C57DF6" w:rsidP="00C57DF6">
      <w:pPr>
        <w:spacing w:after="0" w:line="240" w:lineRule="auto"/>
        <w:jc w:val="both"/>
        <w:rPr>
          <w:rFonts w:ascii="Verdana" w:hAnsi="Verdana"/>
        </w:rPr>
      </w:pPr>
    </w:p>
    <w:p w:rsidR="00C57DF6" w:rsidRPr="00195D7D" w:rsidRDefault="00C57DF6" w:rsidP="00C57DF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195D7D">
        <w:rPr>
          <w:rFonts w:ascii="Verdana" w:hAnsi="Verdana" w:cs="Arial"/>
          <w:b/>
          <w:sz w:val="20"/>
          <w:szCs w:val="20"/>
        </w:rPr>
        <w:t>ZAWIADOMIENIE O WYBORZE OFERTY</w:t>
      </w:r>
    </w:p>
    <w:p w:rsidR="00C57DF6" w:rsidRPr="00195D7D" w:rsidRDefault="00C57DF6" w:rsidP="00C57DF6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C57DF6" w:rsidRPr="00195D7D" w:rsidRDefault="00C57DF6" w:rsidP="00C57DF6">
      <w:pPr>
        <w:tabs>
          <w:tab w:val="left" w:pos="0"/>
          <w:tab w:val="right" w:pos="284"/>
        </w:tabs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195D7D">
        <w:rPr>
          <w:rFonts w:ascii="Verdana" w:hAnsi="Verdana" w:cs="Arial"/>
          <w:b/>
          <w:sz w:val="20"/>
          <w:szCs w:val="20"/>
        </w:rPr>
        <w:t xml:space="preserve">Przedmiot zamówienia:  Przetarg nieograniczony na </w:t>
      </w:r>
      <w:r w:rsidRPr="00195D7D">
        <w:rPr>
          <w:rFonts w:ascii="Verdana" w:hAnsi="Verdana"/>
          <w:b/>
          <w:sz w:val="20"/>
          <w:szCs w:val="20"/>
        </w:rPr>
        <w:t>dostawę</w:t>
      </w:r>
      <w:r w:rsidRPr="00195D7D">
        <w:rPr>
          <w:rFonts w:ascii="Verdana" w:hAnsi="Verdana"/>
          <w:sz w:val="20"/>
          <w:szCs w:val="20"/>
        </w:rPr>
        <w:t xml:space="preserve"> </w:t>
      </w:r>
      <w:r w:rsidR="00F01505" w:rsidRPr="00195D7D">
        <w:rPr>
          <w:rFonts w:ascii="Verdana" w:hAnsi="Verdana"/>
          <w:b/>
          <w:sz w:val="20"/>
          <w:szCs w:val="20"/>
        </w:rPr>
        <w:t>materiałów opatrunkowych</w:t>
      </w:r>
      <w:r w:rsidRPr="00195D7D">
        <w:rPr>
          <w:rFonts w:ascii="Verdana" w:hAnsi="Verdana" w:cs="Arial"/>
          <w:b/>
          <w:bCs/>
          <w:sz w:val="20"/>
          <w:szCs w:val="20"/>
        </w:rPr>
        <w:t>.</w:t>
      </w:r>
      <w:r w:rsidRPr="00195D7D">
        <w:rPr>
          <w:rFonts w:ascii="Verdana" w:hAnsi="Verdana" w:cs="Arial"/>
          <w:bCs/>
          <w:sz w:val="20"/>
          <w:szCs w:val="20"/>
        </w:rPr>
        <w:tab/>
      </w:r>
    </w:p>
    <w:p w:rsidR="001A03D6" w:rsidRPr="00195D7D" w:rsidRDefault="001A03D6" w:rsidP="001A03D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195D7D">
        <w:rPr>
          <w:rFonts w:ascii="Verdana" w:hAnsi="Verdana" w:cs="Arial"/>
          <w:bCs/>
          <w:sz w:val="20"/>
          <w:szCs w:val="20"/>
        </w:rPr>
        <w:tab/>
      </w:r>
      <w:r w:rsidRPr="00195D7D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195D7D">
        <w:rPr>
          <w:rFonts w:ascii="Verdana" w:hAnsi="Verdana"/>
          <w:color w:val="000000"/>
          <w:sz w:val="20"/>
          <w:szCs w:val="20"/>
        </w:rPr>
        <w:t xml:space="preserve">działając zgodnie z art. 92 ust 1 ustawy Prawo zamówień publicznych </w:t>
      </w:r>
      <w:r w:rsidRPr="00195D7D">
        <w:rPr>
          <w:rFonts w:ascii="Verdana" w:hAnsi="Verdana"/>
          <w:sz w:val="20"/>
          <w:szCs w:val="20"/>
        </w:rPr>
        <w:t>(Dz.</w:t>
      </w:r>
      <w:r w:rsidRPr="00195D7D">
        <w:rPr>
          <w:rFonts w:ascii="Verdana" w:eastAsia="Verdana" w:hAnsi="Verdana"/>
          <w:sz w:val="20"/>
          <w:szCs w:val="20"/>
        </w:rPr>
        <w:t xml:space="preserve"> </w:t>
      </w:r>
      <w:r w:rsidRPr="00195D7D">
        <w:rPr>
          <w:rFonts w:ascii="Verdana" w:hAnsi="Verdana"/>
          <w:sz w:val="20"/>
          <w:szCs w:val="20"/>
        </w:rPr>
        <w:t>U.</w:t>
      </w:r>
      <w:r w:rsidRPr="00195D7D">
        <w:rPr>
          <w:rFonts w:ascii="Verdana" w:eastAsia="Verdana" w:hAnsi="Verdana"/>
          <w:sz w:val="20"/>
          <w:szCs w:val="20"/>
        </w:rPr>
        <w:t xml:space="preserve"> </w:t>
      </w:r>
      <w:r w:rsidRPr="00195D7D">
        <w:rPr>
          <w:rFonts w:ascii="Verdana" w:hAnsi="Verdana"/>
          <w:sz w:val="20"/>
          <w:szCs w:val="20"/>
        </w:rPr>
        <w:t>z</w:t>
      </w:r>
      <w:r w:rsidRPr="00195D7D">
        <w:rPr>
          <w:rFonts w:ascii="Verdana" w:eastAsia="Verdana" w:hAnsi="Verdana"/>
          <w:sz w:val="20"/>
          <w:szCs w:val="20"/>
        </w:rPr>
        <w:t xml:space="preserve"> </w:t>
      </w:r>
      <w:r w:rsidR="003D699E" w:rsidRPr="00195D7D">
        <w:rPr>
          <w:rFonts w:ascii="Verdana" w:hAnsi="Verdana"/>
          <w:sz w:val="20"/>
          <w:szCs w:val="20"/>
        </w:rPr>
        <w:t>2018</w:t>
      </w:r>
      <w:r w:rsidRPr="00195D7D">
        <w:rPr>
          <w:rFonts w:ascii="Verdana" w:eastAsia="Verdana" w:hAnsi="Verdana"/>
          <w:sz w:val="20"/>
          <w:szCs w:val="20"/>
        </w:rPr>
        <w:t xml:space="preserve"> </w:t>
      </w:r>
      <w:r w:rsidRPr="00195D7D">
        <w:rPr>
          <w:rFonts w:ascii="Verdana" w:hAnsi="Verdana"/>
          <w:sz w:val="20"/>
          <w:szCs w:val="20"/>
        </w:rPr>
        <w:t>r.</w:t>
      </w:r>
      <w:r w:rsidRPr="00195D7D">
        <w:rPr>
          <w:rFonts w:ascii="Verdana" w:eastAsia="Verdana" w:hAnsi="Verdana"/>
          <w:sz w:val="20"/>
          <w:szCs w:val="20"/>
        </w:rPr>
        <w:t xml:space="preserve"> </w:t>
      </w:r>
      <w:r w:rsidRPr="00195D7D">
        <w:rPr>
          <w:rFonts w:ascii="Verdana" w:hAnsi="Verdana"/>
          <w:sz w:val="20"/>
          <w:szCs w:val="20"/>
        </w:rPr>
        <w:t>poz.</w:t>
      </w:r>
      <w:r w:rsidRPr="00195D7D">
        <w:rPr>
          <w:rFonts w:ascii="Verdana" w:eastAsia="Verdana" w:hAnsi="Verdana"/>
          <w:sz w:val="20"/>
          <w:szCs w:val="20"/>
        </w:rPr>
        <w:t xml:space="preserve"> </w:t>
      </w:r>
      <w:r w:rsidR="003D699E" w:rsidRPr="00195D7D">
        <w:rPr>
          <w:rFonts w:ascii="Verdana" w:hAnsi="Verdana"/>
          <w:sz w:val="20"/>
          <w:szCs w:val="20"/>
        </w:rPr>
        <w:t>1986</w:t>
      </w:r>
      <w:r w:rsidRPr="00195D7D">
        <w:rPr>
          <w:rFonts w:ascii="Verdana" w:hAnsi="Verdana"/>
          <w:sz w:val="20"/>
          <w:szCs w:val="20"/>
        </w:rPr>
        <w:t>)</w:t>
      </w:r>
      <w:r w:rsidRPr="00195D7D">
        <w:rPr>
          <w:rFonts w:ascii="Verdana" w:hAnsi="Verdana"/>
          <w:color w:val="000000"/>
          <w:sz w:val="20"/>
          <w:szCs w:val="20"/>
        </w:rPr>
        <w:t xml:space="preserve"> informuje, że w prowadzonym postępowaniu </w:t>
      </w:r>
      <w:r w:rsidRPr="00195D7D">
        <w:rPr>
          <w:rFonts w:ascii="Verdana" w:hAnsi="Verdana" w:cs="Arial"/>
          <w:b/>
          <w:sz w:val="20"/>
          <w:szCs w:val="20"/>
          <w:u w:val="single"/>
        </w:rPr>
        <w:t>WYBRANO DO REALIZACJI ZAMÓWIENIA OFERTĘ</w:t>
      </w:r>
      <w:r w:rsidRPr="00195D7D">
        <w:rPr>
          <w:rFonts w:ascii="Verdana" w:hAnsi="Verdana" w:cs="Arial"/>
          <w:sz w:val="20"/>
          <w:szCs w:val="20"/>
        </w:rPr>
        <w:t>:</w:t>
      </w:r>
    </w:p>
    <w:p w:rsidR="00011BD1" w:rsidRDefault="00011BD1" w:rsidP="001A03D6">
      <w:pPr>
        <w:spacing w:after="0" w:line="240" w:lineRule="auto"/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74"/>
        <w:gridCol w:w="1296"/>
        <w:gridCol w:w="1873"/>
        <w:gridCol w:w="2867"/>
      </w:tblGrid>
      <w:tr w:rsidR="00ED5939" w:rsidRPr="00ED5939" w:rsidTr="00195D7D">
        <w:trPr>
          <w:trHeight w:val="225"/>
        </w:trPr>
        <w:tc>
          <w:tcPr>
            <w:tcW w:w="172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6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</w:t>
            </w:r>
          </w:p>
        </w:tc>
        <w:tc>
          <w:tcPr>
            <w:tcW w:w="1560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55 324,08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2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J.Chodnicki</w:t>
            </w:r>
            <w:proofErr w:type="spellEnd"/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Medica</w:t>
            </w:r>
            <w:proofErr w:type="spellEnd"/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6 480,00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3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9 543,74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4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6 585,84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5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Toruńskie Zakłady</w:t>
            </w:r>
            <w:r w:rsidR="00195D7D">
              <w:rPr>
                <w:rFonts w:eastAsia="Times New Roman" w:cs="Calibri"/>
                <w:sz w:val="16"/>
                <w:szCs w:val="16"/>
                <w:lang w:eastAsia="pl-PL"/>
              </w:rPr>
              <w:t xml:space="preserve"> Materiałów Opatrunkowych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21 012,48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6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ED5939" w:rsidRPr="00ED5939" w:rsidTr="00195D7D">
        <w:trPr>
          <w:trHeight w:val="287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Paul Hartmann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10 933,70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7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SKAMEX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291,71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8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3 378,24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9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195D7D" w:rsidP="00ED593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Toruńskie Zakłady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Materiałów Opatrunkowych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586,44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78" w:type="pct"/>
            <w:gridSpan w:val="2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10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Blakpol</w:t>
            </w:r>
            <w:proofErr w:type="spellEnd"/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5 638,68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78" w:type="pct"/>
            <w:gridSpan w:val="2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11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Blakpol</w:t>
            </w:r>
            <w:proofErr w:type="spellEnd"/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3 294,00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78" w:type="pct"/>
            <w:gridSpan w:val="2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12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Toruńskie Zakłady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 xml:space="preserve"> Materiałów Opatrunkowych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19 828,80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78" w:type="pct"/>
            <w:gridSpan w:val="2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13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SKAMEX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5 090,04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78" w:type="pct"/>
            <w:gridSpan w:val="2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14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SKAMEX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8 062,20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78" w:type="pct"/>
            <w:gridSpan w:val="2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15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ED5939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3M Poland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24 246,00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ED5939" w:rsidRPr="00ED5939" w:rsidRDefault="00ED5939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95D7D" w:rsidRPr="00ED5939" w:rsidTr="00195D7D">
        <w:trPr>
          <w:trHeight w:val="225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195D7D" w:rsidRPr="00ED5939" w:rsidRDefault="00195D7D" w:rsidP="00195D7D">
            <w:pPr>
              <w:spacing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6 </w:t>
            </w:r>
            <w:r>
              <w:rPr>
                <w:rFonts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>
              <w:rPr>
                <w:rFonts w:cs="Arial"/>
                <w:sz w:val="20"/>
                <w:szCs w:val="20"/>
              </w:rPr>
              <w:t>pzp</w:t>
            </w:r>
            <w:proofErr w:type="spellEnd"/>
            <w:r>
              <w:rPr>
                <w:rFonts w:cs="Arial"/>
                <w:sz w:val="20"/>
                <w:szCs w:val="20"/>
              </w:rPr>
              <w:t>. – nie złożono żadnej oferty niepodlegającej odrzuceniu</w:t>
            </w:r>
          </w:p>
        </w:tc>
      </w:tr>
      <w:tr w:rsidR="00195D7D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78" w:type="pct"/>
            <w:gridSpan w:val="2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17</w:t>
            </w:r>
          </w:p>
        </w:tc>
      </w:tr>
      <w:tr w:rsidR="00195D7D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95D7D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SKAMEX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2 154,60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95D7D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78" w:type="pct"/>
            <w:gridSpan w:val="2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18</w:t>
            </w:r>
          </w:p>
        </w:tc>
      </w:tr>
      <w:tr w:rsidR="00195D7D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95D7D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427,68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95D7D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78" w:type="pct"/>
            <w:gridSpan w:val="2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19</w:t>
            </w:r>
          </w:p>
        </w:tc>
      </w:tr>
      <w:tr w:rsidR="00195D7D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95D7D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J.Chodnicki</w:t>
            </w:r>
            <w:proofErr w:type="spellEnd"/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Medical</w:t>
            </w:r>
            <w:proofErr w:type="spellEnd"/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237,60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95D7D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78" w:type="pct"/>
            <w:gridSpan w:val="2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20</w:t>
            </w:r>
          </w:p>
        </w:tc>
      </w:tr>
      <w:tr w:rsidR="00195D7D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95D7D" w:rsidRPr="00ED5939" w:rsidTr="00195D7D">
        <w:trPr>
          <w:trHeight w:val="225"/>
        </w:trPr>
        <w:tc>
          <w:tcPr>
            <w:tcW w:w="1725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Paul Hartmann</w:t>
            </w:r>
          </w:p>
        </w:tc>
        <w:tc>
          <w:tcPr>
            <w:tcW w:w="697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13 386,71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95D7D" w:rsidRPr="00ED5939" w:rsidTr="00195D7D">
        <w:trPr>
          <w:trHeight w:val="225"/>
        </w:trPr>
        <w:tc>
          <w:tcPr>
            <w:tcW w:w="1" w:type="pct"/>
            <w:gridSpan w:val="4"/>
            <w:shd w:val="clear" w:color="auto" w:fill="auto"/>
            <w:noWrap/>
            <w:vAlign w:val="bottom"/>
            <w:hideMark/>
          </w:tcPr>
          <w:p w:rsidR="00195D7D" w:rsidRPr="00ED5939" w:rsidRDefault="00195D7D" w:rsidP="00195D7D">
            <w:pPr>
              <w:spacing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2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1 </w:t>
            </w:r>
            <w:r>
              <w:rPr>
                <w:rFonts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>
              <w:rPr>
                <w:rFonts w:cs="Arial"/>
                <w:sz w:val="20"/>
                <w:szCs w:val="20"/>
              </w:rPr>
              <w:t>pzp</w:t>
            </w:r>
            <w:proofErr w:type="spellEnd"/>
            <w:r>
              <w:rPr>
                <w:rFonts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195D7D" w:rsidRPr="00ED5939" w:rsidTr="00195D7D">
        <w:trPr>
          <w:trHeight w:val="398"/>
        </w:trPr>
        <w:tc>
          <w:tcPr>
            <w:tcW w:w="1" w:type="pct"/>
            <w:gridSpan w:val="4"/>
            <w:shd w:val="clear" w:color="auto" w:fill="auto"/>
            <w:noWrap/>
            <w:vAlign w:val="bottom"/>
            <w:hideMark/>
          </w:tcPr>
          <w:p w:rsidR="00195D7D" w:rsidRPr="00ED5939" w:rsidRDefault="00195D7D" w:rsidP="00195D7D">
            <w:pPr>
              <w:spacing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2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>
              <w:rPr>
                <w:rFonts w:cs="Arial"/>
                <w:sz w:val="20"/>
                <w:szCs w:val="20"/>
              </w:rPr>
              <w:t>pzp</w:t>
            </w:r>
            <w:proofErr w:type="spellEnd"/>
            <w:r>
              <w:rPr>
                <w:rFonts w:cs="Arial"/>
                <w:sz w:val="20"/>
                <w:szCs w:val="20"/>
              </w:rPr>
              <w:t>. – nie złożono żadnej oferty niepodlegającej odrzuceniu.</w:t>
            </w:r>
          </w:p>
        </w:tc>
      </w:tr>
      <w:tr w:rsidR="00195D7D" w:rsidRPr="00ED5939" w:rsidTr="00195D7D">
        <w:trPr>
          <w:trHeight w:val="225"/>
        </w:trPr>
        <w:tc>
          <w:tcPr>
            <w:tcW w:w="172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75" w:type="pct"/>
            <w:gridSpan w:val="2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23</w:t>
            </w:r>
          </w:p>
        </w:tc>
      </w:tr>
      <w:tr w:rsidR="00195D7D" w:rsidRPr="00ED5939" w:rsidTr="00195D7D">
        <w:trPr>
          <w:trHeight w:val="225"/>
        </w:trPr>
        <w:tc>
          <w:tcPr>
            <w:tcW w:w="172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6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0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95D7D" w:rsidRPr="00ED5939" w:rsidTr="00195D7D">
        <w:trPr>
          <w:trHeight w:val="225"/>
        </w:trPr>
        <w:tc>
          <w:tcPr>
            <w:tcW w:w="172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SKAMEX</w:t>
            </w: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016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387,07</w:t>
            </w:r>
          </w:p>
        </w:tc>
        <w:tc>
          <w:tcPr>
            <w:tcW w:w="1560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95D7D" w:rsidRPr="00ED5939" w:rsidTr="00195D7D">
        <w:trPr>
          <w:trHeight w:val="225"/>
        </w:trPr>
        <w:tc>
          <w:tcPr>
            <w:tcW w:w="172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75" w:type="pct"/>
            <w:gridSpan w:val="2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24</w:t>
            </w:r>
          </w:p>
        </w:tc>
      </w:tr>
      <w:tr w:rsidR="00195D7D" w:rsidRPr="00ED5939" w:rsidTr="00195D7D">
        <w:trPr>
          <w:trHeight w:val="225"/>
        </w:trPr>
        <w:tc>
          <w:tcPr>
            <w:tcW w:w="172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6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0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95D7D" w:rsidRPr="00ED5939" w:rsidTr="00195D7D">
        <w:trPr>
          <w:trHeight w:val="225"/>
        </w:trPr>
        <w:tc>
          <w:tcPr>
            <w:tcW w:w="172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Paul Hartmann</w:t>
            </w: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1016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3 619,08</w:t>
            </w:r>
          </w:p>
        </w:tc>
        <w:tc>
          <w:tcPr>
            <w:tcW w:w="1560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95D7D" w:rsidRPr="00ED5939" w:rsidTr="00195D7D">
        <w:trPr>
          <w:trHeight w:val="225"/>
        </w:trPr>
        <w:tc>
          <w:tcPr>
            <w:tcW w:w="172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575" w:type="pct"/>
            <w:gridSpan w:val="2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25</w:t>
            </w:r>
          </w:p>
        </w:tc>
      </w:tr>
      <w:tr w:rsidR="00195D7D" w:rsidRPr="00ED5939" w:rsidTr="00195D7D">
        <w:trPr>
          <w:trHeight w:val="225"/>
        </w:trPr>
        <w:tc>
          <w:tcPr>
            <w:tcW w:w="172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016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560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95D7D" w:rsidRPr="00ED5939" w:rsidTr="00195D7D">
        <w:trPr>
          <w:trHeight w:val="225"/>
        </w:trPr>
        <w:tc>
          <w:tcPr>
            <w:tcW w:w="1724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ED5939">
              <w:rPr>
                <w:rFonts w:eastAsia="Times New Roman" w:cs="Calibri"/>
                <w:sz w:val="16"/>
                <w:szCs w:val="16"/>
                <w:lang w:eastAsia="pl-PL"/>
              </w:rPr>
              <w:t>Blakpol</w:t>
            </w:r>
            <w:proofErr w:type="spellEnd"/>
          </w:p>
        </w:tc>
        <w:tc>
          <w:tcPr>
            <w:tcW w:w="701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1016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23 224,32</w:t>
            </w:r>
          </w:p>
        </w:tc>
        <w:tc>
          <w:tcPr>
            <w:tcW w:w="1560" w:type="pct"/>
            <w:shd w:val="clear" w:color="auto" w:fill="auto"/>
            <w:noWrap/>
            <w:vAlign w:val="bottom"/>
            <w:hideMark/>
          </w:tcPr>
          <w:p w:rsidR="00195D7D" w:rsidRPr="00ED5939" w:rsidRDefault="00195D7D" w:rsidP="00ED593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D593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</w:tbl>
    <w:p w:rsidR="001A03D6" w:rsidRDefault="001A03D6" w:rsidP="00D67898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1A03D6" w:rsidRPr="00195D7D" w:rsidRDefault="001A03D6" w:rsidP="001A03D6">
      <w:pPr>
        <w:pStyle w:val="Tekstpodstawowy"/>
        <w:spacing w:after="0"/>
        <w:jc w:val="both"/>
        <w:rPr>
          <w:rFonts w:ascii="Verdana" w:hAnsi="Verdana" w:cs="Arial"/>
          <w:b/>
          <w:bCs/>
          <w:sz w:val="20"/>
          <w:szCs w:val="20"/>
        </w:rPr>
      </w:pPr>
      <w:r w:rsidRPr="00195D7D">
        <w:rPr>
          <w:rFonts w:ascii="Verdana" w:hAnsi="Verdana" w:cs="Arial"/>
          <w:b/>
          <w:bCs/>
          <w:sz w:val="20"/>
          <w:szCs w:val="20"/>
        </w:rPr>
        <w:t>UZASADNIENIE WYBORU OFERTY</w:t>
      </w:r>
    </w:p>
    <w:p w:rsidR="001A03D6" w:rsidRDefault="001A03D6" w:rsidP="00195D7D">
      <w:pPr>
        <w:spacing w:line="240" w:lineRule="auto"/>
        <w:rPr>
          <w:rFonts w:ascii="Verdana" w:hAnsi="Verdana" w:cs="Arial"/>
          <w:b/>
          <w:spacing w:val="4"/>
          <w:sz w:val="20"/>
          <w:szCs w:val="20"/>
        </w:rPr>
      </w:pPr>
      <w:r w:rsidRPr="00195D7D">
        <w:rPr>
          <w:rFonts w:ascii="Verdana" w:hAnsi="Verdana"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195D7D">
        <w:rPr>
          <w:rFonts w:ascii="Verdana" w:hAnsi="Verdana" w:cs="Arial"/>
          <w:b/>
          <w:spacing w:val="4"/>
          <w:sz w:val="20"/>
          <w:szCs w:val="20"/>
        </w:rPr>
        <w:t>cena</w:t>
      </w:r>
      <w:r w:rsidRPr="00195D7D">
        <w:rPr>
          <w:rFonts w:ascii="Verdana" w:eastAsia="Verdana" w:hAnsi="Verdana" w:cs="Arial"/>
          <w:b/>
          <w:spacing w:val="4"/>
          <w:sz w:val="20"/>
          <w:szCs w:val="20"/>
        </w:rPr>
        <w:t xml:space="preserve"> (C) – </w:t>
      </w:r>
      <w:r w:rsidRPr="00195D7D">
        <w:rPr>
          <w:rFonts w:ascii="Verdana" w:hAnsi="Verdana" w:cs="Arial"/>
          <w:b/>
          <w:spacing w:val="4"/>
          <w:sz w:val="20"/>
          <w:szCs w:val="20"/>
        </w:rPr>
        <w:t>waga 100 %</w:t>
      </w:r>
    </w:p>
    <w:p w:rsidR="00195D7D" w:rsidRPr="00195D7D" w:rsidRDefault="00195D7D" w:rsidP="00195D7D">
      <w:pPr>
        <w:spacing w:line="240" w:lineRule="auto"/>
        <w:rPr>
          <w:rFonts w:ascii="Verdana" w:hAnsi="Verdana" w:cs="Arial"/>
          <w:b/>
          <w:spacing w:val="4"/>
          <w:sz w:val="20"/>
          <w:szCs w:val="20"/>
        </w:rPr>
      </w:pPr>
    </w:p>
    <w:p w:rsidR="001A03D6" w:rsidRPr="00195D7D" w:rsidRDefault="001A03D6" w:rsidP="001A03D6">
      <w:pPr>
        <w:spacing w:line="240" w:lineRule="auto"/>
        <w:rPr>
          <w:rFonts w:ascii="Verdana" w:hAnsi="Verdana" w:cs="Tahoma"/>
          <w:b/>
          <w:sz w:val="20"/>
          <w:szCs w:val="20"/>
          <w:u w:val="single"/>
        </w:rPr>
      </w:pPr>
      <w:r w:rsidRPr="00195D7D">
        <w:rPr>
          <w:rFonts w:ascii="Verdana" w:hAnsi="Verdana" w:cs="Arial"/>
          <w:b/>
          <w:sz w:val="20"/>
          <w:szCs w:val="20"/>
          <w:u w:val="single"/>
        </w:rPr>
        <w:lastRenderedPageBreak/>
        <w:t>ZESTAWIENIE ZŁOŻONYCH OFERT</w:t>
      </w:r>
      <w:r w:rsidR="00407C5B" w:rsidRPr="00195D7D">
        <w:rPr>
          <w:rFonts w:ascii="Verdana" w:hAnsi="Verdana" w:cs="Tahoma"/>
          <w:b/>
          <w:sz w:val="20"/>
          <w:szCs w:val="20"/>
          <w:u w:val="single"/>
        </w:rPr>
        <w:t xml:space="preserve"> ORAZ ILOŚĆ PRZYZNANYCH PUNKTÓW</w:t>
      </w:r>
    </w:p>
    <w:tbl>
      <w:tblPr>
        <w:tblW w:w="5152" w:type="pct"/>
        <w:tblCellMar>
          <w:left w:w="0" w:type="dxa"/>
          <w:right w:w="0" w:type="dxa"/>
        </w:tblCellMar>
        <w:tblLook w:val="0000"/>
      </w:tblPr>
      <w:tblGrid>
        <w:gridCol w:w="814"/>
        <w:gridCol w:w="4582"/>
        <w:gridCol w:w="3966"/>
      </w:tblGrid>
      <w:tr w:rsidR="006F38B2" w:rsidRPr="00ED5939" w:rsidTr="006F38B2">
        <w:trPr>
          <w:trHeight w:val="631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eastAsia="Batang" w:hAnsiTheme="minorHAnsi" w:cstheme="minorHAnsi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Cena brutto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38B2" w:rsidRPr="00ED5939" w:rsidTr="006F38B2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OPTIFARMA Sp. z o.o. Sp. K</w:t>
            </w:r>
          </w:p>
          <w:p w:rsidR="006F38B2" w:rsidRPr="00ED5939" w:rsidRDefault="006F38B2" w:rsidP="00ED5939">
            <w:pPr>
              <w:spacing w:after="0" w:line="240" w:lineRule="auto"/>
              <w:rPr>
                <w:rStyle w:val="st"/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Ul. Sokołowska 14, 05-806 Sokołów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18 – 9.616,32 zł /8.904,00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38B2" w:rsidRPr="00ED5939" w:rsidTr="006F38B2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3 M Poland Sp. z o. o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Ul. Al. Katowicka 117, Kajetany, 05-830 Nadarzyn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15 – 24.246,00 zł /22.450,00 zł netto/</w:t>
            </w:r>
          </w:p>
        </w:tc>
      </w:tr>
      <w:tr w:rsidR="006F38B2" w:rsidRPr="00ED5939" w:rsidTr="006F38B2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Paso-Trading Sp. z o. o 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Ul. Lutomierska  48, 95-200 Pabianice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1 – 58.672,08 zł /54.326,00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38B2" w:rsidRPr="00ED5939" w:rsidTr="006F38B2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Toruńskie Zakłady Materiałów Opatrunkowych             S.A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Ul. Żółkiewskiego 20/26, 87-100 Toruń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1 – 77.706,00 zł /71.950,00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3 –11.952,36 zł /11.067,00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4 – 6.588,00 zł /6.100,00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5 – 21.012,48 zł /19.456,00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8 – 3.645,00 zł /3.375,00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9 – 586,44 zł /543,00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10 – 5.997,13 zł /5.552,90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11 – 3.998,70 zł /3.702,50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12 – 19.828,80 zł /18.360,00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13 – 10.581,84 zł /9.798,00 zł netto/</w:t>
            </w:r>
          </w:p>
          <w:p w:rsidR="006F38B2" w:rsidRPr="00ED5939" w:rsidRDefault="006F38B2" w:rsidP="00195D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25 – 26.989,20 zł /24.990,00 zł netto/</w:t>
            </w:r>
          </w:p>
        </w:tc>
      </w:tr>
      <w:tr w:rsidR="006F38B2" w:rsidRPr="00ED5939" w:rsidTr="006F38B2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SKAMEX  Sp. z o.o. Sp. K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Ul. Częstochowska 38/52, 93-121 Łódź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4 – 7.009,20 zł /6.490,00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7 – 291,71 zł /270,10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13 – 5.090,04 zł /4.713,00 zł netto/</w:t>
            </w:r>
          </w:p>
          <w:p w:rsid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Pakiet nr 14 – 8.062,20 zł /7.465,00 zł netto/ </w:t>
            </w:r>
          </w:p>
          <w:p w:rsid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17 – 2.154,60 zł /1.995,00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 Pakiet nr 18 – 680,40 zł /630,00 zł netto/                 Pakiet nr 23 – 387,07 zł /358,40 zł netto/</w:t>
            </w:r>
          </w:p>
        </w:tc>
      </w:tr>
      <w:tr w:rsidR="006F38B2" w:rsidRPr="00ED5939" w:rsidTr="006F38B2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bCs/>
                <w:sz w:val="18"/>
                <w:szCs w:val="18"/>
              </w:rPr>
              <w:t>6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J. </w:t>
            </w:r>
            <w:proofErr w:type="spellStart"/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Chodacki</w:t>
            </w:r>
            <w:proofErr w:type="spellEnd"/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, A. Misztal </w:t>
            </w:r>
            <w:proofErr w:type="spellStart"/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Medica</w:t>
            </w:r>
            <w:proofErr w:type="spellEnd"/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 Spółka Jawna   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Ul. Przemysłowa 4a, 59-300 Lublin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2 – 6.480,00 zł /6.000,00 zł netto/</w:t>
            </w:r>
          </w:p>
          <w:p w:rsidR="006F38B2" w:rsidRPr="00ED5939" w:rsidRDefault="006F38B2" w:rsidP="00195D7D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19 – 237,60 zł /220,00 zł netto/</w:t>
            </w:r>
          </w:p>
        </w:tc>
      </w:tr>
      <w:tr w:rsidR="006F38B2" w:rsidRPr="00ED5939" w:rsidTr="006F38B2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Paul Hartmann Polska Sp. z </w:t>
            </w:r>
            <w:proofErr w:type="spellStart"/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o.o</w:t>
            </w:r>
            <w:proofErr w:type="spellEnd"/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Ul. Żeromskiego 17, 95-200 Pabianice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1 –85.376,16 zł /79.052,00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3 – 12.943,80 zł /11.985,00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6 – 10.933,70 zł /10.123,80 zł netto/</w:t>
            </w:r>
          </w:p>
          <w:p w:rsid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Pakiet nr 9 – 787,32 zł /729,00 zł netto/          </w:t>
            </w:r>
          </w:p>
          <w:p w:rsid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Pakiet nr 12 – 21.902,40 zł /20.280,00 zł netto/ </w:t>
            </w:r>
          </w:p>
          <w:p w:rsid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Pakiet nr 13 – 17.595,36 zł /16.292,00 zł netto/                 Pakiet nr 20 – 13.386,71 zł /12.395,10 zł netto/ 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24 – 3.619,08 zł /3.351,00 zł netto</w:t>
            </w:r>
          </w:p>
        </w:tc>
      </w:tr>
      <w:tr w:rsidR="006F38B2" w:rsidRPr="00ED5939" w:rsidTr="006F38B2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Blakpol</w:t>
            </w:r>
            <w:proofErr w:type="spellEnd"/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  Sp. z </w:t>
            </w:r>
            <w:proofErr w:type="spellStart"/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o.o</w:t>
            </w:r>
            <w:proofErr w:type="spellEnd"/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Ul. Śniadeckich 9, 42-200 Częstochowa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10 –5.638,68 zł /5.221,00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11 – 3.294,00 zł /3.050,00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25 – 23.224,32 zł /21.504,00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38B2" w:rsidRPr="00ED5939" w:rsidTr="006F38B2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POLMIL  Sp. z </w:t>
            </w:r>
            <w:proofErr w:type="spellStart"/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o.o</w:t>
            </w:r>
            <w:proofErr w:type="spellEnd"/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proofErr w:type="spellStart"/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ska</w:t>
            </w:r>
            <w:proofErr w:type="spellEnd"/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Ul. Przemysłowa 8B, 85-758 Bydgoszcz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3 –9.583,27 zł /8.873,40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38B2" w:rsidRPr="00ED5939" w:rsidTr="006F38B2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bCs/>
                <w:sz w:val="18"/>
                <w:szCs w:val="18"/>
              </w:rPr>
              <w:t>10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ZARYS International Group Sp. z </w:t>
            </w:r>
            <w:proofErr w:type="spellStart"/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o.o</w:t>
            </w:r>
            <w:proofErr w:type="spellEnd"/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  Sp. k.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Ul. Pod Borem 18, 41-808 Zabrze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1 –55.324,08 zł /51.226,00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3 – 9.543,74 zł /8.836,80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4 – 6.585,84 zł /6.098,00 zł netto/</w:t>
            </w:r>
          </w:p>
          <w:p w:rsid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Pakiet nr 6 – 10.958,22 zł /10.146,50 zł netto/               </w:t>
            </w:r>
            <w:r w:rsidRPr="00ED593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Pakiet nr 8 – 3.378,24 zł /3.128,00 zł netto/ 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Pakiet nr 13 – 5.142,50 zł /4.761,57 zł netto/                 Pakiet nr 18 – 427,68 zł /396,00 zł netto/ </w:t>
            </w:r>
          </w:p>
        </w:tc>
      </w:tr>
      <w:tr w:rsidR="006F38B2" w:rsidRPr="00ED5939" w:rsidTr="006F38B2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BATIST </w:t>
            </w:r>
            <w:proofErr w:type="spellStart"/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Medical</w:t>
            </w:r>
            <w:proofErr w:type="spellEnd"/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 Polska Sp. z </w:t>
            </w:r>
            <w:proofErr w:type="spellStart"/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o.o</w:t>
            </w:r>
            <w:proofErr w:type="spellEnd"/>
            <w:r w:rsidRPr="00ED5939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Ul. Kolista 25, 40-486 Katowice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13 –13.433,04 zł /12.438,00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38B2" w:rsidRPr="00ED5939" w:rsidTr="006F38B2">
        <w:trPr>
          <w:trHeight w:val="515"/>
        </w:trPr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bCs/>
                <w:sz w:val="18"/>
                <w:szCs w:val="18"/>
              </w:rPr>
              <w:t>12</w:t>
            </w:r>
          </w:p>
        </w:tc>
        <w:tc>
          <w:tcPr>
            <w:tcW w:w="244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3 M Poland Sp. z o. o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Ul. Al. Katowicka 117, Kajetany, 05-830 Nadarzyn</w:t>
            </w:r>
          </w:p>
        </w:tc>
        <w:tc>
          <w:tcPr>
            <w:tcW w:w="211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Pakiet nr 15 –24.246,00 zł /22.450,00 zł netto/</w:t>
            </w:r>
          </w:p>
          <w:p w:rsidR="006F38B2" w:rsidRPr="00ED5939" w:rsidRDefault="006F38B2" w:rsidP="00ED593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D5939">
              <w:rPr>
                <w:rFonts w:asciiTheme="minorHAnsi" w:hAnsiTheme="minorHAnsi" w:cstheme="minorHAnsi"/>
                <w:sz w:val="18"/>
                <w:szCs w:val="18"/>
              </w:rPr>
              <w:t>Zmiana do oferty.</w:t>
            </w:r>
          </w:p>
        </w:tc>
      </w:tr>
    </w:tbl>
    <w:p w:rsidR="006F38B2" w:rsidRDefault="006F38B2" w:rsidP="00ED5939">
      <w:pPr>
        <w:spacing w:after="0" w:line="240" w:lineRule="auto"/>
        <w:rPr>
          <w:rFonts w:cs="Tahoma"/>
          <w:b/>
          <w:sz w:val="20"/>
          <w:szCs w:val="20"/>
          <w:u w:val="single"/>
        </w:rPr>
      </w:pPr>
    </w:p>
    <w:p w:rsidR="00195D7D" w:rsidRDefault="00195D7D" w:rsidP="00ED5939">
      <w:pPr>
        <w:spacing w:after="0" w:line="240" w:lineRule="auto"/>
        <w:rPr>
          <w:rFonts w:cs="Tahoma"/>
          <w:b/>
          <w:sz w:val="20"/>
          <w:szCs w:val="20"/>
          <w:u w:val="single"/>
        </w:rPr>
      </w:pPr>
    </w:p>
    <w:tbl>
      <w:tblPr>
        <w:tblW w:w="5995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350"/>
        <w:gridCol w:w="577"/>
        <w:gridCol w:w="1207"/>
        <w:gridCol w:w="861"/>
        <w:gridCol w:w="160"/>
        <w:gridCol w:w="19"/>
        <w:gridCol w:w="141"/>
        <w:gridCol w:w="34"/>
        <w:gridCol w:w="126"/>
        <w:gridCol w:w="34"/>
        <w:gridCol w:w="126"/>
        <w:gridCol w:w="34"/>
        <w:gridCol w:w="126"/>
        <w:gridCol w:w="34"/>
        <w:gridCol w:w="126"/>
        <w:gridCol w:w="34"/>
        <w:gridCol w:w="126"/>
        <w:gridCol w:w="34"/>
        <w:gridCol w:w="126"/>
        <w:gridCol w:w="34"/>
        <w:gridCol w:w="126"/>
        <w:gridCol w:w="48"/>
        <w:gridCol w:w="112"/>
        <w:gridCol w:w="63"/>
        <w:gridCol w:w="97"/>
        <w:gridCol w:w="63"/>
        <w:gridCol w:w="122"/>
        <w:gridCol w:w="55"/>
      </w:tblGrid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Paso-Trading 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58 672,08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94,29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Toruńskie Zakłady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77 706,00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71,20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Paul Hartmann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85 376,16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64,80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55 324,08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2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J.Chodnicki</w:t>
            </w:r>
            <w:proofErr w:type="spellEnd"/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Medica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6 480,00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3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Toruńskie Zakłady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11 952,36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79,85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Paul Hartmann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12 943,80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73,73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POLMIL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9 583,27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99,59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9 543,74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4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Toruńskie Zakłady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6 588,00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99,97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SKAMEX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7 009,20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93,96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6 585,84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5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Toruńskie Zakłady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21 012,48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6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lastRenderedPageBreak/>
              <w:t>Paul Hartmann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10 933,70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10 958,22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99,78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7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SKAMEX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291,71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8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Toruńskie Zakłady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3 645,00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92,68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3 378,24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9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Toruńskie Zakłady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586,44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Paul Hartmann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787,32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74,49</w:t>
            </w:r>
          </w:p>
        </w:tc>
      </w:tr>
      <w:tr w:rsidR="00195D7D" w:rsidRPr="00195D7D" w:rsidTr="00195D7D">
        <w:trPr>
          <w:gridAfter w:val="24"/>
          <w:wAfter w:w="2000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3" w:type="dxa"/>
            <w:gridSpan w:val="25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10</w:t>
            </w: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Toruńskie Zakłady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5 997,13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94,02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Blakpol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5 638,68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3" w:type="dxa"/>
            <w:gridSpan w:val="25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11</w:t>
            </w: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Toruńskie Zakłady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3 998,70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82,38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Blakpol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3 294,00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3" w:type="dxa"/>
            <w:gridSpan w:val="25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12</w:t>
            </w: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Toruńskie Zakłady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19 828,80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Paul Hartmann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21 902,40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90,53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3" w:type="dxa"/>
            <w:gridSpan w:val="25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13</w:t>
            </w: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Toruńskie Zakłady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10 581,84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48,10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SKAMEX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5 090,04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Paul Hartmann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17 595,36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28,93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5 142,50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98,98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 xml:space="preserve">BATIST </w:t>
            </w:r>
            <w:proofErr w:type="spellStart"/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Medical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13 433,04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37,89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3" w:type="dxa"/>
            <w:gridSpan w:val="25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14</w:t>
            </w: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SKAMEX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8 062,20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3" w:type="dxa"/>
            <w:gridSpan w:val="25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15</w:t>
            </w: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3M Poland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24 246,00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3995" w:type="dxa"/>
            <w:gridSpan w:val="4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6 </w:t>
            </w:r>
            <w:r>
              <w:rPr>
                <w:rFonts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>
              <w:rPr>
                <w:rFonts w:cs="Arial"/>
                <w:sz w:val="20"/>
                <w:szCs w:val="20"/>
              </w:rPr>
              <w:t>pzp</w:t>
            </w:r>
            <w:proofErr w:type="spellEnd"/>
            <w:r>
              <w:rPr>
                <w:rFonts w:cs="Arial"/>
                <w:sz w:val="20"/>
                <w:szCs w:val="20"/>
              </w:rPr>
              <w:t>. – nie złożono żadnej oferty niepodlegającej odrzuceniu.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3" w:type="dxa"/>
            <w:gridSpan w:val="25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17</w:t>
            </w: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SKAMEX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2 154,60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3" w:type="dxa"/>
            <w:gridSpan w:val="25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18</w:t>
            </w: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OTIFARMA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9 616,32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4,45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SKAMEX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680,40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62,86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Zarys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427,68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3" w:type="dxa"/>
            <w:gridSpan w:val="25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19</w:t>
            </w: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J.Chodnicki</w:t>
            </w:r>
            <w:proofErr w:type="spellEnd"/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Medical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237,60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3" w:type="dxa"/>
            <w:gridSpan w:val="25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20</w:t>
            </w:r>
          </w:p>
        </w:tc>
      </w:tr>
      <w:tr w:rsidR="00195D7D" w:rsidRPr="00195D7D" w:rsidTr="00195D7D">
        <w:trPr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79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4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7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Paul Hartmann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13 386,71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79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4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7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trHeight w:val="225"/>
        </w:trPr>
        <w:tc>
          <w:tcPr>
            <w:tcW w:w="3995" w:type="dxa"/>
            <w:gridSpan w:val="4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Pakiet nr 21 </w:t>
            </w:r>
            <w:r>
              <w:rPr>
                <w:rFonts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>
              <w:rPr>
                <w:rFonts w:cs="Arial"/>
                <w:sz w:val="20"/>
                <w:szCs w:val="20"/>
              </w:rPr>
              <w:t>pzp</w:t>
            </w:r>
            <w:proofErr w:type="spellEnd"/>
            <w:r>
              <w:rPr>
                <w:rFonts w:cs="Arial"/>
                <w:sz w:val="20"/>
                <w:szCs w:val="20"/>
              </w:rPr>
              <w:t>. – nie złożono żadnej oferty niepodlegającej odrzuceniu.</w:t>
            </w:r>
          </w:p>
        </w:tc>
        <w:tc>
          <w:tcPr>
            <w:tcW w:w="179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4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7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trHeight w:val="225"/>
        </w:trPr>
        <w:tc>
          <w:tcPr>
            <w:tcW w:w="3995" w:type="dxa"/>
            <w:gridSpan w:val="4"/>
            <w:shd w:val="clear" w:color="auto" w:fill="auto"/>
            <w:noWrap/>
            <w:vAlign w:val="bottom"/>
            <w:hideMark/>
          </w:tcPr>
          <w:p w:rsidR="00195D7D" w:rsidRDefault="00195D7D" w:rsidP="00195D7D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Pakiet nr 22 </w:t>
            </w:r>
            <w:r>
              <w:rPr>
                <w:rFonts w:cs="Arial"/>
                <w:sz w:val="20"/>
                <w:szCs w:val="20"/>
              </w:rPr>
              <w:t xml:space="preserve">unieważniono  na podstawie art. 93 ust. 1 pkt. 1 </w:t>
            </w:r>
            <w:proofErr w:type="spellStart"/>
            <w:r>
              <w:rPr>
                <w:rFonts w:cs="Arial"/>
                <w:sz w:val="20"/>
                <w:szCs w:val="20"/>
              </w:rPr>
              <w:t>pzp</w:t>
            </w:r>
            <w:proofErr w:type="spellEnd"/>
            <w:r>
              <w:rPr>
                <w:rFonts w:cs="Arial"/>
                <w:sz w:val="20"/>
                <w:szCs w:val="20"/>
              </w:rPr>
              <w:t>. – nie złożono żadnej oferty niepodlegającej odrzuceniu.</w:t>
            </w:r>
          </w:p>
        </w:tc>
        <w:tc>
          <w:tcPr>
            <w:tcW w:w="179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4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7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3" w:type="dxa"/>
            <w:gridSpan w:val="25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23</w:t>
            </w: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</w:t>
            </w: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lastRenderedPageBreak/>
              <w:t xml:space="preserve">pkt. 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SKAMEX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387,07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3" w:type="dxa"/>
            <w:gridSpan w:val="25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24</w:t>
            </w: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Paul Hartmann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3 619,08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3" w:type="dxa"/>
            <w:gridSpan w:val="25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Pakiet nr 25</w:t>
            </w: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Toruńskie Zakłady</w:t>
            </w:r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26 989,20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86,05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95D7D" w:rsidRPr="00195D7D" w:rsidTr="00195D7D">
        <w:trPr>
          <w:gridAfter w:val="1"/>
          <w:wAfter w:w="55" w:type="dxa"/>
          <w:trHeight w:val="225"/>
        </w:trPr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195D7D">
              <w:rPr>
                <w:rFonts w:eastAsia="Times New Roman" w:cs="Calibri"/>
                <w:sz w:val="16"/>
                <w:szCs w:val="16"/>
                <w:lang w:eastAsia="pl-PL"/>
              </w:rPr>
              <w:t>Blakpol</w:t>
            </w:r>
            <w:proofErr w:type="spellEnd"/>
          </w:p>
        </w:tc>
        <w:tc>
          <w:tcPr>
            <w:tcW w:w="57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23 224,32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195D7D" w:rsidRPr="00195D7D" w:rsidRDefault="00195D7D" w:rsidP="00195D7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95D7D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60" w:type="dxa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" w:type="dxa"/>
            <w:gridSpan w:val="2"/>
            <w:vAlign w:val="center"/>
            <w:hideMark/>
          </w:tcPr>
          <w:p w:rsidR="00195D7D" w:rsidRPr="00195D7D" w:rsidRDefault="00195D7D" w:rsidP="00195D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195D7D" w:rsidRDefault="00195D7D" w:rsidP="00ED5939">
      <w:pPr>
        <w:spacing w:after="0" w:line="240" w:lineRule="auto"/>
        <w:rPr>
          <w:rFonts w:cs="Tahoma"/>
          <w:b/>
          <w:sz w:val="20"/>
          <w:szCs w:val="20"/>
          <w:u w:val="single"/>
        </w:rPr>
      </w:pPr>
    </w:p>
    <w:p w:rsidR="00195D7D" w:rsidRDefault="00195D7D" w:rsidP="00ED5939">
      <w:pPr>
        <w:spacing w:after="0" w:line="240" w:lineRule="auto"/>
        <w:rPr>
          <w:rFonts w:cs="Tahoma"/>
          <w:b/>
          <w:sz w:val="20"/>
          <w:szCs w:val="20"/>
          <w:u w:val="single"/>
        </w:rPr>
      </w:pPr>
    </w:p>
    <w:p w:rsidR="00195D7D" w:rsidRDefault="00195D7D" w:rsidP="00ED5939">
      <w:pPr>
        <w:spacing w:after="0" w:line="240" w:lineRule="auto"/>
        <w:rPr>
          <w:rFonts w:cs="Tahoma"/>
          <w:b/>
          <w:sz w:val="20"/>
          <w:szCs w:val="20"/>
          <w:u w:val="single"/>
        </w:rPr>
      </w:pPr>
    </w:p>
    <w:p w:rsidR="004067D5" w:rsidRPr="00195D7D" w:rsidRDefault="004067D5" w:rsidP="004067D5">
      <w:pPr>
        <w:spacing w:line="240" w:lineRule="auto"/>
        <w:rPr>
          <w:rFonts w:ascii="Verdana" w:hAnsi="Verdana" w:cs="Arial"/>
          <w:b/>
          <w:sz w:val="20"/>
          <w:szCs w:val="20"/>
          <w:u w:val="single"/>
        </w:rPr>
      </w:pPr>
      <w:r w:rsidRPr="00195D7D">
        <w:rPr>
          <w:rFonts w:ascii="Verdana" w:hAnsi="Verdana" w:cs="Arial"/>
          <w:b/>
          <w:sz w:val="20"/>
          <w:szCs w:val="20"/>
          <w:u w:val="single"/>
        </w:rPr>
        <w:t xml:space="preserve">UNIEWAŻNIENIE POSTĘPOWANIA: </w:t>
      </w:r>
    </w:p>
    <w:p w:rsidR="004067D5" w:rsidRPr="00195D7D" w:rsidRDefault="004067D5" w:rsidP="004067D5">
      <w:pPr>
        <w:spacing w:line="240" w:lineRule="auto"/>
        <w:rPr>
          <w:rFonts w:ascii="Verdana" w:hAnsi="Verdana" w:cs="Arial"/>
          <w:sz w:val="20"/>
          <w:szCs w:val="20"/>
        </w:rPr>
      </w:pPr>
      <w:r w:rsidRPr="00195D7D">
        <w:rPr>
          <w:rFonts w:ascii="Verdana" w:hAnsi="Verdana" w:cs="Arial"/>
          <w:sz w:val="20"/>
          <w:szCs w:val="20"/>
        </w:rPr>
        <w:t>W zakresie  pakietu nr – 16</w:t>
      </w:r>
      <w:r w:rsidR="00195D7D" w:rsidRPr="00195D7D">
        <w:rPr>
          <w:rFonts w:ascii="Verdana" w:hAnsi="Verdana" w:cs="Arial"/>
          <w:sz w:val="20"/>
          <w:szCs w:val="20"/>
        </w:rPr>
        <w:t>,21,22</w:t>
      </w:r>
      <w:r w:rsidRPr="00195D7D">
        <w:rPr>
          <w:rFonts w:ascii="Verdana" w:hAnsi="Verdana" w:cs="Arial"/>
          <w:sz w:val="20"/>
          <w:szCs w:val="20"/>
        </w:rPr>
        <w:t xml:space="preserve">  - unieważniono  na podstawie art. 93 ust. 1 pkt. 1 </w:t>
      </w:r>
      <w:proofErr w:type="spellStart"/>
      <w:r w:rsidRPr="00195D7D">
        <w:rPr>
          <w:rFonts w:ascii="Verdana" w:hAnsi="Verdana" w:cs="Arial"/>
          <w:sz w:val="20"/>
          <w:szCs w:val="20"/>
        </w:rPr>
        <w:t>pzp</w:t>
      </w:r>
      <w:proofErr w:type="spellEnd"/>
      <w:r w:rsidRPr="00195D7D">
        <w:rPr>
          <w:rFonts w:ascii="Verdana" w:hAnsi="Verdana" w:cs="Arial"/>
          <w:sz w:val="20"/>
          <w:szCs w:val="20"/>
        </w:rPr>
        <w:t>. – nie złożono żadnej oferty niepodlegającej odrzuceniu.</w:t>
      </w:r>
    </w:p>
    <w:p w:rsidR="00195D7D" w:rsidRPr="00195D7D" w:rsidRDefault="00195D7D" w:rsidP="001A03D6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</w:p>
    <w:p w:rsidR="001A03D6" w:rsidRPr="00195D7D" w:rsidRDefault="001A03D6" w:rsidP="001A03D6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 w:rsidRPr="00195D7D">
        <w:rPr>
          <w:rFonts w:ascii="Verdana" w:hAnsi="Verdana" w:cs="Arial"/>
          <w:b/>
          <w:bCs/>
          <w:sz w:val="20"/>
          <w:szCs w:val="20"/>
        </w:rPr>
        <w:tab/>
      </w:r>
      <w:r w:rsidR="00195D7D">
        <w:rPr>
          <w:rFonts w:ascii="Verdana" w:hAnsi="Verdana" w:cs="Arial"/>
          <w:b/>
          <w:bCs/>
          <w:sz w:val="20"/>
          <w:szCs w:val="20"/>
        </w:rPr>
        <w:t xml:space="preserve">        </w:t>
      </w:r>
      <w:r w:rsidRPr="00195D7D">
        <w:rPr>
          <w:rFonts w:ascii="Verdana" w:hAnsi="Verdana" w:cs="Arial"/>
          <w:b/>
          <w:bCs/>
          <w:sz w:val="20"/>
          <w:szCs w:val="20"/>
        </w:rPr>
        <w:t>Zamawiający nie ustanowił dynamicznego systemu zakupów.</w:t>
      </w:r>
    </w:p>
    <w:p w:rsidR="00C57DF6" w:rsidRPr="00195D7D" w:rsidRDefault="00C57DF6" w:rsidP="00C57DF6">
      <w:pPr>
        <w:pStyle w:val="Akapitzlist"/>
        <w:spacing w:after="0" w:line="240" w:lineRule="auto"/>
        <w:ind w:left="0"/>
        <w:jc w:val="both"/>
        <w:rPr>
          <w:rFonts w:ascii="Verdana" w:hAnsi="Verdana" w:cs="Arial"/>
        </w:rPr>
      </w:pPr>
    </w:p>
    <w:p w:rsidR="00195D7D" w:rsidRDefault="00C57DF6" w:rsidP="00C41E47">
      <w:pPr>
        <w:spacing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</w:p>
    <w:p w:rsidR="00195D7D" w:rsidRDefault="00195D7D" w:rsidP="00C41E47">
      <w:pPr>
        <w:spacing w:line="240" w:lineRule="auto"/>
        <w:jc w:val="right"/>
        <w:rPr>
          <w:rFonts w:cs="Arial"/>
          <w:spacing w:val="2"/>
          <w:sz w:val="20"/>
          <w:szCs w:val="20"/>
        </w:rPr>
      </w:pPr>
    </w:p>
    <w:p w:rsidR="00195D7D" w:rsidRDefault="00195D7D" w:rsidP="00C41E47">
      <w:pPr>
        <w:spacing w:line="240" w:lineRule="auto"/>
        <w:jc w:val="right"/>
        <w:rPr>
          <w:rFonts w:cs="Arial"/>
          <w:spacing w:val="2"/>
          <w:sz w:val="20"/>
          <w:szCs w:val="20"/>
        </w:rPr>
      </w:pPr>
    </w:p>
    <w:p w:rsidR="00195D7D" w:rsidRDefault="00195D7D" w:rsidP="00C41E47">
      <w:pPr>
        <w:spacing w:line="240" w:lineRule="auto"/>
        <w:jc w:val="right"/>
        <w:rPr>
          <w:rFonts w:cs="Arial"/>
          <w:spacing w:val="2"/>
          <w:sz w:val="20"/>
          <w:szCs w:val="20"/>
        </w:rPr>
      </w:pPr>
    </w:p>
    <w:p w:rsidR="00195D7D" w:rsidRDefault="00195D7D" w:rsidP="00C41E47">
      <w:pPr>
        <w:spacing w:line="240" w:lineRule="auto"/>
        <w:jc w:val="right"/>
        <w:rPr>
          <w:rFonts w:cs="Arial"/>
          <w:spacing w:val="2"/>
          <w:sz w:val="20"/>
          <w:szCs w:val="20"/>
        </w:rPr>
      </w:pPr>
    </w:p>
    <w:p w:rsidR="00195D7D" w:rsidRDefault="00195D7D" w:rsidP="00C41E47">
      <w:pPr>
        <w:spacing w:line="240" w:lineRule="auto"/>
        <w:jc w:val="right"/>
        <w:rPr>
          <w:rFonts w:cs="Arial"/>
          <w:spacing w:val="2"/>
          <w:sz w:val="20"/>
          <w:szCs w:val="20"/>
        </w:rPr>
      </w:pPr>
    </w:p>
    <w:p w:rsidR="005E40A7" w:rsidRPr="00C41E47" w:rsidRDefault="00C57DF6" w:rsidP="00C41E47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E40A7" w:rsidRPr="00C41E47" w:rsidSect="00781F86">
      <w:headerReference w:type="default" r:id="rId8"/>
      <w:footerReference w:type="default" r:id="rId9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D7D" w:rsidRDefault="00195D7D" w:rsidP="00F92ECB">
      <w:pPr>
        <w:spacing w:after="0" w:line="240" w:lineRule="auto"/>
      </w:pPr>
      <w:r>
        <w:separator/>
      </w:r>
    </w:p>
  </w:endnote>
  <w:endnote w:type="continuationSeparator" w:id="1">
    <w:p w:rsidR="00195D7D" w:rsidRDefault="00195D7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7D" w:rsidRDefault="00195D7D">
    <w:pPr>
      <w:pStyle w:val="Stopka"/>
    </w:pPr>
    <w:fldSimple w:instr=" PAGE   \* MERGEFORMAT ">
      <w:r w:rsidR="0077012B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D7D" w:rsidRDefault="00195D7D" w:rsidP="00F92ECB">
      <w:pPr>
        <w:spacing w:after="0" w:line="240" w:lineRule="auto"/>
      </w:pPr>
      <w:r>
        <w:separator/>
      </w:r>
    </w:p>
  </w:footnote>
  <w:footnote w:type="continuationSeparator" w:id="1">
    <w:p w:rsidR="00195D7D" w:rsidRDefault="00195D7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D7D" w:rsidRDefault="00195D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6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BD1"/>
    <w:rsid w:val="00027CCA"/>
    <w:rsid w:val="000546BB"/>
    <w:rsid w:val="00056647"/>
    <w:rsid w:val="00074E57"/>
    <w:rsid w:val="00090C61"/>
    <w:rsid w:val="000A0BE4"/>
    <w:rsid w:val="000B4D29"/>
    <w:rsid w:val="000E2574"/>
    <w:rsid w:val="000F0428"/>
    <w:rsid w:val="000F24E5"/>
    <w:rsid w:val="001100BA"/>
    <w:rsid w:val="001430EA"/>
    <w:rsid w:val="00150FA8"/>
    <w:rsid w:val="001765F3"/>
    <w:rsid w:val="00177B4F"/>
    <w:rsid w:val="0019288E"/>
    <w:rsid w:val="00195D7D"/>
    <w:rsid w:val="001A03D6"/>
    <w:rsid w:val="001E079E"/>
    <w:rsid w:val="001E55BE"/>
    <w:rsid w:val="001F2EEE"/>
    <w:rsid w:val="001F48C0"/>
    <w:rsid w:val="002052AB"/>
    <w:rsid w:val="00246EBB"/>
    <w:rsid w:val="002635C6"/>
    <w:rsid w:val="00273580"/>
    <w:rsid w:val="00287C83"/>
    <w:rsid w:val="00295BC9"/>
    <w:rsid w:val="002B6F4B"/>
    <w:rsid w:val="002D4198"/>
    <w:rsid w:val="002D5B4B"/>
    <w:rsid w:val="003539B3"/>
    <w:rsid w:val="00377213"/>
    <w:rsid w:val="00381813"/>
    <w:rsid w:val="00382AA3"/>
    <w:rsid w:val="00390D13"/>
    <w:rsid w:val="003970FF"/>
    <w:rsid w:val="003B2DF4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5140"/>
    <w:rsid w:val="00466E48"/>
    <w:rsid w:val="00480DBE"/>
    <w:rsid w:val="004A40CE"/>
    <w:rsid w:val="004E5C73"/>
    <w:rsid w:val="004F10AD"/>
    <w:rsid w:val="004F7089"/>
    <w:rsid w:val="0052237B"/>
    <w:rsid w:val="005311DE"/>
    <w:rsid w:val="005407CA"/>
    <w:rsid w:val="005747D0"/>
    <w:rsid w:val="00593726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548B3"/>
    <w:rsid w:val="00657CEE"/>
    <w:rsid w:val="00672DDB"/>
    <w:rsid w:val="006A4933"/>
    <w:rsid w:val="006B5143"/>
    <w:rsid w:val="006D55CF"/>
    <w:rsid w:val="006F38B2"/>
    <w:rsid w:val="006F5452"/>
    <w:rsid w:val="006F5AF1"/>
    <w:rsid w:val="00726F0B"/>
    <w:rsid w:val="007619F7"/>
    <w:rsid w:val="00761A01"/>
    <w:rsid w:val="0077012B"/>
    <w:rsid w:val="00781F86"/>
    <w:rsid w:val="00785AC3"/>
    <w:rsid w:val="00793D54"/>
    <w:rsid w:val="007A55B8"/>
    <w:rsid w:val="007C5421"/>
    <w:rsid w:val="007D29FD"/>
    <w:rsid w:val="007D314C"/>
    <w:rsid w:val="007D3371"/>
    <w:rsid w:val="007E4B41"/>
    <w:rsid w:val="007F5EB5"/>
    <w:rsid w:val="0080714E"/>
    <w:rsid w:val="00854AE2"/>
    <w:rsid w:val="00873ECD"/>
    <w:rsid w:val="0087411E"/>
    <w:rsid w:val="008B21F9"/>
    <w:rsid w:val="00945D95"/>
    <w:rsid w:val="009567B1"/>
    <w:rsid w:val="00980B0D"/>
    <w:rsid w:val="009B0855"/>
    <w:rsid w:val="009B7379"/>
    <w:rsid w:val="009F2AB4"/>
    <w:rsid w:val="00A06635"/>
    <w:rsid w:val="00A07AEC"/>
    <w:rsid w:val="00A1470E"/>
    <w:rsid w:val="00A16767"/>
    <w:rsid w:val="00A21DB9"/>
    <w:rsid w:val="00A314EA"/>
    <w:rsid w:val="00A52383"/>
    <w:rsid w:val="00A6263F"/>
    <w:rsid w:val="00A67DFC"/>
    <w:rsid w:val="00A83E44"/>
    <w:rsid w:val="00A9051F"/>
    <w:rsid w:val="00A951B3"/>
    <w:rsid w:val="00AA1920"/>
    <w:rsid w:val="00AA40A8"/>
    <w:rsid w:val="00AB3DDC"/>
    <w:rsid w:val="00AB7FDE"/>
    <w:rsid w:val="00AC53AF"/>
    <w:rsid w:val="00B202F4"/>
    <w:rsid w:val="00B521ED"/>
    <w:rsid w:val="00B94D9D"/>
    <w:rsid w:val="00BA6012"/>
    <w:rsid w:val="00BC22AC"/>
    <w:rsid w:val="00BC5507"/>
    <w:rsid w:val="00BC6FD4"/>
    <w:rsid w:val="00BD2D42"/>
    <w:rsid w:val="00C11453"/>
    <w:rsid w:val="00C2619B"/>
    <w:rsid w:val="00C41E47"/>
    <w:rsid w:val="00C57DF6"/>
    <w:rsid w:val="00C6162C"/>
    <w:rsid w:val="00C63B17"/>
    <w:rsid w:val="00C70D7A"/>
    <w:rsid w:val="00C87937"/>
    <w:rsid w:val="00CB7FFB"/>
    <w:rsid w:val="00CC12C0"/>
    <w:rsid w:val="00CC4D1D"/>
    <w:rsid w:val="00CF2F30"/>
    <w:rsid w:val="00CF6D74"/>
    <w:rsid w:val="00D064F2"/>
    <w:rsid w:val="00D11066"/>
    <w:rsid w:val="00D12B20"/>
    <w:rsid w:val="00D135B2"/>
    <w:rsid w:val="00D31080"/>
    <w:rsid w:val="00D668CA"/>
    <w:rsid w:val="00D67898"/>
    <w:rsid w:val="00D72764"/>
    <w:rsid w:val="00D86100"/>
    <w:rsid w:val="00DA4BB2"/>
    <w:rsid w:val="00DB29DD"/>
    <w:rsid w:val="00DD2207"/>
    <w:rsid w:val="00DD5E1A"/>
    <w:rsid w:val="00DE2F24"/>
    <w:rsid w:val="00E21F40"/>
    <w:rsid w:val="00E31EF3"/>
    <w:rsid w:val="00E439FD"/>
    <w:rsid w:val="00E47892"/>
    <w:rsid w:val="00E94538"/>
    <w:rsid w:val="00EA2490"/>
    <w:rsid w:val="00ED5939"/>
    <w:rsid w:val="00EF7429"/>
    <w:rsid w:val="00F01505"/>
    <w:rsid w:val="00F05D46"/>
    <w:rsid w:val="00F060D8"/>
    <w:rsid w:val="00F73BB9"/>
    <w:rsid w:val="00F92ECB"/>
    <w:rsid w:val="00F96671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79CFE-69BA-4FF5-892E-14195B2B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112</TotalTime>
  <Pages>7</Pages>
  <Words>1507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118</cp:revision>
  <cp:lastPrinted>2018-11-07T07:26:00Z</cp:lastPrinted>
  <dcterms:created xsi:type="dcterms:W3CDTF">2018-09-12T08:52:00Z</dcterms:created>
  <dcterms:modified xsi:type="dcterms:W3CDTF">2019-11-19T09:11:00Z</dcterms:modified>
</cp:coreProperties>
</file>