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3D0E62" w:rsidRDefault="00815577" w:rsidP="003D0E6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3D0E62" w:rsidRDefault="00665D39" w:rsidP="003D0E62">
      <w:pPr>
        <w:spacing w:after="0"/>
        <w:rPr>
          <w:rFonts w:ascii="Verdana" w:hAnsi="Verdana"/>
          <w:sz w:val="20"/>
          <w:szCs w:val="20"/>
        </w:rPr>
      </w:pPr>
      <w:r w:rsidRPr="003D0E62">
        <w:rPr>
          <w:rFonts w:ascii="Verdana" w:hAnsi="Verdana"/>
          <w:bCs/>
          <w:sz w:val="20"/>
          <w:szCs w:val="20"/>
        </w:rPr>
        <w:t>WCPIT/EA/381-</w:t>
      </w:r>
      <w:r w:rsidR="003D0E62" w:rsidRPr="003D0E62">
        <w:rPr>
          <w:rFonts w:ascii="Verdana" w:hAnsi="Verdana"/>
          <w:bCs/>
          <w:sz w:val="20"/>
          <w:szCs w:val="20"/>
        </w:rPr>
        <w:t>37</w:t>
      </w:r>
      <w:r w:rsidRPr="003D0E62">
        <w:rPr>
          <w:rFonts w:ascii="Verdana" w:hAnsi="Verdana"/>
          <w:bCs/>
          <w:sz w:val="20"/>
          <w:szCs w:val="20"/>
        </w:rPr>
        <w:t>/19</w:t>
      </w:r>
      <w:r w:rsidRPr="003D0E62">
        <w:rPr>
          <w:rFonts w:ascii="Verdana" w:hAnsi="Verdana"/>
          <w:bCs/>
          <w:sz w:val="20"/>
          <w:szCs w:val="20"/>
        </w:rPr>
        <w:tab/>
      </w:r>
      <w:r w:rsidRPr="003D0E62">
        <w:rPr>
          <w:rFonts w:ascii="Verdana" w:hAnsi="Verdana"/>
          <w:bCs/>
          <w:sz w:val="20"/>
          <w:szCs w:val="20"/>
        </w:rPr>
        <w:tab/>
      </w:r>
      <w:r w:rsidRPr="003D0E62">
        <w:rPr>
          <w:rFonts w:ascii="Verdana" w:hAnsi="Verdana"/>
          <w:bCs/>
          <w:sz w:val="20"/>
          <w:szCs w:val="20"/>
        </w:rPr>
        <w:tab/>
      </w:r>
      <w:r w:rsidRPr="003D0E62">
        <w:rPr>
          <w:rFonts w:ascii="Verdana" w:hAnsi="Verdana"/>
          <w:bCs/>
          <w:sz w:val="20"/>
          <w:szCs w:val="20"/>
        </w:rPr>
        <w:tab/>
      </w:r>
      <w:r w:rsidR="00305251" w:rsidRPr="003D0E62">
        <w:rPr>
          <w:rFonts w:ascii="Verdana" w:hAnsi="Verdana"/>
          <w:bCs/>
          <w:sz w:val="20"/>
          <w:szCs w:val="20"/>
        </w:rPr>
        <w:t xml:space="preserve">                </w:t>
      </w:r>
      <w:r w:rsidRPr="003D0E62">
        <w:rPr>
          <w:rFonts w:ascii="Verdana" w:hAnsi="Verdana"/>
          <w:sz w:val="20"/>
          <w:szCs w:val="20"/>
        </w:rPr>
        <w:t>Poznań, dnia 2019-</w:t>
      </w:r>
      <w:r w:rsidR="00305251" w:rsidRPr="003D0E62">
        <w:rPr>
          <w:rFonts w:ascii="Verdana" w:hAnsi="Verdana"/>
          <w:sz w:val="20"/>
          <w:szCs w:val="20"/>
        </w:rPr>
        <w:t>1</w:t>
      </w:r>
      <w:r w:rsidR="001D06B9" w:rsidRPr="003D0E62">
        <w:rPr>
          <w:rFonts w:ascii="Verdana" w:hAnsi="Verdana"/>
          <w:sz w:val="20"/>
          <w:szCs w:val="20"/>
        </w:rPr>
        <w:t>2</w:t>
      </w:r>
      <w:r w:rsidR="003D0E62" w:rsidRPr="003D0E62">
        <w:rPr>
          <w:rFonts w:ascii="Verdana" w:hAnsi="Verdana"/>
          <w:sz w:val="20"/>
          <w:szCs w:val="20"/>
        </w:rPr>
        <w:t>-</w:t>
      </w:r>
      <w:r w:rsidR="001D06B9" w:rsidRPr="003D0E62">
        <w:rPr>
          <w:rFonts w:ascii="Verdana" w:hAnsi="Verdana"/>
          <w:sz w:val="20"/>
          <w:szCs w:val="20"/>
        </w:rPr>
        <w:t>1</w:t>
      </w:r>
      <w:r w:rsidR="003D0E62" w:rsidRPr="003D0E62">
        <w:rPr>
          <w:rFonts w:ascii="Verdana" w:hAnsi="Verdana"/>
          <w:sz w:val="20"/>
          <w:szCs w:val="20"/>
        </w:rPr>
        <w:t>2</w:t>
      </w:r>
    </w:p>
    <w:p w:rsidR="00305251" w:rsidRPr="003D0E62" w:rsidRDefault="00305251" w:rsidP="003D0E6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D06B9" w:rsidRPr="003D0E62" w:rsidRDefault="001D06B9" w:rsidP="003D0E6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3D0E62" w:rsidRDefault="00665D39" w:rsidP="003D0E6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D0E62">
        <w:rPr>
          <w:rFonts w:ascii="Verdana" w:hAnsi="Verdana" w:cs="Arial"/>
          <w:b/>
          <w:sz w:val="20"/>
          <w:szCs w:val="20"/>
        </w:rPr>
        <w:t>ZAWIADOMIENIE O WYBORZE OFERTY</w:t>
      </w:r>
    </w:p>
    <w:p w:rsidR="00305251" w:rsidRPr="003D0E62" w:rsidRDefault="00665D39" w:rsidP="003D0E62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3D0E62">
        <w:rPr>
          <w:rFonts w:ascii="Verdana" w:hAnsi="Verdana" w:cs="Arial"/>
          <w:bCs/>
          <w:iCs/>
          <w:spacing w:val="2"/>
          <w:sz w:val="20"/>
        </w:rPr>
        <w:t xml:space="preserve">NAJKORZYSTNIEJSZEJ W POSTĘPOWANIU O ZAMÓWIENIE  PUBLICZNE PRZEPROWADZONE W TRYBIE PRZETARGU NIEOGRANICZONEGO </w:t>
      </w:r>
    </w:p>
    <w:p w:rsidR="00665D39" w:rsidRPr="003D0E62" w:rsidRDefault="00665D39" w:rsidP="003D0E62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3D0E62">
        <w:rPr>
          <w:rFonts w:ascii="Verdana" w:hAnsi="Verdana" w:cs="Arial"/>
          <w:bCs/>
          <w:iCs/>
          <w:spacing w:val="2"/>
          <w:sz w:val="20"/>
        </w:rPr>
        <w:t>NA</w:t>
      </w:r>
    </w:p>
    <w:p w:rsidR="003D0E62" w:rsidRDefault="003D0E62" w:rsidP="003D0E62">
      <w:pPr>
        <w:spacing w:after="0"/>
        <w:jc w:val="center"/>
        <w:rPr>
          <w:rFonts w:ascii="Verdana" w:hAnsi="Verdana" w:cs="Segoe UI Light"/>
          <w:bCs/>
          <w:sz w:val="20"/>
          <w:szCs w:val="20"/>
        </w:rPr>
      </w:pPr>
      <w:r w:rsidRPr="003D0E62">
        <w:rPr>
          <w:rFonts w:ascii="Verdana" w:hAnsi="Verdana"/>
          <w:b/>
          <w:sz w:val="20"/>
          <w:szCs w:val="20"/>
        </w:rPr>
        <w:t>DOSTAWĘ LEKÓW</w:t>
      </w:r>
      <w:r w:rsidR="00665D39" w:rsidRPr="003D0E62">
        <w:rPr>
          <w:rFonts w:ascii="Verdana" w:hAnsi="Verdana" w:cs="Segoe UI Light"/>
          <w:bCs/>
          <w:sz w:val="20"/>
          <w:szCs w:val="20"/>
        </w:rPr>
        <w:tab/>
      </w:r>
    </w:p>
    <w:p w:rsidR="003D0E62" w:rsidRPr="003D0E62" w:rsidRDefault="003D0E62" w:rsidP="003D0E62">
      <w:pPr>
        <w:spacing w:after="0"/>
        <w:jc w:val="center"/>
        <w:rPr>
          <w:rFonts w:ascii="Verdana" w:hAnsi="Verdana" w:cs="Segoe UI Light"/>
          <w:bCs/>
          <w:sz w:val="20"/>
          <w:szCs w:val="20"/>
        </w:rPr>
      </w:pPr>
    </w:p>
    <w:p w:rsidR="003D0E62" w:rsidRPr="003D0E62" w:rsidRDefault="003D0E62" w:rsidP="003D0E62">
      <w:pPr>
        <w:tabs>
          <w:tab w:val="left" w:pos="-142"/>
          <w:tab w:val="right" w:pos="284"/>
        </w:tabs>
        <w:spacing w:after="0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3D0E62">
        <w:rPr>
          <w:rFonts w:ascii="Verdana" w:hAnsi="Verdana" w:cs="Segoe UI Light"/>
          <w:bCs/>
          <w:sz w:val="20"/>
          <w:szCs w:val="20"/>
        </w:rPr>
        <w:tab/>
      </w:r>
      <w:r w:rsidRPr="003D0E62">
        <w:rPr>
          <w:rFonts w:ascii="Verdana" w:hAnsi="Verdana" w:cs="Segoe UI Light"/>
          <w:bCs/>
          <w:sz w:val="20"/>
          <w:szCs w:val="20"/>
        </w:rPr>
        <w:tab/>
      </w:r>
      <w:r w:rsidRPr="003D0E62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3D0E62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60"/>
        <w:gridCol w:w="4310"/>
        <w:gridCol w:w="2691"/>
        <w:gridCol w:w="1425"/>
      </w:tblGrid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Nr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 xml:space="preserve">Astra </w:t>
            </w:r>
            <w:proofErr w:type="spellStart"/>
            <w:r w:rsidRPr="003D0E62">
              <w:rPr>
                <w:rFonts w:ascii="Verdana" w:hAnsi="Verdana" w:cs="Arial"/>
                <w:sz w:val="20"/>
                <w:szCs w:val="20"/>
              </w:rPr>
              <w:t>Zeneca</w:t>
            </w:r>
            <w:proofErr w:type="spellEnd"/>
            <w:r w:rsidRPr="003D0E62">
              <w:rPr>
                <w:rFonts w:ascii="Verdana" w:hAnsi="Verdana" w:cs="Arial"/>
                <w:sz w:val="20"/>
                <w:szCs w:val="20"/>
              </w:rPr>
              <w:t xml:space="preserve"> AB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151 85 SODERTALJE, SWEDEN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3D0E62">
              <w:rPr>
                <w:rFonts w:ascii="Verdana" w:hAnsi="Verdana"/>
                <w:iCs/>
                <w:sz w:val="20"/>
                <w:szCs w:val="20"/>
              </w:rPr>
              <w:t>Pakiet nr 3 – 263 144,70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Farmacol Logistyka sp. z o.o.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Ul. Szopienicka 77, 40-431 Katowice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3D0E62">
              <w:rPr>
                <w:rFonts w:ascii="Verdana" w:hAnsi="Verdana"/>
                <w:iCs/>
                <w:sz w:val="20"/>
                <w:szCs w:val="20"/>
              </w:rPr>
              <w:t>Pakiet nr 2 – 301 671,00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GSK Services sp. z o.o.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Ul. Grunwaldzka 189, 60-322 Poznań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3D0E62">
              <w:rPr>
                <w:rFonts w:ascii="Verdana" w:hAnsi="Verdana"/>
                <w:iCs/>
                <w:sz w:val="20"/>
                <w:szCs w:val="20"/>
              </w:rPr>
              <w:t>Pakiet nr 1 – 132 678,00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Roche Polska sp. z o.o.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Ul. Domaniewska 39B, 02-672 Warszawa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3D0E62">
              <w:rPr>
                <w:rFonts w:ascii="Verdana" w:hAnsi="Verdana"/>
                <w:iCs/>
                <w:sz w:val="20"/>
                <w:szCs w:val="20"/>
              </w:rPr>
              <w:t>Pakiet nr 5 – 168 480,00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3D0E62" w:rsidRPr="003D0E62" w:rsidTr="003D0E62">
        <w:trPr>
          <w:trHeight w:val="63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D0E6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37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Urtica sp. z o.o. i PGF SA</w:t>
            </w:r>
          </w:p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D0E62">
              <w:rPr>
                <w:rFonts w:ascii="Verdana" w:hAnsi="Verdana" w:cs="Arial"/>
                <w:sz w:val="20"/>
                <w:szCs w:val="20"/>
              </w:rPr>
              <w:t>Ul. Krzemieniecka 120, 54-613 Wrocław; ul. Zbąszyńska 3, 91-342 Łódź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3D0E62">
              <w:rPr>
                <w:rFonts w:ascii="Verdana" w:hAnsi="Verdana"/>
                <w:iCs/>
                <w:sz w:val="20"/>
                <w:szCs w:val="20"/>
              </w:rPr>
              <w:t>Pakiet nr 4 – 81 250,02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E62" w:rsidRPr="003D0E62" w:rsidRDefault="003D0E62" w:rsidP="003D0E62">
            <w:pPr>
              <w:spacing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D0E62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</w:tbl>
    <w:p w:rsidR="003D0E62" w:rsidRPr="003D0E62" w:rsidRDefault="003D0E62" w:rsidP="003D0E62">
      <w:pPr>
        <w:spacing w:after="0"/>
        <w:rPr>
          <w:rFonts w:ascii="Verdana" w:hAnsi="Verdana" w:cs="Arial"/>
          <w:sz w:val="20"/>
          <w:szCs w:val="20"/>
        </w:rPr>
      </w:pPr>
    </w:p>
    <w:p w:rsidR="003D0E62" w:rsidRPr="003D0E62" w:rsidRDefault="003D0E62" w:rsidP="003D0E62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3D0E62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3D0E62" w:rsidRPr="003D0E62" w:rsidRDefault="003D0E62" w:rsidP="003D0E62">
      <w:pPr>
        <w:spacing w:after="0"/>
        <w:jc w:val="both"/>
        <w:rPr>
          <w:rFonts w:ascii="Verdana" w:hAnsi="Verdana" w:cs="Arial"/>
          <w:spacing w:val="4"/>
          <w:sz w:val="20"/>
          <w:szCs w:val="20"/>
        </w:rPr>
      </w:pPr>
      <w:r w:rsidRPr="003D0E62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3D0E62">
        <w:rPr>
          <w:rFonts w:ascii="Verdana" w:hAnsi="Verdana" w:cs="Arial"/>
          <w:spacing w:val="4"/>
          <w:sz w:val="20"/>
          <w:szCs w:val="20"/>
        </w:rPr>
        <w:t>cena</w:t>
      </w:r>
      <w:r w:rsidRPr="003D0E62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3D0E62">
        <w:rPr>
          <w:rFonts w:ascii="Verdana" w:hAnsi="Verdana" w:cs="Arial"/>
          <w:spacing w:val="4"/>
          <w:sz w:val="20"/>
          <w:szCs w:val="20"/>
        </w:rPr>
        <w:t>waga 100 %</w:t>
      </w:r>
    </w:p>
    <w:p w:rsidR="001D06B9" w:rsidRPr="003D0E62" w:rsidRDefault="001D06B9" w:rsidP="003D0E6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20793" w:rsidRDefault="00020793" w:rsidP="003D0E62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3D0E62">
        <w:rPr>
          <w:rFonts w:ascii="Verdana" w:hAnsi="Verdana" w:cs="Arial"/>
          <w:bCs/>
          <w:sz w:val="20"/>
          <w:szCs w:val="20"/>
        </w:rPr>
        <w:tab/>
        <w:t xml:space="preserve">       Zamawiający nie ustanowił dynamicznego systemu zakupów.</w:t>
      </w:r>
    </w:p>
    <w:p w:rsidR="003D0E62" w:rsidRPr="003D0E62" w:rsidRDefault="003D0E62" w:rsidP="003D0E62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1D06B9" w:rsidRPr="003D0E62" w:rsidRDefault="00020793" w:rsidP="003D0E6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3D0E62">
        <w:rPr>
          <w:rFonts w:ascii="Verdana" w:hAnsi="Verdana" w:cs="Arial"/>
          <w:sz w:val="20"/>
          <w:szCs w:val="20"/>
        </w:rPr>
        <w:tab/>
      </w:r>
    </w:p>
    <w:p w:rsidR="001D06B9" w:rsidRPr="003D0E62" w:rsidRDefault="001D06B9" w:rsidP="003D0E6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3D0E62" w:rsidRDefault="00020793" w:rsidP="003D0E62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3D0E62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3D0E62" w:rsidRDefault="00020793" w:rsidP="003D0E6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3D0E62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3D0E62">
        <w:rPr>
          <w:rFonts w:ascii="Verdana" w:hAnsi="Verdana" w:cs="Arial"/>
          <w:spacing w:val="2"/>
          <w:sz w:val="20"/>
          <w:szCs w:val="20"/>
        </w:rPr>
        <w:tab/>
      </w:r>
      <w:r w:rsidRPr="003D0E62">
        <w:rPr>
          <w:rFonts w:ascii="Verdana" w:hAnsi="Verdana" w:cs="Arial"/>
          <w:spacing w:val="2"/>
          <w:sz w:val="20"/>
          <w:szCs w:val="20"/>
        </w:rPr>
        <w:tab/>
      </w:r>
      <w:r w:rsidRPr="003D0E62">
        <w:rPr>
          <w:rFonts w:ascii="Verdana" w:hAnsi="Verdana" w:cs="Arial"/>
          <w:spacing w:val="2"/>
          <w:sz w:val="20"/>
          <w:szCs w:val="20"/>
        </w:rPr>
        <w:tab/>
      </w:r>
      <w:r w:rsidRPr="003D0E62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3D0E62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39" w:rsidRDefault="00665D39" w:rsidP="00F92ECB">
      <w:pPr>
        <w:spacing w:after="0" w:line="240" w:lineRule="auto"/>
      </w:pPr>
      <w:r>
        <w:separator/>
      </w:r>
    </w:p>
  </w:endnote>
  <w:endnote w:type="continuationSeparator" w:id="1">
    <w:p w:rsidR="00665D39" w:rsidRDefault="00665D3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39" w:rsidRDefault="00665D39" w:rsidP="00F92ECB">
      <w:pPr>
        <w:spacing w:after="0" w:line="240" w:lineRule="auto"/>
      </w:pPr>
      <w:r>
        <w:separator/>
      </w:r>
    </w:p>
  </w:footnote>
  <w:footnote w:type="continuationSeparator" w:id="1">
    <w:p w:rsidR="00665D39" w:rsidRDefault="00665D3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D06B9"/>
    <w:rsid w:val="001F48C0"/>
    <w:rsid w:val="00273580"/>
    <w:rsid w:val="00295BC9"/>
    <w:rsid w:val="002B6F4B"/>
    <w:rsid w:val="002D4198"/>
    <w:rsid w:val="00305251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F7089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10</cp:revision>
  <cp:lastPrinted>2018-09-10T08:35:00Z</cp:lastPrinted>
  <dcterms:created xsi:type="dcterms:W3CDTF">2018-10-09T09:22:00Z</dcterms:created>
  <dcterms:modified xsi:type="dcterms:W3CDTF">2019-12-12T09:13:00Z</dcterms:modified>
</cp:coreProperties>
</file>