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12C" w:rsidRPr="0012412C" w:rsidRDefault="0012412C" w:rsidP="0012412C">
      <w:pPr>
        <w:pStyle w:val="Tytu"/>
        <w:rPr>
          <w:rFonts w:ascii="Verdana" w:hAnsi="Verdana" w:cs="Arial"/>
          <w:sz w:val="20"/>
        </w:rPr>
      </w:pPr>
      <w:r w:rsidRPr="0012412C">
        <w:rPr>
          <w:rFonts w:ascii="Verdana" w:hAnsi="Verdana" w:cs="Arial"/>
          <w:sz w:val="20"/>
        </w:rPr>
        <w:t>UMOWA NR  ..................</w:t>
      </w:r>
    </w:p>
    <w:p w:rsidR="0012412C" w:rsidRPr="0012412C" w:rsidRDefault="0012412C" w:rsidP="0012412C">
      <w:pPr>
        <w:pStyle w:val="Podtytu"/>
        <w:rPr>
          <w:rFonts w:ascii="Verdana" w:hAnsi="Verdana"/>
          <w:sz w:val="20"/>
        </w:rPr>
      </w:pPr>
      <w:r w:rsidRPr="0012412C">
        <w:rPr>
          <w:rFonts w:ascii="Verdana" w:hAnsi="Verdana"/>
          <w:sz w:val="20"/>
        </w:rPr>
        <w:t>O UDZIEL</w:t>
      </w:r>
      <w:r w:rsidR="001D615F">
        <w:rPr>
          <w:rFonts w:ascii="Verdana" w:hAnsi="Verdana"/>
          <w:sz w:val="20"/>
        </w:rPr>
        <w:t>E</w:t>
      </w:r>
      <w:bookmarkStart w:id="0" w:name="_GoBack"/>
      <w:bookmarkEnd w:id="0"/>
      <w:r w:rsidRPr="0012412C">
        <w:rPr>
          <w:rFonts w:ascii="Verdana" w:hAnsi="Verdana"/>
          <w:sz w:val="20"/>
        </w:rPr>
        <w:t>NIE ZAMÓWIENIA NA ŚWIADCZENIA ZDROWOTNE</w:t>
      </w:r>
    </w:p>
    <w:p w:rsidR="0012412C" w:rsidRPr="0012412C" w:rsidRDefault="0012412C" w:rsidP="0012412C">
      <w:pPr>
        <w:jc w:val="both"/>
        <w:rPr>
          <w:rFonts w:ascii="Verdana" w:hAnsi="Verdana" w:cs="Arial"/>
          <w:sz w:val="20"/>
          <w:szCs w:val="20"/>
        </w:rPr>
      </w:pPr>
    </w:p>
    <w:p w:rsidR="0012412C" w:rsidRPr="0012412C" w:rsidRDefault="0012412C" w:rsidP="0012412C">
      <w:pPr>
        <w:jc w:val="both"/>
        <w:rPr>
          <w:rFonts w:ascii="Verdana" w:hAnsi="Verdana" w:cs="Arial"/>
          <w:sz w:val="20"/>
          <w:szCs w:val="20"/>
        </w:rPr>
      </w:pPr>
      <w:r w:rsidRPr="0012412C">
        <w:rPr>
          <w:rFonts w:ascii="Verdana" w:hAnsi="Verdana" w:cs="Arial"/>
          <w:sz w:val="20"/>
          <w:szCs w:val="20"/>
        </w:rPr>
        <w:t xml:space="preserve">zawarta w dniu ...................... r. w Poznaniu, zwana dalej </w:t>
      </w:r>
      <w:r w:rsidRPr="0012412C">
        <w:rPr>
          <w:rFonts w:ascii="Verdana" w:hAnsi="Verdana" w:cs="Arial"/>
          <w:i/>
          <w:iCs/>
          <w:sz w:val="20"/>
          <w:szCs w:val="20"/>
        </w:rPr>
        <w:t xml:space="preserve">„umową” </w:t>
      </w:r>
      <w:r w:rsidRPr="0012412C">
        <w:rPr>
          <w:rFonts w:ascii="Verdana" w:hAnsi="Verdana" w:cs="Arial"/>
          <w:sz w:val="20"/>
          <w:szCs w:val="20"/>
        </w:rPr>
        <w:t>pomiędzy:</w:t>
      </w:r>
    </w:p>
    <w:p w:rsidR="0012412C" w:rsidRPr="0012412C" w:rsidRDefault="0012412C" w:rsidP="0012412C">
      <w:pPr>
        <w:jc w:val="both"/>
        <w:rPr>
          <w:rFonts w:ascii="Verdana" w:hAnsi="Verdana" w:cs="Arial"/>
          <w:b/>
          <w:bCs/>
          <w:sz w:val="20"/>
          <w:szCs w:val="20"/>
        </w:rPr>
      </w:pPr>
    </w:p>
    <w:p w:rsidR="0012412C" w:rsidRPr="0012412C" w:rsidRDefault="0012412C" w:rsidP="0012412C">
      <w:pPr>
        <w:jc w:val="both"/>
        <w:rPr>
          <w:rFonts w:ascii="Verdana" w:hAnsi="Verdana" w:cs="Arial"/>
          <w:bCs/>
          <w:iCs/>
          <w:sz w:val="20"/>
          <w:szCs w:val="20"/>
        </w:rPr>
      </w:pPr>
      <w:r w:rsidRPr="0012412C">
        <w:rPr>
          <w:rFonts w:ascii="Verdana" w:hAnsi="Verdana" w:cs="Arial"/>
          <w:b/>
          <w:bCs/>
          <w:sz w:val="20"/>
          <w:szCs w:val="20"/>
        </w:rPr>
        <w:t>Wielkopolskim Centrum Pulmonologii i Torakochirurgii im. Eugenii i Janusza Zeylandów SP ZOZ</w:t>
      </w:r>
      <w:r w:rsidRPr="0012412C">
        <w:rPr>
          <w:rFonts w:ascii="Verdana" w:hAnsi="Verdana" w:cs="Arial"/>
          <w:sz w:val="20"/>
          <w:szCs w:val="20"/>
        </w:rPr>
        <w:t xml:space="preserve"> z siedzibą w Poznaniu, przy </w:t>
      </w:r>
      <w:r w:rsidRPr="0012412C">
        <w:rPr>
          <w:rFonts w:ascii="Verdana" w:hAnsi="Verdana" w:cs="Arial"/>
          <w:bCs/>
          <w:iCs/>
          <w:sz w:val="20"/>
          <w:szCs w:val="20"/>
        </w:rPr>
        <w:t>ul. Szamarzewskiego 62, 60-596 Poznań, zarejestrowanym w Krajowym Rejestrze Sądowym pod nr KRS 0000001844, NIP 7811618973, REGON 631250369, reprezentowanym przez:</w:t>
      </w:r>
    </w:p>
    <w:p w:rsidR="0012412C" w:rsidRPr="0012412C" w:rsidRDefault="0012412C" w:rsidP="0012412C">
      <w:pPr>
        <w:widowControl/>
        <w:numPr>
          <w:ilvl w:val="0"/>
          <w:numId w:val="6"/>
        </w:numPr>
        <w:autoSpaceDE/>
        <w:autoSpaceDN/>
        <w:adjustRightInd/>
        <w:jc w:val="both"/>
        <w:rPr>
          <w:rFonts w:ascii="Verdana" w:hAnsi="Verdana" w:cs="Arial"/>
          <w:bCs/>
          <w:iCs/>
          <w:sz w:val="20"/>
          <w:szCs w:val="20"/>
        </w:rPr>
      </w:pPr>
      <w:r w:rsidRPr="0012412C">
        <w:rPr>
          <w:rFonts w:ascii="Verdana" w:hAnsi="Verdana" w:cs="Arial"/>
          <w:bCs/>
          <w:iCs/>
          <w:sz w:val="20"/>
          <w:szCs w:val="20"/>
        </w:rPr>
        <w:t>Dyrektora</w:t>
      </w:r>
      <w:r w:rsidRPr="0012412C">
        <w:rPr>
          <w:rFonts w:ascii="Verdana" w:hAnsi="Verdana" w:cs="Arial"/>
          <w:bCs/>
          <w:iCs/>
          <w:sz w:val="20"/>
          <w:szCs w:val="20"/>
        </w:rPr>
        <w:tab/>
      </w:r>
      <w:r w:rsidRPr="0012412C">
        <w:rPr>
          <w:rFonts w:ascii="Verdana" w:hAnsi="Verdana" w:cs="Arial"/>
          <w:bCs/>
          <w:iCs/>
          <w:sz w:val="20"/>
          <w:szCs w:val="20"/>
        </w:rPr>
        <w:tab/>
        <w:t xml:space="preserve">Aleksandra </w:t>
      </w:r>
      <w:proofErr w:type="spellStart"/>
      <w:r w:rsidRPr="0012412C">
        <w:rPr>
          <w:rFonts w:ascii="Verdana" w:hAnsi="Verdana" w:cs="Arial"/>
          <w:bCs/>
          <w:iCs/>
          <w:sz w:val="20"/>
          <w:szCs w:val="20"/>
        </w:rPr>
        <w:t>Barinow</w:t>
      </w:r>
      <w:proofErr w:type="spellEnd"/>
      <w:r w:rsidRPr="0012412C">
        <w:rPr>
          <w:rFonts w:ascii="Verdana" w:hAnsi="Verdana" w:cs="Arial"/>
          <w:bCs/>
          <w:iCs/>
          <w:sz w:val="20"/>
          <w:szCs w:val="20"/>
        </w:rPr>
        <w:t xml:space="preserve"> - Wojewódzkiego</w:t>
      </w:r>
    </w:p>
    <w:p w:rsidR="0012412C" w:rsidRPr="0012412C" w:rsidRDefault="0012412C" w:rsidP="0012412C">
      <w:pPr>
        <w:jc w:val="both"/>
        <w:rPr>
          <w:rFonts w:ascii="Verdana" w:hAnsi="Verdana" w:cs="Arial"/>
          <w:b/>
          <w:i/>
          <w:sz w:val="20"/>
          <w:szCs w:val="20"/>
        </w:rPr>
      </w:pPr>
      <w:r w:rsidRPr="0012412C">
        <w:rPr>
          <w:rFonts w:ascii="Verdana" w:hAnsi="Verdana" w:cs="Arial"/>
          <w:bCs/>
          <w:iCs/>
          <w:sz w:val="20"/>
          <w:szCs w:val="20"/>
        </w:rPr>
        <w:t xml:space="preserve">zwanym w dalszej części umowy </w:t>
      </w:r>
      <w:r w:rsidRPr="0012412C">
        <w:rPr>
          <w:rFonts w:ascii="Verdana" w:hAnsi="Verdana" w:cs="Arial"/>
          <w:b/>
          <w:i/>
          <w:sz w:val="20"/>
          <w:szCs w:val="20"/>
        </w:rPr>
        <w:t>„Udzielającym Zamówienia” albo „</w:t>
      </w:r>
      <w:proofErr w:type="spellStart"/>
      <w:r w:rsidRPr="0012412C">
        <w:rPr>
          <w:rFonts w:ascii="Verdana" w:hAnsi="Verdana" w:cs="Arial"/>
          <w:b/>
          <w:i/>
          <w:sz w:val="20"/>
          <w:szCs w:val="20"/>
        </w:rPr>
        <w:t>WCPiT</w:t>
      </w:r>
      <w:proofErr w:type="spellEnd"/>
      <w:r w:rsidRPr="0012412C">
        <w:rPr>
          <w:rFonts w:ascii="Verdana" w:hAnsi="Verdana" w:cs="Arial"/>
          <w:b/>
          <w:i/>
          <w:sz w:val="20"/>
          <w:szCs w:val="20"/>
        </w:rPr>
        <w:t>”</w:t>
      </w:r>
    </w:p>
    <w:p w:rsidR="0012412C" w:rsidRPr="0012412C" w:rsidRDefault="0012412C" w:rsidP="0012412C">
      <w:pPr>
        <w:jc w:val="both"/>
        <w:rPr>
          <w:rFonts w:ascii="Verdana" w:hAnsi="Verdana" w:cs="Arial"/>
          <w:bCs/>
          <w:iCs/>
          <w:sz w:val="20"/>
          <w:szCs w:val="20"/>
        </w:rPr>
      </w:pPr>
      <w:r w:rsidRPr="0012412C">
        <w:rPr>
          <w:rFonts w:ascii="Verdana" w:hAnsi="Verdana" w:cs="Arial"/>
          <w:bCs/>
          <w:iCs/>
          <w:sz w:val="20"/>
          <w:szCs w:val="20"/>
        </w:rPr>
        <w:t>a</w:t>
      </w:r>
    </w:p>
    <w:p w:rsidR="0012412C" w:rsidRPr="0012412C" w:rsidRDefault="0012412C" w:rsidP="0012412C">
      <w:pPr>
        <w:jc w:val="both"/>
        <w:rPr>
          <w:rFonts w:ascii="Verdana" w:hAnsi="Verdana" w:cs="Arial"/>
          <w:bCs/>
          <w:iCs/>
          <w:sz w:val="20"/>
          <w:szCs w:val="20"/>
        </w:rPr>
      </w:pPr>
    </w:p>
    <w:p w:rsidR="0012412C" w:rsidRPr="0012412C" w:rsidRDefault="0012412C" w:rsidP="0012412C">
      <w:pPr>
        <w:jc w:val="both"/>
        <w:rPr>
          <w:rFonts w:ascii="Verdana" w:hAnsi="Verdana" w:cs="Arial"/>
          <w:bCs/>
          <w:iCs/>
          <w:sz w:val="20"/>
          <w:szCs w:val="20"/>
        </w:rPr>
      </w:pPr>
      <w:r w:rsidRPr="0012412C">
        <w:rPr>
          <w:rFonts w:ascii="Verdana" w:hAnsi="Verdana" w:cs="Arial"/>
          <w:bCs/>
          <w:iCs/>
          <w:sz w:val="20"/>
          <w:szCs w:val="20"/>
        </w:rPr>
        <w:t xml:space="preserve">lekarzem ..................................................................................., posiadającym prawo wykonywania zawodu nr .........................................., prowadzącym działalność gospodarczą na podstawie wpisu do </w:t>
      </w:r>
      <w:proofErr w:type="spellStart"/>
      <w:r w:rsidRPr="0012412C">
        <w:rPr>
          <w:rFonts w:ascii="Verdana" w:hAnsi="Verdana" w:cs="Arial"/>
          <w:bCs/>
          <w:iCs/>
          <w:sz w:val="20"/>
          <w:szCs w:val="20"/>
        </w:rPr>
        <w:t>CEiDG</w:t>
      </w:r>
      <w:proofErr w:type="spellEnd"/>
      <w:r w:rsidRPr="0012412C">
        <w:rPr>
          <w:rFonts w:ascii="Verdana" w:hAnsi="Verdana" w:cs="Arial"/>
          <w:bCs/>
          <w:iCs/>
          <w:sz w:val="20"/>
          <w:szCs w:val="20"/>
        </w:rPr>
        <w:t xml:space="preserve"> , wpisanym do rejestru indywidualnych / indywidualnych specjalistycznych praktyk lekarskich w Wielkopolskiej Izbie Lekarskiej pod nr ..........................................., o numerze NIP....................., zamieszkałym w ......................................., przy ul...........................</w:t>
      </w:r>
    </w:p>
    <w:p w:rsidR="0012412C" w:rsidRPr="0012412C" w:rsidRDefault="0012412C" w:rsidP="0012412C">
      <w:pPr>
        <w:jc w:val="both"/>
        <w:rPr>
          <w:rFonts w:ascii="Verdana" w:hAnsi="Verdana" w:cs="Arial"/>
          <w:b/>
          <w:i/>
          <w:sz w:val="20"/>
          <w:szCs w:val="20"/>
        </w:rPr>
      </w:pPr>
      <w:r w:rsidRPr="0012412C">
        <w:rPr>
          <w:rFonts w:ascii="Verdana" w:hAnsi="Verdana" w:cs="Arial"/>
          <w:bCs/>
          <w:iCs/>
          <w:sz w:val="20"/>
          <w:szCs w:val="20"/>
        </w:rPr>
        <w:t xml:space="preserve">zwanym w dalszej części umowy </w:t>
      </w:r>
      <w:r w:rsidRPr="0012412C">
        <w:rPr>
          <w:rFonts w:ascii="Verdana" w:hAnsi="Verdana" w:cs="Arial"/>
          <w:b/>
          <w:i/>
          <w:sz w:val="20"/>
          <w:szCs w:val="20"/>
        </w:rPr>
        <w:t xml:space="preserve">„Przyjmującym Zamówienie”. </w:t>
      </w:r>
    </w:p>
    <w:p w:rsidR="0012412C" w:rsidRPr="0012412C" w:rsidRDefault="0012412C" w:rsidP="0012412C">
      <w:pPr>
        <w:pStyle w:val="Tekstpodstawowy"/>
        <w:rPr>
          <w:rFonts w:ascii="Verdana" w:hAnsi="Verdana"/>
          <w:sz w:val="20"/>
        </w:rPr>
      </w:pPr>
    </w:p>
    <w:p w:rsidR="0012412C" w:rsidRPr="0012412C" w:rsidRDefault="0012412C" w:rsidP="0012412C">
      <w:pPr>
        <w:pStyle w:val="Tekstpodstawowy"/>
        <w:rPr>
          <w:rFonts w:ascii="Verdana" w:hAnsi="Verdana" w:cs="Calibri"/>
          <w:sz w:val="20"/>
        </w:rPr>
      </w:pPr>
      <w:bookmarkStart w:id="1" w:name="_Hlk535416795"/>
      <w:r w:rsidRPr="0012412C">
        <w:rPr>
          <w:rFonts w:ascii="Verdana" w:hAnsi="Verdana" w:cs="Calibri"/>
          <w:sz w:val="20"/>
        </w:rPr>
        <w:t>Na podstawie przepisów:</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 xml:space="preserve">art. 26 i 27 ustawy z dnia 15 kwietnia 2011r. o działalności leczniczej (tekst jednolity Dz. U z 2018 r. poz. 2190 </w:t>
      </w:r>
      <w:proofErr w:type="spellStart"/>
      <w:r w:rsidRPr="0012412C">
        <w:rPr>
          <w:rFonts w:ascii="Verdana" w:hAnsi="Verdana" w:cs="Calibri"/>
          <w:bCs/>
          <w:iCs/>
          <w:sz w:val="20"/>
          <w:szCs w:val="20"/>
        </w:rPr>
        <w:t>t.j</w:t>
      </w:r>
      <w:proofErr w:type="spellEnd"/>
      <w:r w:rsidRPr="0012412C">
        <w:rPr>
          <w:rFonts w:ascii="Verdana" w:hAnsi="Verdana" w:cs="Calibri"/>
          <w:bCs/>
          <w:iCs/>
          <w:sz w:val="20"/>
          <w:szCs w:val="20"/>
        </w:rPr>
        <w:t>.)</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 xml:space="preserve">rozporządzenia Ministra Finansów z dnia </w:t>
      </w:r>
      <w:r w:rsidR="0092129B">
        <w:rPr>
          <w:rFonts w:ascii="Verdana" w:hAnsi="Verdana" w:cs="Calibri"/>
          <w:bCs/>
          <w:iCs/>
          <w:sz w:val="20"/>
          <w:szCs w:val="20"/>
        </w:rPr>
        <w:t xml:space="preserve">29 kwietnia 2019 r. </w:t>
      </w:r>
      <w:r w:rsidRPr="0012412C">
        <w:rPr>
          <w:rFonts w:ascii="Verdana" w:hAnsi="Verdana" w:cs="Calibri"/>
          <w:bCs/>
          <w:iCs/>
          <w:sz w:val="20"/>
          <w:szCs w:val="20"/>
        </w:rPr>
        <w:t>r. w sprawie obowiązkowego ubezpieczenia odpowiedzialności cywilnej podmiotu wykonującego działalność leczniczą (Dz. U. z 201</w:t>
      </w:r>
      <w:r w:rsidR="0092129B">
        <w:rPr>
          <w:rFonts w:ascii="Verdana" w:hAnsi="Verdana" w:cs="Calibri"/>
          <w:bCs/>
          <w:iCs/>
          <w:sz w:val="20"/>
          <w:szCs w:val="20"/>
        </w:rPr>
        <w:t>9</w:t>
      </w:r>
      <w:r w:rsidRPr="0012412C">
        <w:rPr>
          <w:rFonts w:ascii="Verdana" w:hAnsi="Verdana" w:cs="Calibri"/>
          <w:bCs/>
          <w:iCs/>
          <w:sz w:val="20"/>
          <w:szCs w:val="20"/>
        </w:rPr>
        <w:t xml:space="preserve"> </w:t>
      </w:r>
      <w:proofErr w:type="spellStart"/>
      <w:r w:rsidRPr="0012412C">
        <w:rPr>
          <w:rFonts w:ascii="Verdana" w:hAnsi="Verdana" w:cs="Calibri"/>
          <w:bCs/>
          <w:iCs/>
          <w:sz w:val="20"/>
          <w:szCs w:val="20"/>
        </w:rPr>
        <w:t>r.poz</w:t>
      </w:r>
      <w:proofErr w:type="spellEnd"/>
      <w:r w:rsidRPr="0012412C">
        <w:rPr>
          <w:rFonts w:ascii="Verdana" w:hAnsi="Verdana" w:cs="Calibri"/>
          <w:bCs/>
          <w:iCs/>
          <w:sz w:val="20"/>
          <w:szCs w:val="20"/>
        </w:rPr>
        <w:t xml:space="preserve">. </w:t>
      </w:r>
      <w:r w:rsidR="0092129B">
        <w:rPr>
          <w:rFonts w:ascii="Verdana" w:hAnsi="Verdana" w:cs="Calibri"/>
          <w:bCs/>
          <w:iCs/>
          <w:sz w:val="20"/>
          <w:szCs w:val="20"/>
        </w:rPr>
        <w:t>866</w:t>
      </w:r>
      <w:r w:rsidRPr="0012412C">
        <w:rPr>
          <w:rFonts w:ascii="Verdana" w:hAnsi="Verdana" w:cs="Calibri"/>
          <w:bCs/>
          <w:iCs/>
          <w:sz w:val="20"/>
          <w:szCs w:val="20"/>
        </w:rPr>
        <w:t>)</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ustawy z dnia 5 grudnia 1996 r. o zawodach lekarza i lekarza dentysty (tekst jedn.: Dz. U z 2019 r. poz. 537 ze zm.),</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ustawy z dnia 23 kwietnia 1964 r. – Kodeks cywilny (tekst jedn.: Dz. U. z 201</w:t>
      </w:r>
      <w:r w:rsidR="0092129B">
        <w:rPr>
          <w:rFonts w:ascii="Verdana" w:hAnsi="Verdana" w:cs="Calibri"/>
          <w:bCs/>
          <w:iCs/>
          <w:sz w:val="20"/>
          <w:szCs w:val="20"/>
        </w:rPr>
        <w:t>9</w:t>
      </w:r>
      <w:r w:rsidRPr="0012412C">
        <w:rPr>
          <w:rFonts w:ascii="Verdana" w:hAnsi="Verdana" w:cs="Calibri"/>
          <w:bCs/>
          <w:iCs/>
          <w:sz w:val="20"/>
          <w:szCs w:val="20"/>
        </w:rPr>
        <w:t xml:space="preserve"> r. poz. 1</w:t>
      </w:r>
      <w:r w:rsidR="0092129B">
        <w:rPr>
          <w:rFonts w:ascii="Verdana" w:hAnsi="Verdana" w:cs="Calibri"/>
          <w:bCs/>
          <w:iCs/>
          <w:sz w:val="20"/>
          <w:szCs w:val="20"/>
        </w:rPr>
        <w:t>145</w:t>
      </w:r>
      <w:r w:rsidRPr="0012412C">
        <w:rPr>
          <w:rFonts w:ascii="Verdana" w:hAnsi="Verdana" w:cs="Calibri"/>
          <w:bCs/>
          <w:iCs/>
          <w:sz w:val="20"/>
          <w:szCs w:val="20"/>
        </w:rPr>
        <w:t xml:space="preserve"> ze zm.),</w:t>
      </w:r>
    </w:p>
    <w:p w:rsidR="0012412C" w:rsidRPr="0012412C" w:rsidRDefault="0012412C" w:rsidP="0012412C">
      <w:pPr>
        <w:widowControl/>
        <w:numPr>
          <w:ilvl w:val="0"/>
          <w:numId w:val="26"/>
        </w:numPr>
        <w:autoSpaceDE/>
        <w:autoSpaceDN/>
        <w:adjustRightInd/>
        <w:jc w:val="both"/>
        <w:rPr>
          <w:rFonts w:ascii="Verdana" w:hAnsi="Verdana" w:cs="Calibri"/>
          <w:bCs/>
          <w:iCs/>
          <w:sz w:val="20"/>
          <w:szCs w:val="20"/>
        </w:rPr>
      </w:pPr>
      <w:r w:rsidRPr="0012412C">
        <w:rPr>
          <w:rFonts w:ascii="Verdana" w:hAnsi="Verdana" w:cs="Calibri"/>
          <w:bCs/>
          <w:iCs/>
          <w:sz w:val="20"/>
          <w:szCs w:val="20"/>
        </w:rPr>
        <w:t>innych przepisów znajdujących zastosowanie dla samodzielnych publicznych zakładów opieki zdrowotnej,</w:t>
      </w:r>
    </w:p>
    <w:p w:rsidR="0012412C" w:rsidRPr="0012412C" w:rsidRDefault="0012412C" w:rsidP="0012412C">
      <w:pPr>
        <w:jc w:val="both"/>
        <w:rPr>
          <w:rFonts w:ascii="Verdana" w:hAnsi="Verdana" w:cs="Calibri"/>
          <w:bCs/>
          <w:iCs/>
          <w:sz w:val="20"/>
          <w:szCs w:val="20"/>
        </w:rPr>
      </w:pPr>
      <w:r w:rsidRPr="0012412C">
        <w:rPr>
          <w:rFonts w:ascii="Verdana" w:hAnsi="Verdana" w:cs="Calibri"/>
          <w:color w:val="000000"/>
          <w:sz w:val="20"/>
          <w:szCs w:val="20"/>
        </w:rPr>
        <w:t>w wyniku przeprowadzonego w dniu</w:t>
      </w:r>
      <w:r w:rsidRPr="0012412C">
        <w:rPr>
          <w:rFonts w:ascii="Verdana" w:hAnsi="Verdana" w:cs="Calibri"/>
          <w:bCs/>
          <w:color w:val="000000"/>
          <w:sz w:val="20"/>
          <w:szCs w:val="20"/>
        </w:rPr>
        <w:t xml:space="preserve"> ...............</w:t>
      </w:r>
      <w:r w:rsidRPr="0012412C">
        <w:rPr>
          <w:rFonts w:ascii="Verdana" w:hAnsi="Verdana" w:cs="Calibri"/>
          <w:color w:val="000000"/>
          <w:sz w:val="20"/>
          <w:szCs w:val="20"/>
        </w:rPr>
        <w:t>konkursu ofert strony zawierają umowę o następującej treści :</w:t>
      </w:r>
    </w:p>
    <w:bookmarkEnd w:id="1"/>
    <w:p w:rsidR="00FC1B2D" w:rsidRPr="0012412C" w:rsidRDefault="001E7D53" w:rsidP="00C51319">
      <w:pPr>
        <w:jc w:val="center"/>
        <w:rPr>
          <w:rFonts w:ascii="Verdana" w:hAnsi="Verdana" w:cs="Arial"/>
          <w:b/>
          <w:sz w:val="20"/>
          <w:szCs w:val="20"/>
        </w:rPr>
      </w:pPr>
      <w:r w:rsidRPr="0012412C">
        <w:rPr>
          <w:rFonts w:ascii="Verdana" w:hAnsi="Verdana" w:cs="Arial"/>
          <w:b/>
          <w:sz w:val="20"/>
          <w:szCs w:val="20"/>
        </w:rPr>
        <w:t>§ 1</w:t>
      </w:r>
    </w:p>
    <w:p w:rsidR="00FC1B2D" w:rsidRPr="0012412C" w:rsidRDefault="00FC1B2D" w:rsidP="00C51319">
      <w:pPr>
        <w:pStyle w:val="Nagwek5"/>
        <w:rPr>
          <w:rFonts w:ascii="Verdana" w:hAnsi="Verdana" w:cs="Arial"/>
          <w:sz w:val="20"/>
        </w:rPr>
      </w:pPr>
      <w:r w:rsidRPr="0012412C">
        <w:rPr>
          <w:rFonts w:ascii="Verdana" w:hAnsi="Verdana" w:cs="Arial"/>
          <w:sz w:val="20"/>
        </w:rPr>
        <w:t>Przedmiot umowy, obowiązki stron</w:t>
      </w:r>
    </w:p>
    <w:p w:rsidR="00CA03FD" w:rsidRPr="0012412C" w:rsidRDefault="004772A0" w:rsidP="00C51319">
      <w:pPr>
        <w:widowControl/>
        <w:numPr>
          <w:ilvl w:val="0"/>
          <w:numId w:val="2"/>
        </w:numPr>
        <w:autoSpaceDE/>
        <w:autoSpaceDN/>
        <w:adjustRightInd/>
        <w:ind w:left="426" w:hanging="426"/>
        <w:jc w:val="both"/>
        <w:rPr>
          <w:rFonts w:ascii="Verdana" w:hAnsi="Verdana" w:cs="Arial"/>
          <w:sz w:val="20"/>
          <w:szCs w:val="20"/>
        </w:rPr>
      </w:pPr>
      <w:r w:rsidRPr="0012412C">
        <w:rPr>
          <w:rFonts w:ascii="Verdana" w:hAnsi="Verdana"/>
          <w:sz w:val="20"/>
          <w:szCs w:val="20"/>
        </w:rPr>
        <w:t>Udzielający zamówienia powierza, a Przyjmujący zamówienie zobowiązuje się do udzielania świadczeń zdrowotnych w zakresie</w:t>
      </w:r>
      <w:r w:rsidR="006A658C" w:rsidRPr="0012412C">
        <w:rPr>
          <w:rFonts w:ascii="Verdana" w:hAnsi="Verdana" w:cs="Arial"/>
          <w:sz w:val="20"/>
          <w:szCs w:val="20"/>
        </w:rPr>
        <w:t xml:space="preserve"> badań cytologicznych dla pacjentów objętych statutową działalnością Udzielającego zamówienia w Wielkopolskim Centrum Pulmonologii i Torakochirurgii (</w:t>
      </w:r>
      <w:proofErr w:type="spellStart"/>
      <w:r w:rsidR="006A658C" w:rsidRPr="0012412C">
        <w:rPr>
          <w:rFonts w:ascii="Verdana" w:hAnsi="Verdana" w:cs="Arial"/>
          <w:sz w:val="20"/>
          <w:szCs w:val="20"/>
        </w:rPr>
        <w:t>WCPiT</w:t>
      </w:r>
      <w:proofErr w:type="spellEnd"/>
      <w:r w:rsidR="006A658C" w:rsidRPr="0012412C">
        <w:rPr>
          <w:rFonts w:ascii="Verdana" w:hAnsi="Verdana" w:cs="Arial"/>
          <w:sz w:val="20"/>
          <w:szCs w:val="20"/>
        </w:rPr>
        <w:t xml:space="preserve">, zwanym też dalej Centrum)  - </w:t>
      </w:r>
      <w:r w:rsidR="007B5BB8" w:rsidRPr="0012412C">
        <w:rPr>
          <w:rFonts w:ascii="Verdana" w:hAnsi="Verdana" w:cs="Arial"/>
          <w:sz w:val="20"/>
          <w:szCs w:val="20"/>
        </w:rPr>
        <w:t>polegając</w:t>
      </w:r>
      <w:r w:rsidR="00C66F39" w:rsidRPr="0012412C">
        <w:rPr>
          <w:rFonts w:ascii="Verdana" w:hAnsi="Verdana" w:cs="Arial"/>
          <w:sz w:val="20"/>
          <w:szCs w:val="20"/>
        </w:rPr>
        <w:t>ych</w:t>
      </w:r>
      <w:r w:rsidR="007B5BB8" w:rsidRPr="0012412C">
        <w:rPr>
          <w:rFonts w:ascii="Verdana" w:hAnsi="Verdana" w:cs="Arial"/>
          <w:sz w:val="20"/>
          <w:szCs w:val="20"/>
        </w:rPr>
        <w:t xml:space="preserve"> na </w:t>
      </w:r>
      <w:r w:rsidR="007B5BB8" w:rsidRPr="0012412C">
        <w:rPr>
          <w:rStyle w:val="FontStyle13"/>
          <w:rFonts w:ascii="Verdana" w:hAnsi="Verdana" w:cs="Arial"/>
        </w:rPr>
        <w:t>ocenie mikroskopowej</w:t>
      </w:r>
      <w:r w:rsidR="006A658C" w:rsidRPr="0012412C">
        <w:rPr>
          <w:rStyle w:val="FontStyle13"/>
          <w:rFonts w:ascii="Verdana" w:hAnsi="Verdana" w:cs="Arial"/>
        </w:rPr>
        <w:t xml:space="preserve"> preparatów cytologicznych po wcześniejszej wstępnej ocenie przez diagnostę laboratoryjnego</w:t>
      </w:r>
      <w:r w:rsidR="006A658C" w:rsidRPr="0012412C">
        <w:rPr>
          <w:rFonts w:ascii="Verdana" w:hAnsi="Verdana" w:cs="Arial"/>
          <w:sz w:val="20"/>
          <w:szCs w:val="20"/>
        </w:rPr>
        <w:t>.</w:t>
      </w:r>
    </w:p>
    <w:p w:rsidR="00CA03FD" w:rsidRPr="0012412C" w:rsidRDefault="006A658C" w:rsidP="00C51319">
      <w:pPr>
        <w:widowControl/>
        <w:numPr>
          <w:ilvl w:val="0"/>
          <w:numId w:val="2"/>
        </w:numPr>
        <w:autoSpaceDE/>
        <w:autoSpaceDN/>
        <w:adjustRightInd/>
        <w:ind w:left="426" w:hanging="426"/>
        <w:jc w:val="both"/>
        <w:rPr>
          <w:rFonts w:ascii="Verdana" w:hAnsi="Verdana" w:cs="Arial"/>
          <w:sz w:val="20"/>
          <w:szCs w:val="20"/>
        </w:rPr>
      </w:pPr>
      <w:r w:rsidRPr="0012412C">
        <w:rPr>
          <w:rFonts w:ascii="Verdana" w:hAnsi="Verdana" w:cs="Arial"/>
          <w:color w:val="000000"/>
          <w:sz w:val="20"/>
          <w:szCs w:val="20"/>
        </w:rPr>
        <w:t xml:space="preserve">Miejscem udzielania świadczeń zdrowotnych, o których mowa w § 1 ust. 1 powyżej, jest </w:t>
      </w:r>
      <w:proofErr w:type="spellStart"/>
      <w:r w:rsidRPr="0012412C">
        <w:rPr>
          <w:rFonts w:ascii="Verdana" w:hAnsi="Verdana" w:cs="Arial"/>
          <w:color w:val="000000"/>
          <w:sz w:val="20"/>
          <w:szCs w:val="20"/>
        </w:rPr>
        <w:t>WCPiT</w:t>
      </w:r>
      <w:proofErr w:type="spellEnd"/>
      <w:r w:rsidRPr="0012412C">
        <w:rPr>
          <w:rFonts w:ascii="Verdana" w:hAnsi="Verdana" w:cs="Arial"/>
          <w:color w:val="000000"/>
          <w:sz w:val="20"/>
          <w:szCs w:val="20"/>
        </w:rPr>
        <w:t xml:space="preserve"> w Poznaniu, a w szczególności Pracownia Histopatologii</w:t>
      </w:r>
      <w:r w:rsidR="00FB622C">
        <w:rPr>
          <w:rFonts w:ascii="Verdana" w:hAnsi="Verdana" w:cs="Arial"/>
          <w:color w:val="000000"/>
          <w:sz w:val="20"/>
          <w:szCs w:val="20"/>
        </w:rPr>
        <w:t xml:space="preserve"> ZAKŁAD PATOLOGII KLINICZNEJ I GENETYKI MEDYCZNEJ</w:t>
      </w:r>
      <w:r w:rsidR="007B5BB8" w:rsidRPr="0012412C">
        <w:rPr>
          <w:rFonts w:ascii="Verdana" w:hAnsi="Verdana" w:cs="Arial"/>
          <w:color w:val="000000"/>
          <w:sz w:val="20"/>
          <w:szCs w:val="20"/>
        </w:rPr>
        <w:t>.</w:t>
      </w:r>
    </w:p>
    <w:p w:rsidR="00CA03FD" w:rsidRPr="0012412C" w:rsidRDefault="0091743B" w:rsidP="00C51319">
      <w:pPr>
        <w:widowControl/>
        <w:numPr>
          <w:ilvl w:val="0"/>
          <w:numId w:val="2"/>
        </w:numPr>
        <w:autoSpaceDE/>
        <w:autoSpaceDN/>
        <w:adjustRightInd/>
        <w:ind w:left="426" w:hanging="426"/>
        <w:jc w:val="both"/>
        <w:rPr>
          <w:rFonts w:ascii="Verdana" w:hAnsi="Verdana" w:cs="Arial"/>
          <w:sz w:val="20"/>
          <w:szCs w:val="20"/>
        </w:rPr>
      </w:pPr>
      <w:r w:rsidRPr="0012412C">
        <w:rPr>
          <w:rFonts w:ascii="Verdana" w:hAnsi="Verdana"/>
          <w:sz w:val="20"/>
          <w:szCs w:val="20"/>
        </w:rPr>
        <w:t>Przyjmujący zamówienie wykonuje niniejszą umowę osobiście i nie może powierzyć jej wykonywania osobie trzeciej, z zastrzeżeniem wykonywania obowiązków z niej wynikających przez Zastępcę, na zasadach określonych poniżej w umowie.</w:t>
      </w:r>
    </w:p>
    <w:p w:rsidR="00221940" w:rsidRPr="0012412C" w:rsidRDefault="00CA03FD" w:rsidP="00C51319">
      <w:pPr>
        <w:pStyle w:val="ustpy"/>
        <w:numPr>
          <w:ilvl w:val="0"/>
          <w:numId w:val="2"/>
        </w:numPr>
        <w:spacing w:line="240" w:lineRule="auto"/>
        <w:ind w:left="426" w:hanging="426"/>
        <w:rPr>
          <w:rFonts w:ascii="Verdana" w:hAnsi="Verdana" w:cs="Arial"/>
        </w:rPr>
      </w:pPr>
      <w:r w:rsidRPr="0012412C">
        <w:rPr>
          <w:rFonts w:ascii="Verdana" w:hAnsi="Verdana" w:cs="Arial"/>
        </w:rPr>
        <w:t xml:space="preserve">Do zakresu obowiązków </w:t>
      </w:r>
      <w:r w:rsidR="006A658C" w:rsidRPr="0012412C">
        <w:rPr>
          <w:rFonts w:ascii="Verdana" w:hAnsi="Verdana" w:cs="Arial"/>
        </w:rPr>
        <w:t>Przyjmując</w:t>
      </w:r>
      <w:r w:rsidRPr="0012412C">
        <w:rPr>
          <w:rFonts w:ascii="Verdana" w:hAnsi="Verdana" w:cs="Arial"/>
        </w:rPr>
        <w:t>ego</w:t>
      </w:r>
      <w:r w:rsidR="006A658C" w:rsidRPr="0012412C">
        <w:rPr>
          <w:rFonts w:ascii="Verdana" w:hAnsi="Verdana" w:cs="Arial"/>
        </w:rPr>
        <w:t xml:space="preserve"> zamówienie </w:t>
      </w:r>
      <w:r w:rsidRPr="0012412C">
        <w:rPr>
          <w:rFonts w:ascii="Verdana" w:hAnsi="Verdana" w:cs="Arial"/>
        </w:rPr>
        <w:t>należy w szczególności</w:t>
      </w:r>
      <w:r w:rsidR="00221940" w:rsidRPr="0012412C">
        <w:rPr>
          <w:rFonts w:ascii="Verdana" w:hAnsi="Verdana" w:cs="Arial"/>
        </w:rPr>
        <w:t>:</w:t>
      </w:r>
    </w:p>
    <w:p w:rsidR="003B5EC7" w:rsidRPr="0012412C" w:rsidRDefault="000516A8" w:rsidP="00C51319">
      <w:pPr>
        <w:pStyle w:val="Akapitzlist"/>
        <w:numPr>
          <w:ilvl w:val="0"/>
          <w:numId w:val="10"/>
        </w:numPr>
        <w:tabs>
          <w:tab w:val="left" w:pos="0"/>
        </w:tabs>
        <w:jc w:val="both"/>
        <w:rPr>
          <w:rFonts w:ascii="Verdana" w:hAnsi="Verdana" w:cs="Arial"/>
          <w:sz w:val="20"/>
          <w:szCs w:val="20"/>
        </w:rPr>
      </w:pPr>
      <w:r w:rsidRPr="0012412C">
        <w:rPr>
          <w:rFonts w:ascii="Verdana" w:hAnsi="Verdana" w:cs="Arial"/>
          <w:sz w:val="20"/>
          <w:szCs w:val="20"/>
        </w:rPr>
        <w:t xml:space="preserve"> w</w:t>
      </w:r>
      <w:r w:rsidR="003B5EC7" w:rsidRPr="0012412C">
        <w:rPr>
          <w:rFonts w:ascii="Verdana" w:hAnsi="Verdana" w:cs="Arial"/>
          <w:sz w:val="20"/>
          <w:szCs w:val="20"/>
        </w:rPr>
        <w:t>ykonywanie i ocena badań histopatologicznych i cytologicznych w zakresie:</w:t>
      </w:r>
    </w:p>
    <w:p w:rsidR="003B5EC7" w:rsidRPr="0012412C"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12412C">
        <w:rPr>
          <w:rStyle w:val="FontStyle13"/>
          <w:rFonts w:ascii="Verdana" w:hAnsi="Verdana" w:cs="Arial"/>
        </w:rPr>
        <w:t>ocena mikroskopowa preparatu cytologicznego po wcześniejszej wstępnej ocenie przez diagnostę laboratoryjnego</w:t>
      </w:r>
    </w:p>
    <w:p w:rsidR="003B5EC7" w:rsidRPr="0012412C"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12412C">
        <w:rPr>
          <w:rFonts w:ascii="Verdana" w:hAnsi="Verdana" w:cs="Arial"/>
          <w:sz w:val="20"/>
          <w:szCs w:val="20"/>
        </w:rPr>
        <w:t>badanie cytologiczne z przygotowaniem bloczka parafinowego,</w:t>
      </w:r>
    </w:p>
    <w:p w:rsidR="003B5EC7" w:rsidRPr="0012412C" w:rsidRDefault="003B5EC7" w:rsidP="00C51319">
      <w:pPr>
        <w:widowControl/>
        <w:numPr>
          <w:ilvl w:val="0"/>
          <w:numId w:val="9"/>
        </w:numPr>
        <w:tabs>
          <w:tab w:val="left" w:pos="0"/>
        </w:tabs>
        <w:autoSpaceDE/>
        <w:autoSpaceDN/>
        <w:adjustRightInd/>
        <w:jc w:val="both"/>
        <w:rPr>
          <w:rFonts w:ascii="Verdana" w:hAnsi="Verdana" w:cs="Arial"/>
          <w:sz w:val="20"/>
          <w:szCs w:val="20"/>
        </w:rPr>
      </w:pPr>
      <w:r w:rsidRPr="0012412C">
        <w:rPr>
          <w:rFonts w:ascii="Verdana" w:hAnsi="Verdana" w:cs="Arial"/>
          <w:sz w:val="20"/>
          <w:szCs w:val="20"/>
        </w:rPr>
        <w:t>badanie cytologiczne – rozmaz,</w:t>
      </w:r>
    </w:p>
    <w:p w:rsidR="003B5EC7" w:rsidRDefault="003B5EC7" w:rsidP="00C51319">
      <w:pPr>
        <w:widowControl/>
        <w:numPr>
          <w:ilvl w:val="0"/>
          <w:numId w:val="9"/>
        </w:numPr>
        <w:tabs>
          <w:tab w:val="left" w:pos="0"/>
        </w:tabs>
        <w:autoSpaceDE/>
        <w:autoSpaceDN/>
        <w:adjustRightInd/>
        <w:jc w:val="both"/>
        <w:rPr>
          <w:rFonts w:ascii="Verdana" w:hAnsi="Verdana"/>
          <w:sz w:val="20"/>
          <w:szCs w:val="20"/>
        </w:rPr>
      </w:pPr>
      <w:r w:rsidRPr="0012412C">
        <w:rPr>
          <w:rFonts w:ascii="Verdana" w:hAnsi="Verdana"/>
          <w:sz w:val="20"/>
          <w:szCs w:val="20"/>
        </w:rPr>
        <w:t>badanie histopatologiczne z przygotowaniem bloczka parafinowego w zależności od liczby bloczków,</w:t>
      </w:r>
      <w:r w:rsidR="00275A5B">
        <w:rPr>
          <w:rFonts w:ascii="Verdana" w:hAnsi="Verdana"/>
          <w:sz w:val="20"/>
          <w:szCs w:val="20"/>
        </w:rPr>
        <w:t xml:space="preserve"> </w:t>
      </w:r>
      <w:r w:rsidRPr="0012412C">
        <w:rPr>
          <w:rFonts w:ascii="Verdana" w:hAnsi="Verdana"/>
          <w:sz w:val="20"/>
          <w:szCs w:val="20"/>
        </w:rPr>
        <w:t>bad</w:t>
      </w:r>
      <w:r w:rsidR="00275A5B">
        <w:rPr>
          <w:rFonts w:ascii="Verdana" w:hAnsi="Verdana"/>
          <w:sz w:val="20"/>
          <w:szCs w:val="20"/>
        </w:rPr>
        <w:t>anie INTRA, badanie PDL1.</w:t>
      </w:r>
    </w:p>
    <w:p w:rsidR="00A64FC0" w:rsidRPr="00C9177A" w:rsidRDefault="00A64FC0" w:rsidP="00A64FC0">
      <w:pPr>
        <w:pStyle w:val="Akapitzlist"/>
        <w:widowControl/>
        <w:numPr>
          <w:ilvl w:val="0"/>
          <w:numId w:val="9"/>
        </w:numPr>
        <w:tabs>
          <w:tab w:val="num" w:pos="851"/>
        </w:tabs>
        <w:autoSpaceDE/>
        <w:autoSpaceDN/>
        <w:adjustRightInd/>
        <w:spacing w:after="160"/>
        <w:contextualSpacing/>
        <w:jc w:val="both"/>
        <w:rPr>
          <w:rFonts w:ascii="Verdana" w:hAnsi="Verdana" w:cs="Arial"/>
          <w:sz w:val="20"/>
          <w:szCs w:val="20"/>
        </w:rPr>
      </w:pPr>
      <w:r>
        <w:rPr>
          <w:rFonts w:ascii="Verdana" w:hAnsi="Verdana" w:cs="Arial"/>
          <w:sz w:val="20"/>
          <w:szCs w:val="20"/>
        </w:rPr>
        <w:t>pozostawanie</w:t>
      </w:r>
      <w:r w:rsidRPr="00C9177A">
        <w:rPr>
          <w:rFonts w:ascii="Verdana" w:hAnsi="Verdana" w:cs="Arial"/>
          <w:sz w:val="20"/>
          <w:szCs w:val="20"/>
        </w:rPr>
        <w:t xml:space="preserve"> w gotowości do udzielania świadczeń w sytuacjach nagłych na wezwanie Udzielającego Zamówienie w szczególności: wykonania badania śródoperacyjnego w trybie nagłym, oceny preparatów histologicznych, cytologicznych lub immunohistochemicznych </w:t>
      </w:r>
      <w:r>
        <w:rPr>
          <w:rFonts w:ascii="Verdana" w:hAnsi="Verdana" w:cs="Arial"/>
          <w:sz w:val="20"/>
          <w:szCs w:val="20"/>
        </w:rPr>
        <w:t>w ramach zespołu histopatologów</w:t>
      </w:r>
    </w:p>
    <w:p w:rsidR="00A64FC0" w:rsidRPr="0012412C" w:rsidRDefault="00A64FC0" w:rsidP="00A64FC0">
      <w:pPr>
        <w:widowControl/>
        <w:tabs>
          <w:tab w:val="left" w:pos="0"/>
        </w:tabs>
        <w:autoSpaceDE/>
        <w:autoSpaceDN/>
        <w:adjustRightInd/>
        <w:ind w:left="786"/>
        <w:jc w:val="both"/>
        <w:rPr>
          <w:rFonts w:ascii="Verdana" w:hAnsi="Verdana"/>
          <w:sz w:val="20"/>
          <w:szCs w:val="20"/>
        </w:rPr>
      </w:pPr>
    </w:p>
    <w:p w:rsidR="00C86539" w:rsidRDefault="0092129B">
      <w:pPr>
        <w:pStyle w:val="Tekstpodstawowywcity"/>
        <w:spacing w:line="240" w:lineRule="auto"/>
        <w:ind w:left="0"/>
        <w:jc w:val="both"/>
        <w:rPr>
          <w:rFonts w:ascii="Verdana" w:hAnsi="Verdana"/>
          <w:sz w:val="20"/>
        </w:rPr>
      </w:pPr>
      <w:r>
        <w:rPr>
          <w:rFonts w:ascii="Verdana" w:hAnsi="Verdana"/>
          <w:sz w:val="20"/>
        </w:rPr>
        <w:t xml:space="preserve">5. </w:t>
      </w:r>
      <w:r w:rsidR="00CA03FD" w:rsidRPr="0012412C">
        <w:rPr>
          <w:rFonts w:ascii="Verdana" w:hAnsi="Verdana"/>
          <w:sz w:val="20"/>
        </w:rPr>
        <w:t>Do obowiązków ogólnych Przyjmującego zamówienie należy ponadto:</w:t>
      </w:r>
    </w:p>
    <w:p w:rsidR="00683F16" w:rsidRPr="0012412C" w:rsidRDefault="003772C7" w:rsidP="00C51319">
      <w:pPr>
        <w:pStyle w:val="Tekstpodstawowywcity"/>
        <w:numPr>
          <w:ilvl w:val="0"/>
          <w:numId w:val="11"/>
        </w:numPr>
        <w:tabs>
          <w:tab w:val="num" w:pos="426"/>
        </w:tabs>
        <w:spacing w:line="240" w:lineRule="auto"/>
        <w:jc w:val="both"/>
        <w:rPr>
          <w:rFonts w:ascii="Verdana" w:hAnsi="Verdana"/>
          <w:sz w:val="20"/>
        </w:rPr>
      </w:pPr>
      <w:r w:rsidRPr="0012412C">
        <w:rPr>
          <w:rFonts w:ascii="Verdana" w:hAnsi="Verdana"/>
          <w:sz w:val="20"/>
        </w:rPr>
        <w:t xml:space="preserve">wykonywania czynności stanowiących przedmiot umowy </w:t>
      </w:r>
      <w:r w:rsidR="006A658C" w:rsidRPr="0012412C">
        <w:rPr>
          <w:rFonts w:ascii="Verdana" w:hAnsi="Verdana"/>
          <w:sz w:val="20"/>
        </w:rPr>
        <w:t>zgodnie z aktualnym stanem wiedzy medycznej, ogólnie przyjętymi zasadami etyki zawodowej i należytą starannością.</w:t>
      </w:r>
    </w:p>
    <w:p w:rsidR="00C86539" w:rsidRDefault="00683F16">
      <w:pPr>
        <w:pStyle w:val="Tekstpodstawowywcity"/>
        <w:numPr>
          <w:ilvl w:val="0"/>
          <w:numId w:val="11"/>
        </w:numPr>
        <w:spacing w:line="240" w:lineRule="auto"/>
        <w:jc w:val="both"/>
        <w:rPr>
          <w:rFonts w:ascii="Verdana" w:hAnsi="Verdana" w:cs="Arial"/>
          <w:sz w:val="20"/>
        </w:rPr>
      </w:pPr>
      <w:r w:rsidRPr="0012412C">
        <w:rPr>
          <w:rFonts w:ascii="Verdana" w:hAnsi="Verdana"/>
          <w:sz w:val="20"/>
        </w:rPr>
        <w:t xml:space="preserve">Przyjmujący zamówienie jest zobowiązany do prowadzenia dokumentacji medycznej pacjentów </w:t>
      </w:r>
      <w:r w:rsidRPr="0012412C">
        <w:rPr>
          <w:rFonts w:ascii="Verdana" w:hAnsi="Verdana"/>
          <w:iCs/>
          <w:sz w:val="20"/>
        </w:rPr>
        <w:t>Udzielającego Zamówienia</w:t>
      </w:r>
      <w:r w:rsidR="00275A5B">
        <w:rPr>
          <w:rFonts w:ascii="Verdana" w:hAnsi="Verdana"/>
          <w:iCs/>
          <w:sz w:val="20"/>
        </w:rPr>
        <w:t xml:space="preserve"> </w:t>
      </w:r>
      <w:r w:rsidR="0092129B">
        <w:rPr>
          <w:rFonts w:ascii="Verdana" w:hAnsi="Verdana"/>
          <w:sz w:val="20"/>
        </w:rPr>
        <w:t xml:space="preserve">wg </w:t>
      </w:r>
      <w:r w:rsidR="0092129B" w:rsidRPr="0092129B">
        <w:rPr>
          <w:rFonts w:ascii="Verdana" w:hAnsi="Verdana" w:cs="Arial"/>
          <w:sz w:val="20"/>
        </w:rPr>
        <w:t xml:space="preserve">zasad obowiązujących w </w:t>
      </w:r>
      <w:proofErr w:type="spellStart"/>
      <w:r w:rsidR="0092129B" w:rsidRPr="0092129B">
        <w:rPr>
          <w:rFonts w:ascii="Verdana" w:hAnsi="Verdana" w:cs="Arial"/>
          <w:sz w:val="20"/>
        </w:rPr>
        <w:t>WCPiT</w:t>
      </w:r>
      <w:bookmarkStart w:id="2" w:name="_Hlk9953142"/>
      <w:bookmarkStart w:id="3" w:name="_Hlk10045081"/>
      <w:proofErr w:type="spellEnd"/>
      <w:r w:rsidR="00275A5B">
        <w:rPr>
          <w:rFonts w:ascii="Verdana" w:hAnsi="Verdana" w:cs="Arial"/>
          <w:sz w:val="20"/>
        </w:rPr>
        <w:t xml:space="preserve"> </w:t>
      </w:r>
      <w:r w:rsidR="0092129B" w:rsidRPr="0092129B">
        <w:rPr>
          <w:rFonts w:ascii="Verdana" w:hAnsi="Verdana" w:cs="Arial"/>
          <w:sz w:val="20"/>
        </w:rPr>
        <w:t>w tym dokumentacji w postaci elektronicznej /dokumentacji elektronicznej</w:t>
      </w:r>
      <w:bookmarkEnd w:id="2"/>
    </w:p>
    <w:bookmarkEnd w:id="3"/>
    <w:p w:rsidR="00C86539" w:rsidRDefault="00683F16">
      <w:pPr>
        <w:pStyle w:val="Tekstpodstawowywcity"/>
        <w:spacing w:line="240" w:lineRule="auto"/>
        <w:ind w:left="360"/>
        <w:jc w:val="both"/>
        <w:rPr>
          <w:rFonts w:ascii="Verdana" w:hAnsi="Verdana" w:cs="Arial"/>
          <w:sz w:val="20"/>
        </w:rPr>
      </w:pPr>
      <w:r w:rsidRPr="0012412C">
        <w:rPr>
          <w:rFonts w:ascii="Verdana" w:hAnsi="Verdana"/>
          <w:sz w:val="20"/>
        </w:rPr>
        <w:t xml:space="preserve">; </w:t>
      </w:r>
      <w:r w:rsidRPr="0012412C">
        <w:rPr>
          <w:rFonts w:ascii="Verdana" w:hAnsi="Verdana"/>
          <w:color w:val="000000"/>
          <w:sz w:val="20"/>
        </w:rPr>
        <w:t>Przyjmujący zamówienie ponosi odpowiedzialność za szkody wyrządzone Udzielającemu zamówienia i osobom trzecim nierzetelnym, niedbałym lub niestarannym prowadzeniem dokumentacji.</w:t>
      </w:r>
    </w:p>
    <w:p w:rsidR="00683F16" w:rsidRPr="0092129B" w:rsidRDefault="00683F16" w:rsidP="00C51319">
      <w:pPr>
        <w:pStyle w:val="Tekstpodstawowywcity"/>
        <w:numPr>
          <w:ilvl w:val="0"/>
          <w:numId w:val="11"/>
        </w:numPr>
        <w:spacing w:line="240" w:lineRule="auto"/>
        <w:jc w:val="both"/>
        <w:rPr>
          <w:rFonts w:ascii="Verdana" w:hAnsi="Verdana" w:cs="Arial"/>
          <w:sz w:val="20"/>
        </w:rPr>
      </w:pPr>
      <w:r w:rsidRPr="0012412C">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C86539" w:rsidRDefault="0092129B">
      <w:pPr>
        <w:pStyle w:val="Tekstpodstawowy"/>
        <w:ind w:left="360" w:right="-142"/>
        <w:jc w:val="both"/>
        <w:rPr>
          <w:rFonts w:ascii="Verdana" w:hAnsi="Verdana"/>
          <w:sz w:val="20"/>
        </w:rPr>
      </w:pPr>
      <w:bookmarkStart w:id="4" w:name="_Hlk10044016"/>
      <w:r>
        <w:rPr>
          <w:rFonts w:ascii="Verdana" w:hAnsi="Verdana"/>
          <w:color w:val="333333"/>
          <w:sz w:val="20"/>
          <w:shd w:val="clear" w:color="auto" w:fill="FFFFFF"/>
        </w:rPr>
        <w:t xml:space="preserve">6 </w:t>
      </w:r>
      <w:r w:rsidRPr="00C665B3">
        <w:rPr>
          <w:rFonts w:ascii="Verdana" w:hAnsi="Verdana"/>
          <w:color w:val="333333"/>
          <w:sz w:val="20"/>
          <w:shd w:val="clear" w:color="auto" w:fill="FFFFFF"/>
        </w:rPr>
        <w:t>Przyjmujący zamówienie jest zobowiązany</w:t>
      </w:r>
      <w:r w:rsidRPr="000D542F">
        <w:rPr>
          <w:rFonts w:ascii="Verdana" w:hAnsi="Verdana"/>
          <w:color w:val="333333"/>
          <w:sz w:val="20"/>
          <w:shd w:val="clear" w:color="auto" w:fill="FFFFFF"/>
        </w:rPr>
        <w:t xml:space="preserve"> używać kwalifikowanego podpisu elektronicznego, podpisu zaufanego, albo wykorzystywać sposób potwierdzania pochodzenia oraz integralności danych dostępny w systemie teleinformatycznym udostępnionym bezpłatnie przez Zakład Ubezpieczeń Społecznych do podpisywania </w:t>
      </w:r>
      <w:r w:rsidRPr="001A0644">
        <w:rPr>
          <w:rFonts w:ascii="Verdana" w:hAnsi="Verdana"/>
          <w:color w:val="333333"/>
          <w:sz w:val="20"/>
          <w:shd w:val="clear" w:color="auto" w:fill="FFFFFF"/>
        </w:rPr>
        <w:t xml:space="preserve">elektronicznej dokumentacji </w:t>
      </w:r>
      <w:r w:rsidRPr="00C665B3">
        <w:rPr>
          <w:rFonts w:ascii="Verdana" w:hAnsi="Verdana"/>
          <w:color w:val="333333"/>
          <w:sz w:val="20"/>
        </w:rPr>
        <w:t>medycznej.</w:t>
      </w:r>
    </w:p>
    <w:bookmarkEnd w:id="4"/>
    <w:p w:rsidR="00C86539" w:rsidRDefault="00C86539">
      <w:pPr>
        <w:pStyle w:val="Tekstpodstawowywcity"/>
        <w:spacing w:line="240" w:lineRule="auto"/>
        <w:ind w:left="360"/>
        <w:jc w:val="both"/>
        <w:rPr>
          <w:rFonts w:ascii="Verdana" w:hAnsi="Verdana" w:cs="Arial"/>
          <w:sz w:val="20"/>
        </w:rPr>
      </w:pPr>
    </w:p>
    <w:p w:rsidR="00DD0990" w:rsidRPr="0012412C" w:rsidRDefault="001E7D53" w:rsidP="00C51319">
      <w:pPr>
        <w:jc w:val="center"/>
        <w:rPr>
          <w:rFonts w:ascii="Verdana" w:hAnsi="Verdana" w:cs="Arial"/>
          <w:b/>
          <w:sz w:val="20"/>
          <w:szCs w:val="20"/>
        </w:rPr>
      </w:pPr>
      <w:r w:rsidRPr="0012412C">
        <w:rPr>
          <w:rFonts w:ascii="Verdana" w:hAnsi="Verdana" w:cs="Arial"/>
          <w:b/>
          <w:sz w:val="20"/>
          <w:szCs w:val="20"/>
        </w:rPr>
        <w:t>§ 2</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Przyjmujący zamówienie zobowiązuje się do wykonywania niniejszej umowy wg miesięcznego rozkładu usług</w:t>
      </w:r>
      <w:r w:rsidR="001D615F">
        <w:rPr>
          <w:rFonts w:ascii="Verdana" w:hAnsi="Verdana"/>
        </w:rPr>
        <w:t xml:space="preserve"> ( tzw. „grafik dyżurów”)</w:t>
      </w:r>
      <w:r w:rsidRPr="0012412C">
        <w:rPr>
          <w:rFonts w:ascii="Verdana" w:hAnsi="Verdana"/>
        </w:rPr>
        <w:t>. Miesięczny rozkład usług określa dni i godziny ich wykonywania przez Przyjmującego zamówienie.</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Rozkład usług Strony ustalają co miesiąc, w terminie do 20. dnia miesiąca poprzedzającego miesiąc w którym umowa będzie wykonywana.</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Rozkład świadczenia usług może ulec zmianie za zgodą obu stron.</w:t>
      </w:r>
    </w:p>
    <w:p w:rsidR="00CA03FD" w:rsidRPr="0012412C" w:rsidRDefault="00CA03FD" w:rsidP="00C51319">
      <w:pPr>
        <w:pStyle w:val="ustpy"/>
        <w:numPr>
          <w:ilvl w:val="0"/>
          <w:numId w:val="12"/>
        </w:numPr>
        <w:spacing w:line="240" w:lineRule="auto"/>
        <w:rPr>
          <w:rFonts w:ascii="Verdana" w:hAnsi="Verdana"/>
        </w:rPr>
      </w:pPr>
      <w:r w:rsidRPr="0012412C">
        <w:rPr>
          <w:rFonts w:ascii="Verdana" w:hAnsi="Verdana"/>
        </w:rPr>
        <w:t xml:space="preserve">Udzielający zamówienia zastrzega sobie prawo kontroli przestrzegania umowy w zakresie wykonywania jej zgodnie z rozkładem usług. W razie stwierdzenia naruszenia rozkładu usług, Udzielający zamówienia uprawniony jest do nałożenia na Przyjmującego zamówienie kary umownej w wysokości </w:t>
      </w:r>
      <w:r w:rsidR="0092129B">
        <w:rPr>
          <w:rFonts w:ascii="Verdana" w:hAnsi="Verdana"/>
        </w:rPr>
        <w:t xml:space="preserve">100 zł </w:t>
      </w:r>
      <w:r w:rsidRPr="0012412C">
        <w:rPr>
          <w:rFonts w:ascii="Verdana" w:hAnsi="Verdana"/>
        </w:rPr>
        <w:t xml:space="preserve"> za każde naruszenie. </w:t>
      </w:r>
    </w:p>
    <w:p w:rsidR="002C5004" w:rsidRPr="0012412C" w:rsidRDefault="00CA03FD">
      <w:pPr>
        <w:pStyle w:val="ustpy"/>
        <w:numPr>
          <w:ilvl w:val="0"/>
          <w:numId w:val="12"/>
        </w:numPr>
        <w:spacing w:line="240" w:lineRule="auto"/>
        <w:rPr>
          <w:rFonts w:ascii="Verdana" w:hAnsi="Verdana"/>
        </w:rPr>
      </w:pPr>
      <w:r w:rsidRPr="0012412C">
        <w:rPr>
          <w:rFonts w:ascii="Verdana" w:hAnsi="Verdana"/>
        </w:rPr>
        <w:t>Za osobne naruszenie uznaje się naruszenie rozkładu usług dokonane w odstępie co najmniej 12 godzin od poprzedniego, licząc od początku czasu naruszenia.</w:t>
      </w:r>
    </w:p>
    <w:p w:rsidR="00064823" w:rsidRPr="0012412C" w:rsidRDefault="00064823" w:rsidP="00064823">
      <w:pPr>
        <w:pStyle w:val="ustpy"/>
        <w:numPr>
          <w:ilvl w:val="0"/>
          <w:numId w:val="12"/>
        </w:numPr>
        <w:suppressAutoHyphens/>
        <w:rPr>
          <w:rFonts w:ascii="Verdana" w:hAnsi="Verdana" w:cs="Arial"/>
          <w:bCs/>
          <w:color w:val="000000"/>
        </w:rPr>
      </w:pPr>
      <w:r w:rsidRPr="0012412C">
        <w:rPr>
          <w:rFonts w:ascii="Verdana" w:hAnsi="Verdana" w:cs="Arial"/>
          <w:bCs/>
          <w:color w:val="000000"/>
        </w:rPr>
        <w:t xml:space="preserve">Przyjmujący zamówienie </w:t>
      </w:r>
      <w:r w:rsidRPr="0012412C">
        <w:rPr>
          <w:rFonts w:ascii="Verdana" w:hAnsi="Verdana" w:cs="Arial"/>
          <w:color w:val="000000"/>
        </w:rPr>
        <w:t>zobowiązuje się do noszenia identyfikatora zawierającego imię i nazwisko oraz stanowisko.</w:t>
      </w:r>
    </w:p>
    <w:p w:rsidR="002C5004" w:rsidRPr="0012412C" w:rsidRDefault="00064823">
      <w:pPr>
        <w:pStyle w:val="ustpy"/>
        <w:numPr>
          <w:ilvl w:val="0"/>
          <w:numId w:val="12"/>
        </w:numPr>
        <w:rPr>
          <w:rFonts w:ascii="Verdana" w:hAnsi="Verdana" w:cs="Arial"/>
        </w:rPr>
      </w:pPr>
      <w:r w:rsidRPr="0012412C">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12412C" w:rsidRDefault="0012412C" w:rsidP="0012412C">
      <w:pPr>
        <w:pStyle w:val="tytu0"/>
        <w:spacing w:before="0" w:after="0" w:afterAutospacing="0" w:line="240" w:lineRule="auto"/>
        <w:rPr>
          <w:rFonts w:ascii="Verdana" w:hAnsi="Verdana"/>
        </w:rPr>
      </w:pPr>
    </w:p>
    <w:p w:rsidR="0012412C" w:rsidRDefault="009F1A00" w:rsidP="0012412C">
      <w:pPr>
        <w:pStyle w:val="tytu0"/>
        <w:spacing w:before="0" w:after="0" w:afterAutospacing="0" w:line="240" w:lineRule="auto"/>
        <w:rPr>
          <w:rFonts w:ascii="Verdana" w:hAnsi="Verdana"/>
        </w:rPr>
      </w:pPr>
      <w:r w:rsidRPr="0012412C">
        <w:rPr>
          <w:rFonts w:ascii="Verdana" w:hAnsi="Verdana"/>
        </w:rPr>
        <w:t>§3</w:t>
      </w:r>
    </w:p>
    <w:p w:rsidR="00685495" w:rsidRDefault="00685495" w:rsidP="0012412C">
      <w:pPr>
        <w:pStyle w:val="tytu0"/>
        <w:spacing w:before="0" w:after="0" w:afterAutospacing="0" w:line="240" w:lineRule="auto"/>
        <w:rPr>
          <w:rFonts w:ascii="Verdana" w:hAnsi="Verdana"/>
        </w:rPr>
      </w:pPr>
      <w:r w:rsidRPr="0012412C">
        <w:rPr>
          <w:rFonts w:ascii="Verdana" w:hAnsi="Verdana"/>
        </w:rPr>
        <w:t>Oświadczenia Przyjmującego zamówienie</w:t>
      </w:r>
    </w:p>
    <w:p w:rsidR="00685495" w:rsidRPr="0012412C" w:rsidRDefault="00685495" w:rsidP="00C51319">
      <w:pPr>
        <w:pStyle w:val="ustpy"/>
        <w:numPr>
          <w:ilvl w:val="0"/>
          <w:numId w:val="14"/>
        </w:numPr>
        <w:spacing w:line="240" w:lineRule="auto"/>
        <w:rPr>
          <w:rFonts w:ascii="Verdana" w:hAnsi="Verdana"/>
        </w:rPr>
      </w:pPr>
      <w:r w:rsidRPr="0012412C">
        <w:rPr>
          <w:rFonts w:ascii="Verdana" w:hAnsi="Verdana"/>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Przyjmujący zamówienie oświadcza, że posiada stosowne kwalifikacje i uprawnienia do wykonywania niniejszej umowy, zgodne z obowiązującymi przepisami i wymogami Narodowego Funduszu Zdrowia, co potwierdzają stosowne dokumenty, okazane Udzielającemu zamówienia w oryginale. Kopie tych dokumentów stanowią załączniki do egzemplarza umowy przeznaczonego dla Udzielającego zamówienia.</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Przyjmujący zamówienie ma obowiązek przedstawienia dokumentów potwierdzających kwalifikacje zawodowe zgodnie z wymogami NFZ oraz obowiązującymi przepisami, na każde żądanie Udzielającego zamówienia i uprawnionych organów.</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Inne umowy zawarte przez Przyjmującego zamówienie oraz umowy, które Przyjmujący zamówienie będzie zawierać w przyszłości nie mogą ograniczyć dostępności i jakości udzielanych na podstawie niniejszej umowy świadczeń zdrowotnych.</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Przyjmujący Zamówienie oświadcza, iż zapoznał się z zasadami prowadzenia sprawozdawczości statystycznej oraz prowadzenia i wydawania dokumentacji medycznej obowiązującymi u Udzielającego Zamówienia.</w:t>
      </w:r>
    </w:p>
    <w:p w:rsidR="00685495" w:rsidRPr="0012412C" w:rsidRDefault="00685495" w:rsidP="00C51319">
      <w:pPr>
        <w:pStyle w:val="ustpy"/>
        <w:numPr>
          <w:ilvl w:val="0"/>
          <w:numId w:val="12"/>
        </w:numPr>
        <w:spacing w:line="240" w:lineRule="auto"/>
        <w:rPr>
          <w:rFonts w:ascii="Verdana" w:hAnsi="Verdana"/>
        </w:rPr>
      </w:pPr>
      <w:r w:rsidRPr="0012412C">
        <w:rPr>
          <w:rFonts w:ascii="Verdana" w:hAnsi="Verdana"/>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CA03FD" w:rsidRPr="0012412C" w:rsidRDefault="00CA03FD" w:rsidP="00C51319">
      <w:pPr>
        <w:pStyle w:val="ustpy"/>
        <w:numPr>
          <w:ilvl w:val="0"/>
          <w:numId w:val="0"/>
        </w:numPr>
        <w:spacing w:line="240" w:lineRule="auto"/>
        <w:ind w:left="567"/>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lastRenderedPageBreak/>
        <w:t>§ 4</w:t>
      </w:r>
    </w:p>
    <w:p w:rsidR="006F6E1E" w:rsidRDefault="006F6E1E" w:rsidP="0012412C">
      <w:pPr>
        <w:pStyle w:val="tytu0"/>
        <w:spacing w:before="0" w:after="0" w:afterAutospacing="0" w:line="240" w:lineRule="auto"/>
        <w:rPr>
          <w:rFonts w:ascii="Verdana" w:hAnsi="Verdana"/>
        </w:rPr>
      </w:pPr>
      <w:r w:rsidRPr="0012412C">
        <w:rPr>
          <w:rFonts w:ascii="Verdana" w:hAnsi="Verdana"/>
        </w:rPr>
        <w:t>Zobowiązania Udzielającego zamówienia</w:t>
      </w:r>
    </w:p>
    <w:p w:rsidR="006F6E1E" w:rsidRPr="0012412C" w:rsidRDefault="006F6E1E" w:rsidP="00C51319">
      <w:pPr>
        <w:pStyle w:val="ustpy"/>
        <w:numPr>
          <w:ilvl w:val="0"/>
          <w:numId w:val="16"/>
        </w:numPr>
        <w:spacing w:line="240" w:lineRule="auto"/>
        <w:rPr>
          <w:rFonts w:ascii="Verdana" w:hAnsi="Verdana"/>
        </w:rPr>
      </w:pPr>
      <w:r w:rsidRPr="0012412C">
        <w:rPr>
          <w:rFonts w:ascii="Verdana" w:hAnsi="Verdana"/>
        </w:rPr>
        <w:t>Minimalna liczba osób udzielających u Udzielającego zamówienia świadczeń zdrowotnych tego samego rodzaju co świadczenia udzielane przez Przyjmującego zamówienie wynosi …………………. osoby.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 celu umożliwienia prawidłowego realizowania niniejszej umowy Udzielający zamówienia zobowiązuje się zapewnić Przyjmującemu zamówienie dostęp do środków znajdujących się w dyspozycji Udzielającego zamówienia, które są niezbędne do wykonywania przedmiotu umowy, w tym w szczególności: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pomieszczeń, sprzętu i aparatury medycznej niezbędnej do wykonywania niniejszej umowy, spełniających wymogi określone przepisami prawa w celu dopuszczenia ich do wykonywania przedmiotu umowy;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zaopatrzenia</w:t>
      </w:r>
      <w:r w:rsidR="005C56D2">
        <w:rPr>
          <w:rFonts w:ascii="Verdana" w:hAnsi="Verdana"/>
        </w:rPr>
        <w:t xml:space="preserve"> </w:t>
      </w:r>
      <w:r w:rsidR="00575C88">
        <w:rPr>
          <w:rFonts w:ascii="Verdana" w:hAnsi="Verdana"/>
        </w:rPr>
        <w:t>w</w:t>
      </w:r>
      <w:r w:rsidR="005C56D2">
        <w:rPr>
          <w:rFonts w:ascii="Verdana" w:hAnsi="Verdana"/>
        </w:rPr>
        <w:t xml:space="preserve"> </w:t>
      </w:r>
      <w:r w:rsidRPr="0012412C">
        <w:rPr>
          <w:rFonts w:ascii="Verdana" w:hAnsi="Verdana"/>
        </w:rPr>
        <w:t>sprzęt jednorazowy, materiały medyczne i inne materiały konieczne do prawidłowego wykonywania niniejszej umowy;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odpowiednią liczbę sekretarek, rejestratorek medycznych oraz wyszkolonych pielęgniarek, zgodnie z normami obowiązującymi u Udzielającego zamówienie, które będą merytorycznie podporządkowane Przyjmującemu zamówienie w zakresie niezbędnym do realizowania przedmiotu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zastrzega sobie prawo wglądu do ewidencji zużytych leków, sprzętu jednorazowego użytku i materiałów pomocniczych.</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jest zobowiązany do umożliwienia Przyjmującemu Zamówienie wykonywania badań diagnostycznych niezbędnych do właściwego udzielania świadczeń objętych umową.</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oświadcza, że zna zasady użytkowania udostępnionej mu aparatury i sprzętu i zobowiązuje się korzystać z lokalu, sprzętu i aparatury medycznej oraz innych środków w sposób odpowiadający ich właściwościom i przeznaczeniu zgodnie z instrukcjami obsługi i przepisami BHP.</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do utrzymywania w należytym stanie technicznym sprzętu i aparatury medycznej udostępnionych Przyjmującemu zamówienie w celu wykonywania przedmiotu umowy. Przyjmujący Zamówienie jest zobowiązany do niezwłocznego informowania Udzielającego Zamówienia o wszelkich dostrzeżonych nieprawidłowościach w funkcjonowaniu sprzętu, o którym mowa powyżej.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zapewnić odpowiedni stan sanitarny i czystość pomieszczeń potrzebnych do wykonywania przez Przyjmującego Zamówienie świadczeń zdrowotnych.</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do zapewnienia Przyjmującemu zamówienie swobodnego dostępu do pełnej dokumentacji medycznej dotyczącej pacjentów leczonych przez Przyjmującego zamówienie.</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jest odpowiedzialny za uszkodzenia bądź utratę sprzętu udostępnionego mu w celu realizowania przedmiotu umowy przez Udzielającego zamówienia, jeśli używa go w sposób sprzeczny z właściwościami lub przeznaczeniem, bądź jeśli nie dołożył należytych starań dla zabezpieczenia ich należycie przed kradzieżą, zniszczeniem lub uszkodzeniem.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zastrzega sobie prawo, w przypadku uszkodzenia lub zniszczenia aparatury lub sprzętu medycznego z winy Przyjmującego Zamówienie, do obciążenia go kosztami naprawy lub nabycia nowego sprzętu.</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zapewnić Przyjmującemu Zamówienie możliwość korzystania z konsultacji i badań specjalistycznych świadczonych przez zatrudnionych u niego pracowników i osoby udzielające świadczeń na innej podstawie niż stosunek pracy.</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5</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Nadzór i kontrola</w:t>
      </w:r>
    </w:p>
    <w:p w:rsidR="006F6E1E" w:rsidRPr="0012412C" w:rsidRDefault="006F6E1E" w:rsidP="00C51319">
      <w:pPr>
        <w:pStyle w:val="ustpy"/>
        <w:numPr>
          <w:ilvl w:val="0"/>
          <w:numId w:val="17"/>
        </w:numPr>
        <w:spacing w:line="240" w:lineRule="auto"/>
        <w:rPr>
          <w:rFonts w:ascii="Verdana" w:hAnsi="Verdana"/>
        </w:rPr>
      </w:pPr>
      <w:r w:rsidRPr="0012412C">
        <w:rPr>
          <w:rFonts w:ascii="Verdana" w:hAnsi="Verdana"/>
        </w:rPr>
        <w:t xml:space="preserve">Bezpośrednią kontrolę i nadzór merytoryczny i organizacyjny nad udzielaniem świadczeń zdrowotnych w imieniu Udzielającego zamówienia sprawuje Kierownik Pracowni Histopatologicznej.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przyjmuje obowiązek poddania się kontroli przeprowadzanej przez Udzielającego zamówienia lub osoby przez niego upoważnionej w zakresie realizacji przedmiotu umowy, w szczególności, co do:</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sposobu udzielania świadczeń zdrowotnych i ich jakości,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gospodarowania użytkowanym sprzętem, aparaturą medyczną i innymi środkami niezbędnymi do wykonywania świadczeń zdrowotnych,</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lastRenderedPageBreak/>
        <w:t>dokonywania rozliczeń ustalających koszty udzielanych świadczeń i należności za udzielane świadczenia,</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prowadzonej dokumentacji medycznej i sprawozdawczości statystycznej.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przyjmuje na siebie obowiązek poddawania się kontroli Narodowego Funduszu Zdrowia oraz innych uprawnionych organów i osób, na warunkach określonych obowiązującymi przepisami prawa.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Udzielający zamówienia zobowiązuje się do niezwłocznego poinformowania Przyjmującego zamówienie o planowanej bądź rozpoczętej kontroli dotyczącej zakresu przedmiotowej umowy. Przyjmujący zamówienie ma prawo aktywnego uczestnictwa w tej kontroli.</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714DE" w:rsidP="0012412C">
      <w:pPr>
        <w:pStyle w:val="paragraf"/>
        <w:numPr>
          <w:ilvl w:val="0"/>
          <w:numId w:val="0"/>
        </w:numPr>
        <w:spacing w:before="0" w:after="0" w:line="240" w:lineRule="auto"/>
        <w:ind w:left="5103"/>
        <w:rPr>
          <w:rFonts w:ascii="Verdana" w:hAnsi="Verdana"/>
        </w:rPr>
      </w:pPr>
      <w:r w:rsidRPr="0012412C">
        <w:rPr>
          <w:rFonts w:ascii="Verdana" w:hAnsi="Verdana"/>
        </w:rPr>
        <w:t xml:space="preserve">§ </w:t>
      </w:r>
      <w:r w:rsidR="009F1A00" w:rsidRPr="0012412C">
        <w:rPr>
          <w:rFonts w:ascii="Verdana" w:hAnsi="Verdana"/>
        </w:rPr>
        <w:t>6</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Kary umowne</w:t>
      </w:r>
    </w:p>
    <w:p w:rsidR="006F6E1E" w:rsidRPr="0012412C" w:rsidRDefault="006F6E1E" w:rsidP="00C51319">
      <w:pPr>
        <w:pStyle w:val="ustpy"/>
        <w:numPr>
          <w:ilvl w:val="0"/>
          <w:numId w:val="18"/>
        </w:numPr>
        <w:spacing w:line="240" w:lineRule="auto"/>
        <w:rPr>
          <w:rFonts w:ascii="Verdana" w:hAnsi="Verdana"/>
        </w:rPr>
      </w:pPr>
      <w:r w:rsidRPr="0012412C">
        <w:rPr>
          <w:rFonts w:ascii="Verdana" w:hAnsi="Verdana"/>
        </w:rPr>
        <w:t>W razie stwierdzenia w wyniku przeprowadzonej kontroli nieprawidłowego wykonywania niniejszej umowy, Udzielający zamówienia uprawniony jest do nałożenia na Przyjmującego Zamówienie kary umownej w wysokości 100zł za każde naruszenie. Do naruszeń uzasadniających nałożenie kary zalicza się w szczególności nieprzestrzeganie przez Przyjmującego Zamówienie obowiązujących przepisów BHP i ppoż. oraz regulaminów wewnętrznych, zarządzeń, instrukcji i innych przepisów porządkowych, wydanych przez Udzielającego zamówienia, a także nieprzestrzeganie zasad prowadzenia dokumentacji medycznej.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 przypadku nałożonej przez NFZ kary dotyczącej nieprawidłowości z powodu:</w:t>
      </w:r>
    </w:p>
    <w:p w:rsidR="006F6E1E" w:rsidRPr="0012412C" w:rsidRDefault="009714DE" w:rsidP="00C51319">
      <w:pPr>
        <w:pStyle w:val="ustpy"/>
        <w:numPr>
          <w:ilvl w:val="1"/>
          <w:numId w:val="12"/>
        </w:numPr>
        <w:spacing w:line="240" w:lineRule="auto"/>
        <w:rPr>
          <w:rFonts w:ascii="Verdana" w:hAnsi="Verdana"/>
        </w:rPr>
      </w:pPr>
      <w:r w:rsidRPr="0012412C">
        <w:rPr>
          <w:rFonts w:ascii="Verdana" w:hAnsi="Verdana"/>
        </w:rPr>
        <w:t xml:space="preserve">nieprawidłowego </w:t>
      </w:r>
      <w:r w:rsidR="006F6E1E" w:rsidRPr="0012412C">
        <w:rPr>
          <w:rFonts w:ascii="Verdana" w:hAnsi="Verdana"/>
        </w:rPr>
        <w:t>prowadzenia dokumentacji medycznej przez Przyjmującego zamówienie</w:t>
      </w:r>
    </w:p>
    <w:p w:rsidR="006F6E1E" w:rsidRPr="0012412C" w:rsidRDefault="009714DE" w:rsidP="00C51319">
      <w:pPr>
        <w:pStyle w:val="ustpy"/>
        <w:numPr>
          <w:ilvl w:val="1"/>
          <w:numId w:val="12"/>
        </w:numPr>
        <w:spacing w:line="240" w:lineRule="auto"/>
        <w:rPr>
          <w:rFonts w:ascii="Verdana" w:hAnsi="Verdana"/>
        </w:rPr>
      </w:pPr>
      <w:r w:rsidRPr="0012412C">
        <w:rPr>
          <w:rFonts w:ascii="Verdana" w:hAnsi="Verdana"/>
        </w:rPr>
        <w:t xml:space="preserve">nieprawidłowej </w:t>
      </w:r>
      <w:r w:rsidR="006F6E1E" w:rsidRPr="0012412C">
        <w:rPr>
          <w:rFonts w:ascii="Verdana" w:hAnsi="Verdana"/>
        </w:rPr>
        <w:t>realizacji przez Przyjmującego Zamówienie usług</w:t>
      </w:r>
    </w:p>
    <w:p w:rsidR="002C5004" w:rsidRPr="0012412C" w:rsidRDefault="009714DE">
      <w:pPr>
        <w:pStyle w:val="ustpy"/>
        <w:numPr>
          <w:ilvl w:val="0"/>
          <w:numId w:val="0"/>
        </w:numPr>
        <w:spacing w:line="240" w:lineRule="auto"/>
        <w:ind w:left="567"/>
        <w:rPr>
          <w:rFonts w:ascii="Verdana" w:hAnsi="Verdana"/>
        </w:rPr>
      </w:pPr>
      <w:r w:rsidRPr="0012412C">
        <w:rPr>
          <w:rFonts w:ascii="Verdana" w:hAnsi="Verdana"/>
        </w:rPr>
        <w:t xml:space="preserve">a także w przypadku </w:t>
      </w:r>
      <w:r w:rsidR="006F6E1E" w:rsidRPr="0012412C">
        <w:rPr>
          <w:rFonts w:ascii="Verdana" w:hAnsi="Verdana"/>
        </w:rPr>
        <w:t>zobowiązania Udzielającego Zamówienia do zwrotu nienależnie przekazanych środków za świadczenia udzielone przez Przyjmującego zamówienie,</w:t>
      </w:r>
    </w:p>
    <w:p w:rsidR="006F6E1E" w:rsidRPr="0012412C" w:rsidRDefault="006F6E1E" w:rsidP="00C51319">
      <w:pPr>
        <w:pStyle w:val="ustpy"/>
        <w:numPr>
          <w:ilvl w:val="0"/>
          <w:numId w:val="0"/>
        </w:numPr>
        <w:spacing w:line="240" w:lineRule="auto"/>
        <w:ind w:left="567"/>
        <w:rPr>
          <w:rFonts w:ascii="Verdana" w:hAnsi="Verdana"/>
        </w:rPr>
      </w:pPr>
      <w:r w:rsidRPr="0012412C">
        <w:rPr>
          <w:rFonts w:ascii="Verdana" w:hAnsi="Verdana"/>
        </w:rPr>
        <w:t xml:space="preserve">Udzielającemu Zamówienie przysługuje prawo </w:t>
      </w:r>
      <w:r w:rsidR="009714DE" w:rsidRPr="0012412C">
        <w:rPr>
          <w:rFonts w:ascii="Verdana" w:hAnsi="Verdana"/>
        </w:rPr>
        <w:t>domagania się od Przyjmującego zamówienie naprawienia wynikłej z tego tytułu szkody w pełnej wysokości</w:t>
      </w:r>
      <w:r w:rsidRPr="0012412C">
        <w:rPr>
          <w:rFonts w:ascii="Verdana" w:hAnsi="Verdana"/>
        </w:rPr>
        <w:t>.</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Kara lub zobowiązanie będą potrącane z bieżącego wynagrodzenia </w:t>
      </w:r>
      <w:r w:rsidR="009714DE" w:rsidRPr="0012412C">
        <w:rPr>
          <w:rFonts w:ascii="Verdana" w:hAnsi="Verdana"/>
        </w:rPr>
        <w:t xml:space="preserve">Przyjmującego zamówienie </w:t>
      </w:r>
      <w:r w:rsidRPr="0012412C">
        <w:rPr>
          <w:rFonts w:ascii="Verdana" w:hAnsi="Verdana"/>
        </w:rPr>
        <w:t xml:space="preserve">w wysokości </w:t>
      </w:r>
      <w:r w:rsidR="00575C88">
        <w:rPr>
          <w:rFonts w:ascii="Verdana" w:hAnsi="Verdana"/>
        </w:rPr>
        <w:t>2</w:t>
      </w:r>
      <w:r w:rsidRPr="0012412C">
        <w:rPr>
          <w:rFonts w:ascii="Verdana" w:hAnsi="Verdana"/>
        </w:rPr>
        <w:t>5% tego wynagrodzenia i w tym samym stosunku procentowym z kolejnych wynagrodzeń, aż do potrącenia całej wysokości kary lub zobowiązania nałożonych na Udzielającego Zamówienie przez NFZ po uprzednim pisemnym poinformowaniu Przyjmującego Zamówienie. Powyższe nie wyłącza możliwości dochodzenia pozostałej kary lub zobowiązania, nierozliczonych ze względu na rozwiązanie umowy przed jej umówionym terminem albo jej wygaśnięcie.</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wyraża zgodę na potrącanie kary umownej z jego wynagrodzeniem w sposób opisany w ust. 3 powyżej.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10% wynagrodzenia miesięcznego za miesiąc w którym doszło do zdarzenia powodującego skargę w przypadku pierwszej skargi,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20% wynagrodzenia miesięcznego za miesiąc w którym doszło do zdarzenia powodującego skargę w przypadku drugiej skargi w danym roku kalendarzowym,</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30% wynagrodzenia miesięcznego za miesiąc w którym doszło do zdarzenia powodującego skargę w przypadku trzeciej i każdej kolejnej skargi w danym roku kalendarzowym.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Skarga pacjenta powinna być złożona na piśmie lub do protokołu i czytelnie podpisana. Skargi anonimowe nie stanowią podstawy do nałożenia kary umownej, chyba, że okoliczności w nich stwierdzone zostaną potwierdzone w toku kontroli.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Przed obciążeniem karą umowną na skutek skargi pacjenta, Przyjmujący zamówienie udziela Udzielającemu zamówienia pisemnych wyjaśnień co do treści skargi.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Obciążenie karą umowną z uwagi na skargę pacjenta może nastąpić w razie niezłożenia pisemnych wyjaśnień przez Przyjmującego zamówienie lub nieuwzględnienia wyjaśnień Przyjmującego zamówienie i wymaga uzasadnienia na piśmie przez Udzielającego zamówienia.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Skargę w imieniu pacjenta może złożyć osoba najbliższa lub przedstawiciel ustawowy.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Nałożenie kary umownej </w:t>
      </w:r>
      <w:r w:rsidR="00575C88">
        <w:rPr>
          <w:rFonts w:ascii="Verdana" w:hAnsi="Verdana"/>
        </w:rPr>
        <w:t xml:space="preserve">w oparciu o postanowienia niniejszej </w:t>
      </w:r>
      <w:proofErr w:type="spellStart"/>
      <w:r w:rsidR="00575C88">
        <w:rPr>
          <w:rFonts w:ascii="Verdana" w:hAnsi="Verdana"/>
        </w:rPr>
        <w:t>umowy</w:t>
      </w:r>
      <w:r w:rsidRPr="0012412C">
        <w:rPr>
          <w:rFonts w:ascii="Verdana" w:hAnsi="Verdana"/>
        </w:rPr>
        <w:t>nie</w:t>
      </w:r>
      <w:proofErr w:type="spellEnd"/>
      <w:r w:rsidRPr="0012412C">
        <w:rPr>
          <w:rFonts w:ascii="Verdana" w:hAnsi="Verdana"/>
        </w:rPr>
        <w:t xml:space="preserve"> wyłącza obowiązku naprawienia szkody przekraczającej wysokość </w:t>
      </w:r>
      <w:r w:rsidR="00575C88">
        <w:rPr>
          <w:rFonts w:ascii="Verdana" w:hAnsi="Verdana"/>
        </w:rPr>
        <w:t xml:space="preserve">zastrzeżonej </w:t>
      </w:r>
      <w:r w:rsidRPr="0012412C">
        <w:rPr>
          <w:rFonts w:ascii="Verdana" w:hAnsi="Verdana"/>
        </w:rPr>
        <w:t>kary.</w:t>
      </w:r>
    </w:p>
    <w:p w:rsidR="002C5004" w:rsidRPr="0012412C" w:rsidRDefault="009714DE" w:rsidP="0012412C">
      <w:pPr>
        <w:pStyle w:val="paragraf"/>
        <w:numPr>
          <w:ilvl w:val="0"/>
          <w:numId w:val="0"/>
        </w:numPr>
        <w:spacing w:before="0" w:after="0" w:line="240" w:lineRule="auto"/>
        <w:ind w:left="5103"/>
        <w:rPr>
          <w:rFonts w:ascii="Verdana" w:hAnsi="Verdana"/>
        </w:rPr>
      </w:pPr>
      <w:r w:rsidRPr="0012412C">
        <w:rPr>
          <w:rFonts w:ascii="Verdana" w:hAnsi="Verdana"/>
        </w:rPr>
        <w:lastRenderedPageBreak/>
        <w:t xml:space="preserve">§ </w:t>
      </w:r>
      <w:r w:rsidR="009F1A00" w:rsidRPr="0012412C">
        <w:rPr>
          <w:rFonts w:ascii="Verdana" w:hAnsi="Verdana"/>
        </w:rPr>
        <w:t>7</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Ubezpieczenie i odpowiedzialność</w:t>
      </w:r>
    </w:p>
    <w:p w:rsidR="006F6E1E" w:rsidRPr="0012412C" w:rsidRDefault="006F6E1E" w:rsidP="00C51319">
      <w:pPr>
        <w:pStyle w:val="ustpy"/>
        <w:numPr>
          <w:ilvl w:val="0"/>
          <w:numId w:val="19"/>
        </w:numPr>
        <w:spacing w:line="240" w:lineRule="auto"/>
        <w:rPr>
          <w:rFonts w:ascii="Verdana" w:hAnsi="Verdana"/>
        </w:rPr>
      </w:pPr>
      <w:r w:rsidRPr="0012412C">
        <w:rPr>
          <w:rFonts w:ascii="Verdana" w:hAnsi="Verdana"/>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Niedopełnienie obowiązku, o którym mowa w ust. 1, nie zwalnia Przyjmującego zamówienie od odpowiedzialności za wykonywanie niniejszej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zobowiązuje się zapewnić obowiązywanie umowy ubezpieczenia od odpowiedzialności cywilnej przez cały okres trwania umowy oraz do przedstawiania jej oryginału na każde żądanie Udzielającego zamówienia. W przypadku, gdy przyjmujący zamówienie zawiera w czasie wykonywania niniejszej umowy nową umowę ubezpieczenia, obowiązany jest niezwłocznie dostarczyć jej kopię Udzielającemu zamówienia.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i Udzielający zamówienia solidarnie odpowiadają za szkody wyrządzone przy udzielaniu świadczeń zdrowotnych objętych niniejszą umową.</w:t>
      </w:r>
      <w:r w:rsidR="00631F29" w:rsidRPr="0012412C">
        <w:rPr>
          <w:rFonts w:ascii="Verdana" w:hAnsi="Verdana"/>
        </w:rPr>
        <w:t xml:space="preserve"> W przypadku naprawienia szkody przez Udzielającego zmówienia zasady odpowiedzialności regresowej Przyjmującego zamówienie określa art. 441 Kodeksu cywilnego.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ponosi pełną odpowiedzialność za szkody wyrządzone Udzielającemu zamówienia i osobom trzecim nierzetelnym, niedbałym lub niestarannym prowadzeniem dokumentacji.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Przyjmujący Zamówienie nie odpowiada za szkody i uszczerbki zdrowia pacjenta powstałe na skutek wad aparatury medycznej Udzielającego Zamówienia, o ile niezwłocznie po dostrzeżeniu nieprawidłowości w funkcjonowaniu aparatury poinformował o tym Udzielającego Zamówienia. Jeżeli mimo dostrzeżenia nieprawidłowości nie poinformował o tym Udzielającego Zamówienia odpowiada za powstałą z tego powodu szkodę na zasadach ogólnych. </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811466" w:rsidP="0012412C">
      <w:pPr>
        <w:pStyle w:val="paragraf"/>
        <w:numPr>
          <w:ilvl w:val="0"/>
          <w:numId w:val="0"/>
        </w:numPr>
        <w:spacing w:before="0" w:after="0" w:line="240" w:lineRule="auto"/>
        <w:ind w:left="5103"/>
        <w:rPr>
          <w:rFonts w:ascii="Verdana" w:hAnsi="Verdana"/>
        </w:rPr>
      </w:pPr>
      <w:r w:rsidRPr="0012412C">
        <w:rPr>
          <w:rFonts w:ascii="Verdana" w:hAnsi="Verdana"/>
        </w:rPr>
        <w:t xml:space="preserve">§ </w:t>
      </w:r>
      <w:r w:rsidR="009F1A00" w:rsidRPr="0012412C">
        <w:rPr>
          <w:rFonts w:ascii="Verdana" w:hAnsi="Verdana"/>
        </w:rPr>
        <w:t>8</w:t>
      </w:r>
    </w:p>
    <w:p w:rsidR="0012412C" w:rsidRPr="0012412C" w:rsidRDefault="0012412C" w:rsidP="0012412C">
      <w:pPr>
        <w:pStyle w:val="Akapitzlist"/>
        <w:spacing w:line="276" w:lineRule="auto"/>
        <w:ind w:left="720"/>
        <w:jc w:val="center"/>
        <w:rPr>
          <w:rFonts w:ascii="Verdana" w:hAnsi="Verdana" w:cs="Arial"/>
          <w:b/>
          <w:bCs/>
          <w:sz w:val="20"/>
          <w:szCs w:val="20"/>
        </w:rPr>
      </w:pPr>
      <w:r w:rsidRPr="0012412C">
        <w:rPr>
          <w:rFonts w:ascii="Verdana" w:hAnsi="Verdana" w:cs="Arial"/>
          <w:b/>
          <w:bCs/>
          <w:sz w:val="20"/>
          <w:szCs w:val="20"/>
        </w:rPr>
        <w:t>Tajemnica służbowa i zawodowa. Ochrona danych osobowych</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Przyjmujący zamówienie zobowiązuje się do zachowania w tajemnicy   informacji organizacyjnych oraz wszelkich innych ustaleń dotyczących Udzielającego zamówienia niepodanych do wiadomości publicznej.</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Przyjmujący zamówienie zobowiązuje się ponadto do:</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 xml:space="preserve">uczestniczenia w zaznajomieniu przez Inspektora Ochrony Danych  </w:t>
      </w:r>
      <w:proofErr w:type="spellStart"/>
      <w:r w:rsidRPr="0012412C">
        <w:rPr>
          <w:rFonts w:ascii="Verdana" w:hAnsi="Verdana"/>
          <w:sz w:val="20"/>
          <w:szCs w:val="20"/>
        </w:rPr>
        <w:t>WCPiT</w:t>
      </w:r>
      <w:proofErr w:type="spellEnd"/>
      <w:r w:rsidRPr="0012412C">
        <w:rPr>
          <w:rFonts w:ascii="Verdana" w:hAnsi="Verdana"/>
          <w:sz w:val="20"/>
          <w:szCs w:val="20"/>
        </w:rPr>
        <w:t xml:space="preserve"> z przepisami o ochronie danych osobowych oraz z  zasadami środowiska informatycznego </w:t>
      </w:r>
      <w:proofErr w:type="spellStart"/>
      <w:r w:rsidRPr="0012412C">
        <w:rPr>
          <w:rFonts w:ascii="Verdana" w:hAnsi="Verdana"/>
          <w:sz w:val="20"/>
          <w:szCs w:val="20"/>
        </w:rPr>
        <w:t>WCPiT</w:t>
      </w:r>
      <w:proofErr w:type="spellEnd"/>
      <w:r w:rsidRPr="0012412C">
        <w:rPr>
          <w:rFonts w:ascii="Verdana" w:hAnsi="Verdana"/>
          <w:sz w:val="20"/>
          <w:szCs w:val="20"/>
        </w:rPr>
        <w:t>.</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zachowania w tajemnicy wszelkich informacji i danych pozyskanych w związku z realizacją umowy, a w szczególności danych osobowych, w tym  dotyczących pacjenta,</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 xml:space="preserve">przestrzegania ustanowionych w </w:t>
      </w:r>
      <w:proofErr w:type="spellStart"/>
      <w:r w:rsidRPr="0012412C">
        <w:rPr>
          <w:rFonts w:ascii="Verdana" w:hAnsi="Verdana"/>
          <w:sz w:val="20"/>
          <w:szCs w:val="20"/>
        </w:rPr>
        <w:t>WCPiT</w:t>
      </w:r>
      <w:proofErr w:type="spellEnd"/>
      <w:r w:rsidRPr="0012412C">
        <w:rPr>
          <w:rFonts w:ascii="Verdana" w:hAnsi="Verdana"/>
          <w:sz w:val="20"/>
          <w:szCs w:val="20"/>
        </w:rPr>
        <w:t xml:space="preserve"> zasad zapewnienia bezpieczeństwa danych i środowiska informatycznego </w:t>
      </w:r>
      <w:proofErr w:type="spellStart"/>
      <w:r w:rsidRPr="0012412C">
        <w:rPr>
          <w:rFonts w:ascii="Verdana" w:hAnsi="Verdana"/>
          <w:sz w:val="20"/>
          <w:szCs w:val="20"/>
        </w:rPr>
        <w:t>WCPiT</w:t>
      </w:r>
      <w:proofErr w:type="spellEnd"/>
      <w:r w:rsidRPr="0012412C">
        <w:rPr>
          <w:rFonts w:ascii="Verdana" w:hAnsi="Verdana"/>
          <w:sz w:val="20"/>
          <w:szCs w:val="20"/>
        </w:rPr>
        <w:t>,</w:t>
      </w:r>
    </w:p>
    <w:p w:rsidR="0012412C" w:rsidRPr="0012412C" w:rsidRDefault="0012412C" w:rsidP="0012412C">
      <w:pPr>
        <w:widowControl/>
        <w:numPr>
          <w:ilvl w:val="1"/>
          <w:numId w:val="28"/>
        </w:numPr>
        <w:autoSpaceDE/>
        <w:autoSpaceDN/>
        <w:adjustRightInd/>
        <w:spacing w:line="276" w:lineRule="auto"/>
        <w:ind w:left="426" w:firstLine="0"/>
        <w:jc w:val="both"/>
        <w:rPr>
          <w:rFonts w:ascii="Verdana" w:hAnsi="Verdana"/>
          <w:sz w:val="20"/>
          <w:szCs w:val="20"/>
        </w:rPr>
      </w:pPr>
      <w:r w:rsidRPr="0012412C">
        <w:rPr>
          <w:rFonts w:ascii="Verdana" w:hAnsi="Verdana"/>
          <w:sz w:val="20"/>
          <w:szCs w:val="20"/>
        </w:rPr>
        <w:t>przestrzegania standardów udzielania świadczeń zdrowotnych ustalonych przez Udzielającego zamówienie i procedur NFZ.</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12412C">
        <w:rPr>
          <w:rFonts w:ascii="Verdana" w:hAnsi="Verdana"/>
          <w:sz w:val="20"/>
          <w:szCs w:val="20"/>
        </w:rPr>
        <w:t>WCPiT</w:t>
      </w:r>
      <w:proofErr w:type="spellEnd"/>
      <w:r w:rsidRPr="0012412C">
        <w:rPr>
          <w:rFonts w:ascii="Verdana" w:hAnsi="Verdana"/>
          <w:sz w:val="20"/>
          <w:szCs w:val="20"/>
        </w:rPr>
        <w:t>.</w:t>
      </w:r>
    </w:p>
    <w:p w:rsidR="0012412C" w:rsidRPr="0012412C" w:rsidRDefault="0012412C" w:rsidP="0012412C">
      <w:pPr>
        <w:widowControl/>
        <w:numPr>
          <w:ilvl w:val="0"/>
          <w:numId w:val="27"/>
        </w:numPr>
        <w:autoSpaceDE/>
        <w:autoSpaceDN/>
        <w:adjustRightInd/>
        <w:spacing w:line="276" w:lineRule="auto"/>
        <w:ind w:left="426" w:hanging="426"/>
        <w:jc w:val="both"/>
        <w:rPr>
          <w:rFonts w:ascii="Verdana" w:hAnsi="Verdana"/>
          <w:sz w:val="20"/>
          <w:szCs w:val="20"/>
        </w:rPr>
      </w:pPr>
      <w:r w:rsidRPr="0012412C">
        <w:rPr>
          <w:rFonts w:ascii="Verdana" w:hAnsi="Verdana"/>
          <w:sz w:val="20"/>
          <w:szCs w:val="20"/>
        </w:rPr>
        <w:t>Obowiązek zachowania tajemnicy nie pozostaje w sprzeczności z  przepisami ustawy  z dnia 27 sierpnia 2004 r. o świadczeniach opieki zdrowotnej finansowanych ze środków publicznych.</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9</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Obowiązywanie i rozwiązanie umowy</w:t>
      </w:r>
    </w:p>
    <w:p w:rsidR="006F6E1E" w:rsidRPr="0012412C" w:rsidRDefault="006F6E1E" w:rsidP="00C51319">
      <w:pPr>
        <w:pStyle w:val="ustpy"/>
        <w:numPr>
          <w:ilvl w:val="0"/>
          <w:numId w:val="21"/>
        </w:numPr>
        <w:spacing w:line="240" w:lineRule="auto"/>
        <w:rPr>
          <w:rFonts w:ascii="Verdana" w:hAnsi="Verdana"/>
        </w:rPr>
      </w:pPr>
      <w:r w:rsidRPr="0012412C">
        <w:rPr>
          <w:rFonts w:ascii="Verdana" w:hAnsi="Verdana"/>
        </w:rPr>
        <w:t>Niniejsza Umowa zawarta zostaje na czas określony od dnia ………………………..r. do dnia ………………………..r.</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Umowa może zostać rozwiązana wskutek pisemnego oświadczenia jednej ze stron z zachowaniem miesięcznego okresu wypowiedzenia ze skutkiem na koniec miesiąca kalendarzowego. Rozwiązanie umowy wymaga uzasadnienia na piśmie.</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Każda ze stron może rozwiązać umowę bez zachowania okresu wypowiedzenia w przypadku rażącego naruszenia przez drugą stronę istotnych postanowień umowy. Przez rażące naruszenie niniejszej umowy rozumie się w szczególności przypadki, gdy: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w wyniku dokonanej przez Udzielającego zamówienia kontroli stwierdzono niewypełnienie przez Przyjmującego zamówienie warunków umowy lub jej wadliwe wykonanie, a w szczególności ograniczenie dostępności świadczeń, zawężanie ich zakresu lub złą jakość świadczeń,</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swoje prawa i obowiązki wynikające z niniejszej umowy przeniósł na osoby trzecie z naruszeniem zapisów niniejszej umowy,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dane zawarte w ofercie Przyjmującego zamówienie były nieprawdziwe chyba, że wynikało to z omyłki pisarskiej i nie miało wpływu na wybór oferty,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naruszy obowiązek zachowania w tajemnicy,</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popełni przestępstwo, które uniemożliwia dalszą realizację umowy, jeżeli zostało ono stwierdzone prawomocnym wyrokiem lub okoliczności jego popełnienia nie budzą wątpliwości,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dopuści się rażącego naruszenia zasad etyki lekarskiej,</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z jakiegokolwiek powodu utraci uprawnienia konieczne dla realizacji umowy w całości lub w części,</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opuści bez uzgodnienia miejsce świadczenia usług, lub nie przystąpi do realizacji umowy, albo gdy odmówi poddania się badaniu krwi na zawartość alkoholu i środków odurzających, gdy zachodzi podejrzenie ich użycia,</w:t>
      </w:r>
    </w:p>
    <w:p w:rsidR="006F6E1E" w:rsidRPr="0012412C" w:rsidRDefault="006F6E1E" w:rsidP="00C51319">
      <w:pPr>
        <w:pStyle w:val="ustpy"/>
        <w:numPr>
          <w:ilvl w:val="1"/>
          <w:numId w:val="12"/>
        </w:numPr>
        <w:spacing w:line="240" w:lineRule="auto"/>
        <w:rPr>
          <w:rFonts w:ascii="Verdana" w:hAnsi="Verdana"/>
        </w:rPr>
      </w:pPr>
      <w:r w:rsidRPr="0012412C">
        <w:rPr>
          <w:rFonts w:ascii="Verdana" w:hAnsi="Verdana"/>
        </w:rPr>
        <w:t>Przyjmujący zamówienie nie udokumentuje zawarcia umowy ubezpieczenia odpowiedzialności cywilnej, na zasadach określonych obowiązującymi przepisami. W przypadku gdy umowa ubezpieczenia nie obejmuje pełnego okresu obowiązywania niniejszej umowy, Udzielający zamówienia może ją rozwiązać także w przypadku, gdy Przyjmujący Zamówienie nie udokumentuje zawarcia umowy ubezpieczenia na kolejny okres.</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Niniejsza umowa wygasa, gdy rozwiązana zostanie umowa wiążąca Udzielającego zamówienia z Narodowym Funduszem Zdrowia, obejmująca udzielanie świadczeń zdrowotnych będących przedmiotem niniejszej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Umowa może być rozwiązana w każdym czasie na mocy porozumienia stron.</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W razie rozwiązania lub wygaśnięcia niniejszej umowy Przyjmujący zamówienie zobowiązany jest niezwłocznie przekazać Udzielającemu zamówienia wszelkie dokumenty i inne materiały dotyczące zarówno tajemnicy służbowej, jak i zawodowej oraz inne dokumenty, jakie sporządził, zebrał, opracował lub otrzymał w trakcie trwania umowy w związku z jej wykonywaniem. </w:t>
      </w:r>
    </w:p>
    <w:p w:rsidR="002C5004" w:rsidRPr="0012412C" w:rsidRDefault="00811466" w:rsidP="0012412C">
      <w:pPr>
        <w:pStyle w:val="paragraf"/>
        <w:numPr>
          <w:ilvl w:val="0"/>
          <w:numId w:val="0"/>
        </w:numPr>
        <w:spacing w:before="0" w:after="0" w:line="240" w:lineRule="auto"/>
        <w:ind w:left="5103"/>
        <w:rPr>
          <w:rFonts w:ascii="Verdana" w:hAnsi="Verdana"/>
        </w:rPr>
      </w:pPr>
      <w:r w:rsidRPr="0012412C">
        <w:rPr>
          <w:rFonts w:ascii="Verdana" w:hAnsi="Verdana"/>
        </w:rPr>
        <w:t>§ 1</w:t>
      </w:r>
      <w:r w:rsidR="009F1A00" w:rsidRPr="0012412C">
        <w:rPr>
          <w:rFonts w:ascii="Verdana" w:hAnsi="Verdana"/>
        </w:rPr>
        <w:t>0</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Wynagrodzenie</w:t>
      </w:r>
    </w:p>
    <w:p w:rsidR="006F6E1E" w:rsidRPr="0012412C" w:rsidRDefault="006F6E1E" w:rsidP="00C51319">
      <w:pPr>
        <w:pStyle w:val="ustpy"/>
        <w:numPr>
          <w:ilvl w:val="0"/>
          <w:numId w:val="22"/>
        </w:numPr>
        <w:spacing w:line="240" w:lineRule="auto"/>
        <w:rPr>
          <w:rFonts w:ascii="Verdana" w:hAnsi="Verdana"/>
        </w:rPr>
      </w:pPr>
      <w:r w:rsidRPr="0012412C">
        <w:rPr>
          <w:rFonts w:ascii="Verdana" w:hAnsi="Verdana"/>
        </w:rPr>
        <w:t>Udzielający zamówienia będzie dokonywał zapłaty na rzecz Przyjmującego zamówienie za wykonywanie niniejszej umowy, zgodnie z zasadami określonymi w załączniku nr 2 do niniejszej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Rozlicznie należności za wykonane świadczenia zdrowotne następuje w okresach miesięcznych.</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Podstawą wypłaty wynagrodzenia stanowi rachunek wystawiony przez Przyjmującego zamówienie, sprawdzony i zaakceptowany przez osobę upoważnioną przez Udzielającego Zamówienia. Przyjmujący zamówienie wystawia rachunek w terminie do 10. dnia miesiąca następującego po miesiącu objętym rachunkiem.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Do rachunku Przyjmujący każdorazowo załącza miesięczne rozliczenie dyżurów, zgodne z "grafikiem dyżurów", potwierdzone przez Kierownika Pracowni Histopatologicznej.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Prawidłowe wykonywanie umowy potwierdza comiesięcznie Kierownik Pracowni Histopatologicznej</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 xml:space="preserve">Wypłata wynagrodzenia przysługującego Przyjmującemu zamówienie nastąpi na rachunek bankowy każdorazowo wskazany w przedłożonym Udzielającemu zamówienia rachunku w </w:t>
      </w:r>
      <w:r w:rsidRPr="0012412C">
        <w:rPr>
          <w:rFonts w:ascii="Verdana" w:hAnsi="Verdana"/>
        </w:rPr>
        <w:lastRenderedPageBreak/>
        <w:t xml:space="preserve">terminie 7 dni od daty doręczenia Udzielającemu zamówienie prawidłowo wystawionego rachunku wraz z zaakceptowanym rozliczeniem. </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Rachunek za świadczenia musi odpowiadać cechom dowodu księgowego określonym w art. 21 Ustawy z dnia 29 września 1994 r. o rachunkowości</w:t>
      </w:r>
      <w:r w:rsidR="00575C88">
        <w:rPr>
          <w:rFonts w:ascii="Verdana" w:hAnsi="Verdana"/>
        </w:rPr>
        <w:t>.</w:t>
      </w:r>
      <w:r w:rsidRPr="0012412C">
        <w:rPr>
          <w:rFonts w:ascii="Verdana" w:hAnsi="Verdana"/>
        </w:rPr>
        <w:t xml:space="preserve">. </w:t>
      </w:r>
    </w:p>
    <w:p w:rsidR="00B364FA" w:rsidRDefault="00B364FA"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11</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Działalność Przyjmującego zamówienie</w:t>
      </w:r>
    </w:p>
    <w:p w:rsidR="006F6E1E" w:rsidRPr="0012412C" w:rsidRDefault="006F6E1E" w:rsidP="00C51319">
      <w:pPr>
        <w:pStyle w:val="ustpy"/>
        <w:numPr>
          <w:ilvl w:val="0"/>
          <w:numId w:val="23"/>
        </w:numPr>
        <w:spacing w:line="240" w:lineRule="auto"/>
        <w:rPr>
          <w:rFonts w:ascii="Verdana" w:hAnsi="Verdana"/>
        </w:rPr>
      </w:pPr>
      <w:r w:rsidRPr="0012412C">
        <w:rPr>
          <w:rFonts w:ascii="Verdana" w:hAnsi="Verdana"/>
        </w:rPr>
        <w:t>Przyjmujący zamówienie oświadcza, iż świadczy usługi na rzecz ludności i w ramach prowadzonej działalności gospodarczej rozlicza się we właściwym Urzędzie Skarbowym.</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Przyjmujący zamówienie oświadcza, iż zgłosił swoją działalność w Zakładzie Ubezpieczeń Społecznych i opłaca należne składki.</w:t>
      </w:r>
    </w:p>
    <w:p w:rsidR="0012412C" w:rsidRDefault="0012412C" w:rsidP="0012412C">
      <w:pPr>
        <w:pStyle w:val="paragraf"/>
        <w:numPr>
          <w:ilvl w:val="0"/>
          <w:numId w:val="0"/>
        </w:numPr>
        <w:spacing w:before="0" w:after="0" w:line="240" w:lineRule="auto"/>
        <w:ind w:left="5103"/>
        <w:rPr>
          <w:rFonts w:ascii="Verdana" w:hAnsi="Verdana"/>
        </w:rPr>
      </w:pPr>
    </w:p>
    <w:p w:rsidR="002C5004" w:rsidRPr="0012412C" w:rsidRDefault="009F1A00" w:rsidP="0012412C">
      <w:pPr>
        <w:pStyle w:val="paragraf"/>
        <w:numPr>
          <w:ilvl w:val="0"/>
          <w:numId w:val="0"/>
        </w:numPr>
        <w:spacing w:before="0" w:after="0" w:line="240" w:lineRule="auto"/>
        <w:ind w:left="5103"/>
        <w:rPr>
          <w:rFonts w:ascii="Verdana" w:hAnsi="Verdana"/>
        </w:rPr>
      </w:pPr>
      <w:r w:rsidRPr="0012412C">
        <w:rPr>
          <w:rFonts w:ascii="Verdana" w:hAnsi="Verdana"/>
        </w:rPr>
        <w:t>§ 12</w:t>
      </w:r>
    </w:p>
    <w:p w:rsidR="006F6E1E" w:rsidRPr="0012412C" w:rsidRDefault="006F6E1E" w:rsidP="0012412C">
      <w:pPr>
        <w:pStyle w:val="tytu0"/>
        <w:spacing w:before="0" w:after="0" w:afterAutospacing="0" w:line="240" w:lineRule="auto"/>
        <w:rPr>
          <w:rFonts w:ascii="Verdana" w:hAnsi="Verdana"/>
        </w:rPr>
      </w:pPr>
      <w:r w:rsidRPr="0012412C">
        <w:rPr>
          <w:rFonts w:ascii="Verdana" w:hAnsi="Verdana"/>
        </w:rPr>
        <w:t>Postanowienia końcowe</w:t>
      </w:r>
    </w:p>
    <w:p w:rsidR="006F6E1E" w:rsidRPr="0012412C" w:rsidRDefault="006F6E1E" w:rsidP="00C51319">
      <w:pPr>
        <w:pStyle w:val="ustpy"/>
        <w:numPr>
          <w:ilvl w:val="0"/>
          <w:numId w:val="24"/>
        </w:numPr>
        <w:spacing w:line="240" w:lineRule="auto"/>
        <w:rPr>
          <w:rFonts w:ascii="Verdana" w:hAnsi="Verdana"/>
        </w:rPr>
      </w:pPr>
      <w:r w:rsidRPr="0012412C">
        <w:rPr>
          <w:rFonts w:ascii="Verdana" w:hAnsi="Verdana"/>
        </w:rPr>
        <w:t>W sprawach nieuregulowanych umową mają zastosowanie przepisy prawa powszechnie obowiązującego.</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Wszelkie zmiany do niniejszej umowy oraz oświadczenia o jej rozwiązaniu lub wypowiedzeniu wymagają formy pisemnej pod rygorem nieważności.</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Niedopuszczalne są zmiany niniejszej umowy, niekorzystne dla Udzielającego zamówienia, jeżeli przy ich uwzględnieniu zachodziłaby konieczność zmiany treści oferty, na podstawie której dokonano wyboru Przyjmującego zamówienie, chyba że konieczność wprowadzenia takich zmian wynika z okoliczności, których nie można było przewidzieć w chwili zawarcia umowy.</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Zmiana dokonana z naruszeniem ust. 3 powyżej jest nieważna.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Wszelkie spory, jakie wynikną między stronami w trakcie realizacji postanowień niniejszej umowy, strony rozstrzygać będą polubownie, a przy braku porozumienia, spory te rozstrzygnie sąd właściwy ze względu na siedzibę Udzielającego zamówienia.</w:t>
      </w:r>
    </w:p>
    <w:p w:rsidR="006F6E1E" w:rsidRPr="0012412C" w:rsidRDefault="006F6E1E" w:rsidP="00C51319">
      <w:pPr>
        <w:pStyle w:val="ustpy"/>
        <w:numPr>
          <w:ilvl w:val="0"/>
          <w:numId w:val="12"/>
        </w:numPr>
        <w:spacing w:line="240" w:lineRule="auto"/>
        <w:rPr>
          <w:rFonts w:ascii="Verdana" w:hAnsi="Verdana"/>
        </w:rPr>
      </w:pPr>
      <w:r w:rsidRPr="0012412C">
        <w:rPr>
          <w:rFonts w:ascii="Verdana" w:hAnsi="Verdana"/>
        </w:rPr>
        <w:t>Załączniki do umowy stanowią jej integralną część.</w:t>
      </w:r>
    </w:p>
    <w:p w:rsidR="006F6E1E" w:rsidRDefault="006F6E1E" w:rsidP="00C51319">
      <w:pPr>
        <w:pStyle w:val="ustpy"/>
        <w:numPr>
          <w:ilvl w:val="0"/>
          <w:numId w:val="12"/>
        </w:numPr>
        <w:spacing w:line="240" w:lineRule="auto"/>
        <w:rPr>
          <w:rFonts w:ascii="Verdana" w:hAnsi="Verdana"/>
        </w:rPr>
      </w:pPr>
      <w:r w:rsidRPr="0012412C">
        <w:rPr>
          <w:rFonts w:ascii="Verdana" w:hAnsi="Verdana"/>
        </w:rPr>
        <w:t>Umowę sporządzono w dwóch jednobrzmiących egzemplarzach, po jednym dla każdej ze stron.</w:t>
      </w: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Default="0012412C" w:rsidP="0012412C">
      <w:pPr>
        <w:pStyle w:val="ustpy"/>
        <w:numPr>
          <w:ilvl w:val="0"/>
          <w:numId w:val="0"/>
        </w:numPr>
        <w:spacing w:line="240" w:lineRule="auto"/>
        <w:ind w:left="567" w:hanging="567"/>
        <w:rPr>
          <w:rFonts w:ascii="Verdana" w:hAnsi="Verdana"/>
        </w:rPr>
      </w:pPr>
    </w:p>
    <w:p w:rsidR="0012412C" w:rsidRPr="0012412C" w:rsidRDefault="0012412C" w:rsidP="0012412C">
      <w:pPr>
        <w:pStyle w:val="ustpy"/>
        <w:numPr>
          <w:ilvl w:val="0"/>
          <w:numId w:val="0"/>
        </w:numPr>
        <w:spacing w:line="240" w:lineRule="auto"/>
        <w:ind w:left="567" w:hanging="567"/>
        <w:rPr>
          <w:rFonts w:ascii="Verdana" w:hAnsi="Verdana"/>
        </w:rPr>
      </w:pPr>
    </w:p>
    <w:p w:rsidR="006F6E1E" w:rsidRPr="0012412C" w:rsidRDefault="006F6E1E" w:rsidP="00C51319">
      <w:pPr>
        <w:keepNext/>
        <w:tabs>
          <w:tab w:val="center" w:pos="2835"/>
          <w:tab w:val="center" w:pos="7655"/>
        </w:tabs>
        <w:spacing w:before="840"/>
        <w:rPr>
          <w:rFonts w:ascii="Verdana" w:hAnsi="Verdana"/>
          <w:sz w:val="20"/>
          <w:szCs w:val="20"/>
        </w:rPr>
      </w:pPr>
      <w:r w:rsidRPr="0012412C">
        <w:rPr>
          <w:rFonts w:ascii="Verdana" w:hAnsi="Verdana"/>
          <w:sz w:val="20"/>
          <w:szCs w:val="20"/>
        </w:rPr>
        <w:t>……………………………………………………….</w:t>
      </w:r>
      <w:r w:rsidRPr="0012412C">
        <w:rPr>
          <w:rFonts w:ascii="Verdana" w:hAnsi="Verdana"/>
          <w:sz w:val="20"/>
          <w:szCs w:val="20"/>
        </w:rPr>
        <w:tab/>
        <w:t>…………………………………………………….</w:t>
      </w:r>
    </w:p>
    <w:p w:rsidR="006F6E1E" w:rsidRPr="0012412C" w:rsidRDefault="006F6E1E" w:rsidP="00C51319">
      <w:pPr>
        <w:pStyle w:val="Tekstpodstawowy"/>
        <w:jc w:val="both"/>
        <w:rPr>
          <w:rFonts w:ascii="Verdana" w:hAnsi="Verdana" w:cs="Arial"/>
          <w:sz w:val="20"/>
        </w:rPr>
      </w:pPr>
      <w:r w:rsidRPr="0012412C">
        <w:rPr>
          <w:rFonts w:ascii="Verdana" w:hAnsi="Verdana"/>
          <w:b/>
          <w:sz w:val="20"/>
        </w:rPr>
        <w:tab/>
        <w:t>Udzielający zamówienia</w:t>
      </w:r>
      <w:r w:rsidRPr="0012412C">
        <w:rPr>
          <w:rFonts w:ascii="Verdana" w:hAnsi="Verdana"/>
          <w:b/>
          <w:sz w:val="20"/>
        </w:rPr>
        <w:tab/>
      </w:r>
      <w:r w:rsidR="00C51319" w:rsidRPr="0012412C">
        <w:rPr>
          <w:rFonts w:ascii="Verdana" w:hAnsi="Verdana"/>
          <w:b/>
          <w:sz w:val="20"/>
        </w:rPr>
        <w:tab/>
      </w:r>
      <w:r w:rsidR="00C51319" w:rsidRPr="0012412C">
        <w:rPr>
          <w:rFonts w:ascii="Verdana" w:hAnsi="Verdana"/>
          <w:b/>
          <w:sz w:val="20"/>
        </w:rPr>
        <w:tab/>
      </w:r>
      <w:r w:rsidR="00C51319" w:rsidRPr="0012412C">
        <w:rPr>
          <w:rFonts w:ascii="Verdana" w:hAnsi="Verdana"/>
          <w:b/>
          <w:sz w:val="20"/>
        </w:rPr>
        <w:tab/>
      </w:r>
      <w:r w:rsidR="00C51319" w:rsidRPr="0012412C">
        <w:rPr>
          <w:rFonts w:ascii="Verdana" w:hAnsi="Verdana"/>
          <w:b/>
          <w:sz w:val="20"/>
        </w:rPr>
        <w:tab/>
      </w:r>
      <w:r w:rsidRPr="0012412C">
        <w:rPr>
          <w:rFonts w:ascii="Verdana" w:hAnsi="Verdana"/>
          <w:b/>
          <w:sz w:val="20"/>
        </w:rPr>
        <w:t>Przyjmujący zamówienie</w:t>
      </w:r>
    </w:p>
    <w:sectPr w:rsidR="006F6E1E" w:rsidRPr="0012412C" w:rsidSect="00DD0990">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5F8EBBA" w15:done="0"/>
  <w15:commentEx w15:paraId="08474B9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F8EBBA" w16cid:durableId="212F7748"/>
  <w16cid:commentId w16cid:paraId="08474B98" w16cid:durableId="212F76A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349" w:rsidRDefault="003B0349" w:rsidP="00BB1AD4">
      <w:r>
        <w:separator/>
      </w:r>
    </w:p>
  </w:endnote>
  <w:endnote w:type="continuationSeparator" w:id="1">
    <w:p w:rsidR="003B0349" w:rsidRDefault="003B0349" w:rsidP="00BB1A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349" w:rsidRDefault="003B0349" w:rsidP="00BB1AD4">
      <w:r>
        <w:separator/>
      </w:r>
    </w:p>
  </w:footnote>
  <w:footnote w:type="continuationSeparator" w:id="1">
    <w:p w:rsidR="003B0349" w:rsidRDefault="003B0349" w:rsidP="00BB1A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7F0" w:rsidRDefault="008237F0">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A"/>
    <w:multiLevelType w:val="singleLevel"/>
    <w:tmpl w:val="0000000A"/>
    <w:name w:val="WW8Num10"/>
    <w:lvl w:ilvl="0">
      <w:start w:val="1"/>
      <w:numFmt w:val="decimal"/>
      <w:lvlText w:val="%1."/>
      <w:lvlJc w:val="left"/>
      <w:pPr>
        <w:tabs>
          <w:tab w:val="num" w:pos="765"/>
        </w:tabs>
        <w:ind w:left="765" w:hanging="360"/>
      </w:pPr>
    </w:lvl>
  </w:abstractNum>
  <w:abstractNum w:abstractNumId="2">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D"/>
    <w:multiLevelType w:val="singleLevel"/>
    <w:tmpl w:val="0000000D"/>
    <w:name w:val="WW8Num13"/>
    <w:lvl w:ilvl="0">
      <w:start w:val="1"/>
      <w:numFmt w:val="lowerLetter"/>
      <w:lvlText w:val="%1."/>
      <w:lvlJc w:val="left"/>
      <w:pPr>
        <w:tabs>
          <w:tab w:val="num" w:pos="765"/>
        </w:tabs>
        <w:ind w:left="765" w:hanging="360"/>
      </w:pPr>
    </w:lvl>
  </w:abstractNum>
  <w:abstractNum w:abstractNumId="4">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668758B"/>
    <w:multiLevelType w:val="hybridMultilevel"/>
    <w:tmpl w:val="5FCC7762"/>
    <w:lvl w:ilvl="0" w:tplc="04150017">
      <w:start w:val="1"/>
      <w:numFmt w:val="lowerLetter"/>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2B026CD"/>
    <w:multiLevelType w:val="hybridMultilevel"/>
    <w:tmpl w:val="43744226"/>
    <w:lvl w:ilvl="0" w:tplc="A2DAF2EE">
      <w:start w:val="3"/>
      <w:numFmt w:val="decimal"/>
      <w:pStyle w:val="paragraf"/>
      <w:lvlText w:val="§ %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176F4086"/>
    <w:multiLevelType w:val="hybridMultilevel"/>
    <w:tmpl w:val="3162FEA6"/>
    <w:lvl w:ilvl="0" w:tplc="2E78F7D2">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3">
    <w:nsid w:val="4CE53145"/>
    <w:multiLevelType w:val="hybridMultilevel"/>
    <w:tmpl w:val="DB6C7EFE"/>
    <w:lvl w:ilvl="0" w:tplc="A51A5E6C">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8D94C13"/>
    <w:multiLevelType w:val="hybridMultilevel"/>
    <w:tmpl w:val="34EEE0E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67A57155"/>
    <w:multiLevelType w:val="hybridMultilevel"/>
    <w:tmpl w:val="2B04BBAE"/>
    <w:lvl w:ilvl="0" w:tplc="FFFFFFFF">
      <w:start w:val="1"/>
      <w:numFmt w:val="lowerLetter"/>
      <w:lvlText w:val="%1)"/>
      <w:lvlJc w:val="left"/>
      <w:pPr>
        <w:tabs>
          <w:tab w:val="num" w:pos="786"/>
        </w:tabs>
        <w:ind w:left="786" w:hanging="360"/>
      </w:pPr>
      <w:rPr>
        <w:rFonts w:cs="Times New Roman"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6">
    <w:nsid w:val="684900E0"/>
    <w:multiLevelType w:val="hybridMultilevel"/>
    <w:tmpl w:val="858EFFAA"/>
    <w:lvl w:ilvl="0" w:tplc="FFFFFFFF">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18">
    <w:nsid w:val="72D63B5C"/>
    <w:multiLevelType w:val="hybridMultilevel"/>
    <w:tmpl w:val="6C847298"/>
    <w:lvl w:ilvl="0" w:tplc="7DF0D660">
      <w:start w:val="1"/>
      <w:numFmt w:val="decimal"/>
      <w:lvlText w:val="%1."/>
      <w:lvlJc w:val="left"/>
      <w:pPr>
        <w:tabs>
          <w:tab w:val="num" w:pos="786"/>
        </w:tabs>
        <w:ind w:left="786" w:hanging="360"/>
      </w:pPr>
      <w:rPr>
        <w:rFonts w:hint="default"/>
      </w:rPr>
    </w:lvl>
    <w:lvl w:ilvl="1" w:tplc="04150019" w:tentative="1">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9">
    <w:nsid w:val="76172B7F"/>
    <w:multiLevelType w:val="hybridMultilevel"/>
    <w:tmpl w:val="1966DC1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7A35072B"/>
    <w:multiLevelType w:val="hybridMultilevel"/>
    <w:tmpl w:val="4484F8CA"/>
    <w:lvl w:ilvl="0" w:tplc="F8F80536">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9"/>
  </w:num>
  <w:num w:numId="2">
    <w:abstractNumId w:val="10"/>
  </w:num>
  <w:num w:numId="3">
    <w:abstractNumId w:val="17"/>
  </w:num>
  <w:num w:numId="4">
    <w:abstractNumId w:val="7"/>
  </w:num>
  <w:num w:numId="5">
    <w:abstractNumId w:val="6"/>
  </w:num>
  <w:num w:numId="6">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num>
  <w:num w:numId="8">
    <w:abstractNumId w:val="21"/>
  </w:num>
  <w:num w:numId="9">
    <w:abstractNumId w:val="15"/>
  </w:num>
  <w:num w:numId="10">
    <w:abstractNumId w:val="14"/>
  </w:num>
  <w:num w:numId="11">
    <w:abstractNumId w:val="16"/>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 w:numId="28">
    <w:abstractNumId w:val="11"/>
  </w:num>
  <w:num w:numId="29">
    <w:abstractNumId w:val="5"/>
  </w:num>
  <w:num w:numId="30">
    <w:abstractNumId w:val="12"/>
    <w:lvlOverride w:ilvl="0">
      <w:startOverride w:val="1"/>
    </w:lvlOverride>
  </w:num>
  <w:num w:numId="31">
    <w:abstractNumId w:val="13"/>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ncelaria Adwokatów i Radców Prawnych P.J. Sowisło">
    <w15:presenceInfo w15:providerId="None" w15:userId="Kancelaria Adwokatów i Radców Prawnych P.J. Sowisł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6A658C"/>
    <w:rsid w:val="00013BD5"/>
    <w:rsid w:val="0004429B"/>
    <w:rsid w:val="000516A8"/>
    <w:rsid w:val="00064823"/>
    <w:rsid w:val="0007328F"/>
    <w:rsid w:val="000826F6"/>
    <w:rsid w:val="000B2C2E"/>
    <w:rsid w:val="0012412C"/>
    <w:rsid w:val="00135E5A"/>
    <w:rsid w:val="001478E3"/>
    <w:rsid w:val="00153239"/>
    <w:rsid w:val="00174150"/>
    <w:rsid w:val="001802A6"/>
    <w:rsid w:val="001843CF"/>
    <w:rsid w:val="001A78A7"/>
    <w:rsid w:val="001B6F1D"/>
    <w:rsid w:val="001D2686"/>
    <w:rsid w:val="001D615F"/>
    <w:rsid w:val="001E5280"/>
    <w:rsid w:val="001E7D53"/>
    <w:rsid w:val="00207553"/>
    <w:rsid w:val="00221940"/>
    <w:rsid w:val="00235AF1"/>
    <w:rsid w:val="00273637"/>
    <w:rsid w:val="00275A5B"/>
    <w:rsid w:val="00287440"/>
    <w:rsid w:val="002B6AD5"/>
    <w:rsid w:val="002C5004"/>
    <w:rsid w:val="00330DBE"/>
    <w:rsid w:val="00332C5F"/>
    <w:rsid w:val="003544AC"/>
    <w:rsid w:val="00366250"/>
    <w:rsid w:val="003772C7"/>
    <w:rsid w:val="003A6FAD"/>
    <w:rsid w:val="003B0349"/>
    <w:rsid w:val="003B5EC7"/>
    <w:rsid w:val="003E3DA5"/>
    <w:rsid w:val="004131F7"/>
    <w:rsid w:val="00415B08"/>
    <w:rsid w:val="004752C8"/>
    <w:rsid w:val="00476A3F"/>
    <w:rsid w:val="004772A0"/>
    <w:rsid w:val="004C1766"/>
    <w:rsid w:val="004F1462"/>
    <w:rsid w:val="00503C24"/>
    <w:rsid w:val="005138E3"/>
    <w:rsid w:val="00533106"/>
    <w:rsid w:val="00547DB4"/>
    <w:rsid w:val="00556804"/>
    <w:rsid w:val="0056487A"/>
    <w:rsid w:val="00575C88"/>
    <w:rsid w:val="005A1BAF"/>
    <w:rsid w:val="005C08C4"/>
    <w:rsid w:val="005C56D2"/>
    <w:rsid w:val="005D3C9C"/>
    <w:rsid w:val="00631F29"/>
    <w:rsid w:val="006502C9"/>
    <w:rsid w:val="00655040"/>
    <w:rsid w:val="00683F16"/>
    <w:rsid w:val="00685495"/>
    <w:rsid w:val="006A658C"/>
    <w:rsid w:val="006C4CA7"/>
    <w:rsid w:val="006C60F1"/>
    <w:rsid w:val="006E0868"/>
    <w:rsid w:val="006F0B0A"/>
    <w:rsid w:val="006F6E1E"/>
    <w:rsid w:val="00704249"/>
    <w:rsid w:val="007709D7"/>
    <w:rsid w:val="00773895"/>
    <w:rsid w:val="00782592"/>
    <w:rsid w:val="007B5BB8"/>
    <w:rsid w:val="007E2117"/>
    <w:rsid w:val="007F6342"/>
    <w:rsid w:val="00811466"/>
    <w:rsid w:val="008237F0"/>
    <w:rsid w:val="00851037"/>
    <w:rsid w:val="008A4BD8"/>
    <w:rsid w:val="008D15AE"/>
    <w:rsid w:val="008D29E8"/>
    <w:rsid w:val="008F165F"/>
    <w:rsid w:val="0091743B"/>
    <w:rsid w:val="0092129B"/>
    <w:rsid w:val="009714DE"/>
    <w:rsid w:val="009770E4"/>
    <w:rsid w:val="009A437C"/>
    <w:rsid w:val="009A7424"/>
    <w:rsid w:val="009D1B85"/>
    <w:rsid w:val="009D3600"/>
    <w:rsid w:val="009E0FF4"/>
    <w:rsid w:val="009F1A00"/>
    <w:rsid w:val="00A127F5"/>
    <w:rsid w:val="00A64FC0"/>
    <w:rsid w:val="00A84817"/>
    <w:rsid w:val="00AA2A34"/>
    <w:rsid w:val="00AA7CBF"/>
    <w:rsid w:val="00AE0349"/>
    <w:rsid w:val="00B1059B"/>
    <w:rsid w:val="00B127D4"/>
    <w:rsid w:val="00B364FA"/>
    <w:rsid w:val="00B63A1D"/>
    <w:rsid w:val="00BB1AD4"/>
    <w:rsid w:val="00BC3BA2"/>
    <w:rsid w:val="00BC6299"/>
    <w:rsid w:val="00BD0566"/>
    <w:rsid w:val="00BE5AA9"/>
    <w:rsid w:val="00C221D1"/>
    <w:rsid w:val="00C51319"/>
    <w:rsid w:val="00C66F39"/>
    <w:rsid w:val="00C73E40"/>
    <w:rsid w:val="00C86539"/>
    <w:rsid w:val="00CA03FD"/>
    <w:rsid w:val="00CE5B97"/>
    <w:rsid w:val="00D11C84"/>
    <w:rsid w:val="00D33BC7"/>
    <w:rsid w:val="00D424E2"/>
    <w:rsid w:val="00D544A1"/>
    <w:rsid w:val="00D60B0D"/>
    <w:rsid w:val="00D62CD4"/>
    <w:rsid w:val="00DA2EE3"/>
    <w:rsid w:val="00DD0990"/>
    <w:rsid w:val="00DE082C"/>
    <w:rsid w:val="00E059E9"/>
    <w:rsid w:val="00E40C26"/>
    <w:rsid w:val="00E5238D"/>
    <w:rsid w:val="00E61F03"/>
    <w:rsid w:val="00E821DA"/>
    <w:rsid w:val="00EF2561"/>
    <w:rsid w:val="00F13506"/>
    <w:rsid w:val="00F32055"/>
    <w:rsid w:val="00F540B9"/>
    <w:rsid w:val="00FB5B8E"/>
    <w:rsid w:val="00FB622C"/>
    <w:rsid w:val="00FC0C8D"/>
    <w:rsid w:val="00FC1B2D"/>
    <w:rsid w:val="00FD0D2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658C"/>
    <w:pPr>
      <w:widowControl w:val="0"/>
      <w:autoSpaceDE w:val="0"/>
      <w:autoSpaceDN w:val="0"/>
      <w:adjustRightInd w:val="0"/>
    </w:pPr>
    <w:rPr>
      <w:rFonts w:ascii="Times New Roman" w:eastAsia="Times New Roman" w:hAnsi="Times New Roman"/>
      <w:sz w:val="24"/>
      <w:szCs w:val="24"/>
    </w:rPr>
  </w:style>
  <w:style w:type="paragraph" w:styleId="Nagwek3">
    <w:name w:val="heading 3"/>
    <w:basedOn w:val="Normalny"/>
    <w:next w:val="Normalny"/>
    <w:link w:val="Nagwek3Znak"/>
    <w:qFormat/>
    <w:rsid w:val="006A658C"/>
    <w:pPr>
      <w:keepNext/>
      <w:widowControl/>
      <w:autoSpaceDE/>
      <w:autoSpaceDN/>
      <w:adjustRightInd/>
      <w:spacing w:line="360" w:lineRule="auto"/>
      <w:jc w:val="center"/>
      <w:outlineLvl w:val="2"/>
    </w:pPr>
    <w:rPr>
      <w:szCs w:val="20"/>
    </w:rPr>
  </w:style>
  <w:style w:type="paragraph" w:styleId="Nagwek5">
    <w:name w:val="heading 5"/>
    <w:basedOn w:val="Normalny"/>
    <w:next w:val="Normalny"/>
    <w:link w:val="Nagwek5Znak"/>
    <w:qFormat/>
    <w:rsid w:val="006A658C"/>
    <w:pPr>
      <w:keepNext/>
      <w:widowControl/>
      <w:autoSpaceDE/>
      <w:autoSpaceDN/>
      <w:adjustRightInd/>
      <w:jc w:val="center"/>
      <w:outlineLvl w:val="4"/>
    </w:pPr>
    <w:rPr>
      <w:b/>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3">
    <w:name w:val="Style3"/>
    <w:basedOn w:val="Normalny"/>
    <w:rsid w:val="006A658C"/>
    <w:pPr>
      <w:spacing w:line="278" w:lineRule="exact"/>
    </w:pPr>
  </w:style>
  <w:style w:type="character" w:customStyle="1" w:styleId="FontStyle13">
    <w:name w:val="Font Style13"/>
    <w:basedOn w:val="Domylnaczcionkaakapitu"/>
    <w:rsid w:val="006A658C"/>
    <w:rPr>
      <w:rFonts w:ascii="Times New Roman" w:hAnsi="Times New Roman" w:cs="Times New Roman"/>
      <w:sz w:val="20"/>
      <w:szCs w:val="20"/>
    </w:rPr>
  </w:style>
  <w:style w:type="character" w:customStyle="1" w:styleId="Nagwek3Znak">
    <w:name w:val="Nagłówek 3 Znak"/>
    <w:basedOn w:val="Domylnaczcionkaakapitu"/>
    <w:link w:val="Nagwek3"/>
    <w:rsid w:val="006A658C"/>
    <w:rPr>
      <w:rFonts w:ascii="Times New Roman" w:eastAsia="Times New Roman" w:hAnsi="Times New Roman" w:cs="Times New Roman"/>
      <w:sz w:val="24"/>
      <w:szCs w:val="20"/>
      <w:lang w:eastAsia="pl-PL"/>
    </w:rPr>
  </w:style>
  <w:style w:type="character" w:customStyle="1" w:styleId="Nagwek5Znak">
    <w:name w:val="Nagłówek 5 Znak"/>
    <w:basedOn w:val="Domylnaczcionkaakapitu"/>
    <w:link w:val="Nagwek5"/>
    <w:rsid w:val="006A658C"/>
    <w:rPr>
      <w:rFonts w:ascii="Times New Roman" w:eastAsia="Times New Roman" w:hAnsi="Times New Roman" w:cs="Times New Roman"/>
      <w:b/>
      <w:sz w:val="28"/>
      <w:szCs w:val="20"/>
      <w:lang w:eastAsia="pl-PL"/>
    </w:rPr>
  </w:style>
  <w:style w:type="paragraph" w:styleId="Tytu">
    <w:name w:val="Title"/>
    <w:basedOn w:val="Normalny"/>
    <w:link w:val="TytuZnak"/>
    <w:qFormat/>
    <w:rsid w:val="006A658C"/>
    <w:pPr>
      <w:widowControl/>
      <w:autoSpaceDE/>
      <w:autoSpaceDN/>
      <w:adjustRightInd/>
      <w:jc w:val="center"/>
    </w:pPr>
    <w:rPr>
      <w:b/>
      <w:sz w:val="28"/>
      <w:szCs w:val="20"/>
      <w:u w:val="single"/>
    </w:rPr>
  </w:style>
  <w:style w:type="character" w:customStyle="1" w:styleId="TytuZnak">
    <w:name w:val="Tytuł Znak"/>
    <w:basedOn w:val="Domylnaczcionkaakapitu"/>
    <w:link w:val="Tytu"/>
    <w:rsid w:val="006A658C"/>
    <w:rPr>
      <w:rFonts w:ascii="Times New Roman" w:eastAsia="Times New Roman" w:hAnsi="Times New Roman" w:cs="Times New Roman"/>
      <w:b/>
      <w:sz w:val="28"/>
      <w:szCs w:val="20"/>
      <w:u w:val="single"/>
      <w:lang w:eastAsia="pl-PL"/>
    </w:rPr>
  </w:style>
  <w:style w:type="paragraph" w:styleId="Tekstpodstawowy">
    <w:name w:val="Body Text"/>
    <w:aliases w:val=" Znak,Znak"/>
    <w:basedOn w:val="Normalny"/>
    <w:link w:val="TekstpodstawowyZnak"/>
    <w:rsid w:val="006A658C"/>
    <w:pPr>
      <w:widowControl/>
      <w:autoSpaceDE/>
      <w:autoSpaceDN/>
      <w:adjustRightInd/>
    </w:pPr>
    <w:rPr>
      <w:szCs w:val="20"/>
    </w:rPr>
  </w:style>
  <w:style w:type="character" w:customStyle="1" w:styleId="TekstpodstawowyZnak">
    <w:name w:val="Tekst podstawowy Znak"/>
    <w:aliases w:val=" Znak Znak,Znak Znak"/>
    <w:basedOn w:val="Domylnaczcionkaakapitu"/>
    <w:link w:val="Tekstpodstawowy"/>
    <w:rsid w:val="006A658C"/>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6A658C"/>
    <w:pPr>
      <w:widowControl/>
      <w:autoSpaceDE/>
      <w:autoSpaceDN/>
      <w:adjustRightInd/>
      <w:spacing w:line="360" w:lineRule="auto"/>
      <w:ind w:left="284"/>
    </w:pPr>
    <w:rPr>
      <w:szCs w:val="20"/>
    </w:rPr>
  </w:style>
  <w:style w:type="character" w:customStyle="1" w:styleId="TekstpodstawowywcityZnak">
    <w:name w:val="Tekst podstawowy wcięty Znak"/>
    <w:basedOn w:val="Domylnaczcionkaakapitu"/>
    <w:link w:val="Tekstpodstawowywcity"/>
    <w:rsid w:val="006A658C"/>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6A658C"/>
    <w:pPr>
      <w:widowControl/>
      <w:autoSpaceDE/>
      <w:autoSpaceDN/>
      <w:adjustRightInd/>
      <w:ind w:left="284" w:hanging="284"/>
    </w:pPr>
    <w:rPr>
      <w:szCs w:val="20"/>
    </w:rPr>
  </w:style>
  <w:style w:type="character" w:customStyle="1" w:styleId="Tekstpodstawowywcity2Znak">
    <w:name w:val="Tekst podstawowy wcięty 2 Znak"/>
    <w:basedOn w:val="Domylnaczcionkaakapitu"/>
    <w:link w:val="Tekstpodstawowywcity2"/>
    <w:rsid w:val="006A658C"/>
    <w:rPr>
      <w:rFonts w:ascii="Times New Roman" w:eastAsia="Times New Roman" w:hAnsi="Times New Roman" w:cs="Times New Roman"/>
      <w:sz w:val="24"/>
      <w:szCs w:val="20"/>
      <w:lang w:eastAsia="pl-PL"/>
    </w:rPr>
  </w:style>
  <w:style w:type="paragraph" w:customStyle="1" w:styleId="Tekstpodstawowy31">
    <w:name w:val="Tekst podstawowy 31"/>
    <w:basedOn w:val="Normalny"/>
    <w:rsid w:val="006A658C"/>
    <w:pPr>
      <w:widowControl/>
      <w:suppressAutoHyphens/>
      <w:autoSpaceDE/>
      <w:autoSpaceDN/>
      <w:adjustRightInd/>
      <w:jc w:val="both"/>
    </w:pPr>
    <w:rPr>
      <w:szCs w:val="20"/>
      <w:lang w:eastAsia="ar-SA"/>
    </w:rPr>
  </w:style>
  <w:style w:type="paragraph" w:customStyle="1" w:styleId="Style6">
    <w:name w:val="Style6"/>
    <w:basedOn w:val="Normalny"/>
    <w:rsid w:val="003772C7"/>
    <w:pPr>
      <w:spacing w:line="264" w:lineRule="exact"/>
      <w:jc w:val="both"/>
    </w:pPr>
  </w:style>
  <w:style w:type="paragraph" w:customStyle="1" w:styleId="Style2">
    <w:name w:val="Style2"/>
    <w:basedOn w:val="Normalny"/>
    <w:rsid w:val="009D1B85"/>
    <w:pPr>
      <w:spacing w:line="266" w:lineRule="exact"/>
      <w:ind w:hanging="350"/>
    </w:pPr>
  </w:style>
  <w:style w:type="paragraph" w:styleId="Nagwek">
    <w:name w:val="header"/>
    <w:basedOn w:val="Normalny"/>
    <w:link w:val="NagwekZnak"/>
    <w:uiPriority w:val="99"/>
    <w:semiHidden/>
    <w:unhideWhenUsed/>
    <w:rsid w:val="00BB1AD4"/>
    <w:pPr>
      <w:tabs>
        <w:tab w:val="center" w:pos="4536"/>
        <w:tab w:val="right" w:pos="9072"/>
      </w:tabs>
    </w:pPr>
  </w:style>
  <w:style w:type="character" w:customStyle="1" w:styleId="NagwekZnak">
    <w:name w:val="Nagłówek Znak"/>
    <w:basedOn w:val="Domylnaczcionkaakapitu"/>
    <w:link w:val="Nagwek"/>
    <w:uiPriority w:val="99"/>
    <w:semiHidden/>
    <w:rsid w:val="00BB1AD4"/>
    <w:rPr>
      <w:rFonts w:ascii="Times New Roman" w:eastAsia="Times New Roman" w:hAnsi="Times New Roman"/>
      <w:sz w:val="24"/>
      <w:szCs w:val="24"/>
    </w:rPr>
  </w:style>
  <w:style w:type="paragraph" w:styleId="Stopka">
    <w:name w:val="footer"/>
    <w:basedOn w:val="Normalny"/>
    <w:link w:val="StopkaZnak"/>
    <w:uiPriority w:val="99"/>
    <w:unhideWhenUsed/>
    <w:rsid w:val="00BB1AD4"/>
    <w:pPr>
      <w:tabs>
        <w:tab w:val="center" w:pos="4536"/>
        <w:tab w:val="right" w:pos="9072"/>
      </w:tabs>
    </w:pPr>
  </w:style>
  <w:style w:type="character" w:customStyle="1" w:styleId="StopkaZnak">
    <w:name w:val="Stopka Znak"/>
    <w:basedOn w:val="Domylnaczcionkaakapitu"/>
    <w:link w:val="Stopka"/>
    <w:uiPriority w:val="99"/>
    <w:rsid w:val="00BB1AD4"/>
    <w:rPr>
      <w:rFonts w:ascii="Times New Roman" w:eastAsia="Times New Roman" w:hAnsi="Times New Roman"/>
      <w:sz w:val="24"/>
      <w:szCs w:val="24"/>
    </w:rPr>
  </w:style>
  <w:style w:type="paragraph" w:styleId="Tekstdymka">
    <w:name w:val="Balloon Text"/>
    <w:basedOn w:val="Normalny"/>
    <w:link w:val="TekstdymkaZnak"/>
    <w:uiPriority w:val="99"/>
    <w:semiHidden/>
    <w:unhideWhenUsed/>
    <w:rsid w:val="00BB1AD4"/>
    <w:rPr>
      <w:rFonts w:ascii="Tahoma" w:hAnsi="Tahoma" w:cs="Tahoma"/>
      <w:sz w:val="16"/>
      <w:szCs w:val="16"/>
    </w:rPr>
  </w:style>
  <w:style w:type="character" w:customStyle="1" w:styleId="TekstdymkaZnak">
    <w:name w:val="Tekst dymka Znak"/>
    <w:basedOn w:val="Domylnaczcionkaakapitu"/>
    <w:link w:val="Tekstdymka"/>
    <w:uiPriority w:val="99"/>
    <w:semiHidden/>
    <w:rsid w:val="00BB1AD4"/>
    <w:rPr>
      <w:rFonts w:ascii="Tahoma" w:eastAsia="Times New Roman" w:hAnsi="Tahoma" w:cs="Tahoma"/>
      <w:sz w:val="16"/>
      <w:szCs w:val="16"/>
    </w:rPr>
  </w:style>
  <w:style w:type="paragraph" w:styleId="Tekstpodstawowy2">
    <w:name w:val="Body Text 2"/>
    <w:basedOn w:val="Normalny"/>
    <w:rsid w:val="00DD0990"/>
    <w:pPr>
      <w:spacing w:after="120" w:line="480" w:lineRule="auto"/>
    </w:pPr>
  </w:style>
  <w:style w:type="character" w:customStyle="1" w:styleId="ZnakZnakZnak">
    <w:name w:val="Znak Znak Znak"/>
    <w:basedOn w:val="Domylnaczcionkaakapitu"/>
    <w:rsid w:val="00DD0990"/>
    <w:rPr>
      <w:sz w:val="24"/>
      <w:lang w:val="pl-PL" w:eastAsia="pl-PL" w:bidi="ar-SA"/>
    </w:rPr>
  </w:style>
  <w:style w:type="paragraph" w:styleId="Tekstpodstawowy3">
    <w:name w:val="Body Text 3"/>
    <w:basedOn w:val="Normalny"/>
    <w:rsid w:val="00DD0990"/>
    <w:pPr>
      <w:spacing w:after="120"/>
    </w:pPr>
    <w:rPr>
      <w:sz w:val="16"/>
      <w:szCs w:val="16"/>
    </w:rPr>
  </w:style>
  <w:style w:type="paragraph" w:styleId="Podtytu">
    <w:name w:val="Subtitle"/>
    <w:basedOn w:val="Normalny"/>
    <w:link w:val="PodtytuZnak"/>
    <w:qFormat/>
    <w:rsid w:val="00683F16"/>
    <w:pPr>
      <w:widowControl/>
      <w:autoSpaceDE/>
      <w:autoSpaceDN/>
      <w:adjustRightInd/>
      <w:jc w:val="center"/>
    </w:pPr>
    <w:rPr>
      <w:b/>
      <w:sz w:val="28"/>
      <w:szCs w:val="20"/>
      <w:u w:val="single"/>
    </w:rPr>
  </w:style>
  <w:style w:type="character" w:styleId="Numerstrony">
    <w:name w:val="page number"/>
    <w:basedOn w:val="Domylnaczcionkaakapitu"/>
    <w:rsid w:val="00683F16"/>
  </w:style>
  <w:style w:type="character" w:customStyle="1" w:styleId="ZnakZnak1">
    <w:name w:val="Znak Znak1"/>
    <w:basedOn w:val="Domylnaczcionkaakapitu"/>
    <w:locked/>
    <w:rsid w:val="00FC1B2D"/>
    <w:rPr>
      <w:b/>
      <w:sz w:val="28"/>
      <w:u w:val="single"/>
      <w:lang w:val="pl-PL" w:eastAsia="pl-PL" w:bidi="ar-SA"/>
    </w:rPr>
  </w:style>
  <w:style w:type="character" w:customStyle="1" w:styleId="ZnakZnakZnak0">
    <w:name w:val="Znak Znak Znak"/>
    <w:basedOn w:val="Domylnaczcionkaakapitu"/>
    <w:locked/>
    <w:rsid w:val="00FC1B2D"/>
    <w:rPr>
      <w:sz w:val="24"/>
      <w:lang w:val="pl-PL" w:eastAsia="pl-PL" w:bidi="ar-SA"/>
    </w:rPr>
  </w:style>
  <w:style w:type="character" w:customStyle="1" w:styleId="PodtytuZnak">
    <w:name w:val="Podtytuł Znak"/>
    <w:basedOn w:val="Domylnaczcionkaakapitu"/>
    <w:link w:val="Podtytu"/>
    <w:locked/>
    <w:rsid w:val="00FC1B2D"/>
    <w:rPr>
      <w:b/>
      <w:sz w:val="28"/>
      <w:u w:val="single"/>
      <w:lang w:val="pl-PL" w:eastAsia="pl-PL" w:bidi="ar-SA"/>
    </w:rPr>
  </w:style>
  <w:style w:type="paragraph" w:customStyle="1" w:styleId="ustpy">
    <w:name w:val="ustępy"/>
    <w:basedOn w:val="Akapitzlist"/>
    <w:link w:val="ustpyZnak"/>
    <w:uiPriority w:val="99"/>
    <w:rsid w:val="0091743B"/>
    <w:pPr>
      <w:widowControl/>
      <w:numPr>
        <w:numId w:val="8"/>
      </w:numPr>
      <w:autoSpaceDE/>
      <w:autoSpaceDN/>
      <w:adjustRightInd/>
      <w:spacing w:line="276" w:lineRule="auto"/>
      <w:contextualSpacing/>
      <w:jc w:val="both"/>
    </w:pPr>
    <w:rPr>
      <w:rFonts w:ascii="Calibri" w:hAnsi="Calibri"/>
      <w:sz w:val="20"/>
      <w:szCs w:val="20"/>
    </w:rPr>
  </w:style>
  <w:style w:type="character" w:customStyle="1" w:styleId="ustpyZnak">
    <w:name w:val="ustępy Znak"/>
    <w:basedOn w:val="Domylnaczcionkaakapitu"/>
    <w:link w:val="ustpy"/>
    <w:uiPriority w:val="99"/>
    <w:locked/>
    <w:rsid w:val="0091743B"/>
    <w:rPr>
      <w:rFonts w:eastAsia="Times New Roman"/>
    </w:rPr>
  </w:style>
  <w:style w:type="paragraph" w:styleId="Akapitzlist">
    <w:name w:val="List Paragraph"/>
    <w:basedOn w:val="Normalny"/>
    <w:uiPriority w:val="34"/>
    <w:qFormat/>
    <w:rsid w:val="0091743B"/>
    <w:pPr>
      <w:ind w:left="708"/>
    </w:pPr>
  </w:style>
  <w:style w:type="paragraph" w:customStyle="1" w:styleId="paragraf">
    <w:name w:val="paragraf"/>
    <w:basedOn w:val="Akapitzlist"/>
    <w:next w:val="ustpy"/>
    <w:link w:val="paragrafZnak"/>
    <w:uiPriority w:val="99"/>
    <w:rsid w:val="00685495"/>
    <w:pPr>
      <w:keepNext/>
      <w:widowControl/>
      <w:numPr>
        <w:numId w:val="13"/>
      </w:numPr>
      <w:autoSpaceDE/>
      <w:autoSpaceDN/>
      <w:adjustRightInd/>
      <w:spacing w:before="360" w:after="240" w:line="360" w:lineRule="auto"/>
      <w:contextualSpacing/>
    </w:pPr>
    <w:rPr>
      <w:rFonts w:ascii="Calibri" w:hAnsi="Calibri"/>
      <w:b/>
      <w:sz w:val="20"/>
      <w:szCs w:val="20"/>
    </w:rPr>
  </w:style>
  <w:style w:type="character" w:customStyle="1" w:styleId="paragrafZnak">
    <w:name w:val="paragraf Znak"/>
    <w:basedOn w:val="Domylnaczcionkaakapitu"/>
    <w:link w:val="paragraf"/>
    <w:uiPriority w:val="99"/>
    <w:locked/>
    <w:rsid w:val="00685495"/>
    <w:rPr>
      <w:rFonts w:eastAsia="Times New Roman"/>
      <w:b/>
    </w:rPr>
  </w:style>
  <w:style w:type="paragraph" w:customStyle="1" w:styleId="tytu0">
    <w:name w:val="tytuł"/>
    <w:basedOn w:val="Normalny"/>
    <w:next w:val="paragraf"/>
    <w:link w:val="tytuZnak0"/>
    <w:uiPriority w:val="99"/>
    <w:rsid w:val="00685495"/>
    <w:pPr>
      <w:keepNext/>
      <w:widowControl/>
      <w:autoSpaceDE/>
      <w:autoSpaceDN/>
      <w:adjustRightInd/>
      <w:spacing w:before="360" w:after="100" w:afterAutospacing="1" w:line="360" w:lineRule="auto"/>
      <w:jc w:val="center"/>
    </w:pPr>
    <w:rPr>
      <w:rFonts w:ascii="Calibri" w:hAnsi="Calibri"/>
      <w:b/>
      <w:sz w:val="20"/>
      <w:szCs w:val="20"/>
    </w:rPr>
  </w:style>
  <w:style w:type="character" w:customStyle="1" w:styleId="tytuZnak0">
    <w:name w:val="tytuł Znak"/>
    <w:basedOn w:val="Domylnaczcionkaakapitu"/>
    <w:link w:val="tytu0"/>
    <w:uiPriority w:val="99"/>
    <w:locked/>
    <w:rsid w:val="00685495"/>
    <w:rPr>
      <w:rFonts w:eastAsia="Times New Roman"/>
      <w:b/>
    </w:rPr>
  </w:style>
  <w:style w:type="character" w:styleId="Odwoaniedokomentarza">
    <w:name w:val="annotation reference"/>
    <w:basedOn w:val="Domylnaczcionkaakapitu"/>
    <w:uiPriority w:val="99"/>
    <w:semiHidden/>
    <w:unhideWhenUsed/>
    <w:rsid w:val="00575C88"/>
    <w:rPr>
      <w:sz w:val="16"/>
      <w:szCs w:val="16"/>
    </w:rPr>
  </w:style>
  <w:style w:type="paragraph" w:styleId="Tekstkomentarza">
    <w:name w:val="annotation text"/>
    <w:basedOn w:val="Normalny"/>
    <w:link w:val="TekstkomentarzaZnak"/>
    <w:uiPriority w:val="99"/>
    <w:semiHidden/>
    <w:unhideWhenUsed/>
    <w:rsid w:val="00575C88"/>
    <w:rPr>
      <w:sz w:val="20"/>
      <w:szCs w:val="20"/>
    </w:rPr>
  </w:style>
  <w:style w:type="character" w:customStyle="1" w:styleId="TekstkomentarzaZnak">
    <w:name w:val="Tekst komentarza Znak"/>
    <w:basedOn w:val="Domylnaczcionkaakapitu"/>
    <w:link w:val="Tekstkomentarza"/>
    <w:uiPriority w:val="99"/>
    <w:semiHidden/>
    <w:rsid w:val="00575C88"/>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75C88"/>
    <w:rPr>
      <w:b/>
      <w:bCs/>
    </w:rPr>
  </w:style>
  <w:style w:type="character" w:customStyle="1" w:styleId="TematkomentarzaZnak">
    <w:name w:val="Temat komentarza Znak"/>
    <w:basedOn w:val="TekstkomentarzaZnak"/>
    <w:link w:val="Tematkomentarza"/>
    <w:uiPriority w:val="99"/>
    <w:semiHidden/>
    <w:rsid w:val="00575C88"/>
    <w:rPr>
      <w:rFonts w:ascii="Times New Roman" w:eastAsia="Times New Roman" w:hAnsi="Times New Roman"/>
      <w:b/>
      <w:bCs/>
    </w:rPr>
  </w:style>
</w:styles>
</file>

<file path=word/webSettings.xml><?xml version="1.0" encoding="utf-8"?>
<w:webSettings xmlns:r="http://schemas.openxmlformats.org/officeDocument/2006/relationships" xmlns:w="http://schemas.openxmlformats.org/wordprocessingml/2006/main">
  <w:divs>
    <w:div w:id="475416970">
      <w:bodyDiv w:val="1"/>
      <w:marLeft w:val="0"/>
      <w:marRight w:val="0"/>
      <w:marTop w:val="0"/>
      <w:marBottom w:val="0"/>
      <w:divBdr>
        <w:top w:val="none" w:sz="0" w:space="0" w:color="auto"/>
        <w:left w:val="none" w:sz="0" w:space="0" w:color="auto"/>
        <w:bottom w:val="none" w:sz="0" w:space="0" w:color="auto"/>
        <w:right w:val="none" w:sz="0" w:space="0" w:color="auto"/>
      </w:divBdr>
    </w:div>
    <w:div w:id="928656751">
      <w:bodyDiv w:val="1"/>
      <w:marLeft w:val="0"/>
      <w:marRight w:val="0"/>
      <w:marTop w:val="0"/>
      <w:marBottom w:val="0"/>
      <w:divBdr>
        <w:top w:val="none" w:sz="0" w:space="0" w:color="auto"/>
        <w:left w:val="none" w:sz="0" w:space="0" w:color="auto"/>
        <w:bottom w:val="none" w:sz="0" w:space="0" w:color="auto"/>
        <w:right w:val="none" w:sz="0" w:space="0" w:color="auto"/>
      </w:divBdr>
    </w:div>
    <w:div w:id="1102267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microsoft.com/office/2011/relationships/people" Target="people.xml"/><Relationship Id="rId2" Type="http://schemas.openxmlformats.org/officeDocument/2006/relationships/styles" Target="styles.xml"/><Relationship Id="rId16" Type="http://schemas.microsoft.com/office/2011/relationships/commentsExtended" Target="commentsExtended.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7</Pages>
  <Words>3567</Words>
  <Characters>21403</Characters>
  <Application>Microsoft Office Word</Application>
  <DocSecurity>0</DocSecurity>
  <Lines>178</Lines>
  <Paragraphs>49</Paragraphs>
  <ScaleCrop>false</ScaleCrop>
  <HeadingPairs>
    <vt:vector size="2" baseType="variant">
      <vt:variant>
        <vt:lpstr>Tytuł</vt:lpstr>
      </vt:variant>
      <vt:variant>
        <vt:i4>1</vt:i4>
      </vt:variant>
    </vt:vector>
  </HeadingPairs>
  <TitlesOfParts>
    <vt:vector size="1" baseType="lpstr">
      <vt:lpstr>O UMOWA NR</vt:lpstr>
    </vt:vector>
  </TitlesOfParts>
  <Company>KANCELARIA ADWOKATÓW I RADCÓW PRAWNYCH P.J.SOWISŁO</Company>
  <LinksUpToDate>false</LinksUpToDate>
  <CharactersWithSpaces>24921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UMOWA NR</dc:title>
  <dc:creator>KANCELARIA ADWOKATÓW I RADCÓW PRAWNYCH P.J.SOWISŁO</dc:creator>
  <cp:lastModifiedBy>asewastynowicz</cp:lastModifiedBy>
  <cp:revision>8</cp:revision>
  <cp:lastPrinted>2010-04-07T14:30:00Z</cp:lastPrinted>
  <dcterms:created xsi:type="dcterms:W3CDTF">2019-09-23T06:27:00Z</dcterms:created>
  <dcterms:modified xsi:type="dcterms:W3CDTF">2020-02-13T10:40:00Z</dcterms:modified>
</cp:coreProperties>
</file>