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  <w:bookmarkStart w:id="0" w:name="_GoBack"/>
      <w:bookmarkEnd w:id="0"/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4F58A3" w:rsidRPr="00DD474E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D474E">
        <w:rPr>
          <w:rFonts w:ascii="Arial" w:hAnsi="Arial" w:cs="Arial"/>
        </w:rPr>
        <w:t>Mozilla</w:t>
      </w:r>
      <w:proofErr w:type="spellEnd"/>
      <w:r w:rsidRPr="00DD474E">
        <w:rPr>
          <w:rFonts w:ascii="Arial" w:hAnsi="Arial" w:cs="Arial"/>
        </w:rPr>
        <w:t xml:space="preserve">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</w:t>
      </w:r>
      <w:r w:rsidRPr="00DD474E">
        <w:rPr>
          <w:rFonts w:ascii="Arial" w:hAnsi="Arial" w:cs="Arial"/>
        </w:rPr>
        <w:t xml:space="preserve"> </w:t>
      </w:r>
      <w:r w:rsidR="009E1866">
        <w:rPr>
          <w:rFonts w:ascii="Arial" w:hAnsi="Arial" w:cs="Arial"/>
        </w:rPr>
        <w:t>postępowanie</w:t>
      </w:r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  <w:r w:rsidRPr="00F0260C">
        <w:rPr>
          <w:rFonts w:ascii="Arial" w:hAnsi="Arial" w:cs="Arial"/>
          <w:strike/>
        </w:rPr>
        <w:t xml:space="preserve"> 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Podpisując dokument podpisem elektronicznym, weryfikowanym za pomocą ważnego kwalifikowanego</w:t>
      </w:r>
      <w:r w:rsidR="00DE6A0B" w:rsidRPr="00DD474E">
        <w:rPr>
          <w:rFonts w:ascii="Arial" w:hAnsi="Arial" w:cs="Arial"/>
        </w:rPr>
        <w:t xml:space="preserve"> </w:t>
      </w:r>
      <w:r w:rsidRPr="00DD474E">
        <w:rPr>
          <w:rFonts w:ascii="Arial" w:hAnsi="Arial" w:cs="Arial"/>
        </w:rPr>
        <w:t>certyfikatu,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ofert/przesyłaniu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</w:t>
      </w:r>
      <w:r w:rsidR="00DE6A0B" w:rsidRPr="00DD474E">
        <w:rPr>
          <w:rFonts w:ascii="Arial" w:hAnsi="Arial" w:cs="Arial"/>
        </w:rPr>
        <w:lastRenderedPageBreak/>
        <w:t xml:space="preserve">typ 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Wykonawca chcąc złożyć</w:t>
      </w:r>
      <w:r w:rsidR="00201210" w:rsidRPr="00DD474E">
        <w:rPr>
          <w:rFonts w:ascii="Arial" w:hAnsi="Arial" w:cs="Arial"/>
        </w:rPr>
        <w:t xml:space="preserve"> </w:t>
      </w:r>
      <w:r w:rsidR="00AA1272">
        <w:rPr>
          <w:rFonts w:ascii="Arial" w:hAnsi="Arial" w:cs="Arial"/>
        </w:rPr>
        <w:t xml:space="preserve">ofertę </w:t>
      </w:r>
      <w:r w:rsidRPr="00DD474E">
        <w:rPr>
          <w:rFonts w:ascii="Arial" w:hAnsi="Arial" w:cs="Arial"/>
        </w:rPr>
        <w:t>za pomocą SKE</w:t>
      </w:r>
      <w:r w:rsidR="00DA3B52" w:rsidRPr="00DD474E">
        <w:rPr>
          <w:rFonts w:ascii="Arial" w:hAnsi="Arial" w:cs="Arial"/>
        </w:rPr>
        <w:t xml:space="preserve"> </w:t>
      </w:r>
      <w:r w:rsidR="00AA1272">
        <w:rPr>
          <w:rFonts w:ascii="Arial" w:hAnsi="Arial" w:cs="Arial"/>
        </w:rPr>
        <w:t>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>, który musi zostać podpisany</w:t>
      </w:r>
      <w:r w:rsidR="00D10142" w:rsidRPr="00AA1272">
        <w:rPr>
          <w:rFonts w:ascii="Arial" w:hAnsi="Arial" w:cs="Arial"/>
        </w:rPr>
        <w:t xml:space="preserve"> </w:t>
      </w:r>
      <w:r w:rsidR="00BB4F27" w:rsidRPr="00AA1272">
        <w:rPr>
          <w:rFonts w:ascii="Arial" w:hAnsi="Arial" w:cs="Arial"/>
        </w:rPr>
        <w:t>podpisem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7E2F8D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AA1272">
        <w:rPr>
          <w:rFonts w:ascii="Arial" w:hAnsi="Arial" w:cs="Arial"/>
        </w:rPr>
        <w:t xml:space="preserve"> </w:t>
      </w:r>
      <w:r w:rsidR="008E0E03"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  <w:r w:rsidR="00D10142">
        <w:rPr>
          <w:rFonts w:ascii="Arial" w:hAnsi="Arial" w:cs="Arial"/>
        </w:rPr>
        <w:t xml:space="preserve"> 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</w:t>
      </w:r>
      <w:r>
        <w:rPr>
          <w:rFonts w:ascii="Arial" w:hAnsi="Arial" w:cs="Arial"/>
        </w:rPr>
        <w:t xml:space="preserve"> </w:t>
      </w:r>
      <w:r w:rsidR="008E0E03">
        <w:rPr>
          <w:rFonts w:ascii="Arial" w:hAnsi="Arial" w:cs="Arial"/>
        </w:rPr>
        <w:t>paczkę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</w:t>
      </w:r>
      <w:proofErr w:type="spellStart"/>
      <w:r w:rsidR="008E0E03">
        <w:rPr>
          <w:rFonts w:ascii="Arial" w:hAnsi="Arial" w:cs="Arial"/>
        </w:rPr>
        <w:t>MiniPortal</w:t>
      </w:r>
      <w:proofErr w:type="spellEnd"/>
      <w:r w:rsidR="008E0E03">
        <w:rPr>
          <w:rFonts w:ascii="Arial" w:hAnsi="Arial" w:cs="Arial"/>
        </w:rPr>
        <w:t>”</w:t>
      </w:r>
      <w:r w:rsidR="002835A4">
        <w:rPr>
          <w:rFonts w:ascii="Arial" w:hAnsi="Arial" w:cs="Arial"/>
        </w:rPr>
        <w:t xml:space="preserve"> (patrz opis pkt. 7.2)</w:t>
      </w:r>
    </w:p>
    <w:p w:rsidR="0028147A" w:rsidRPr="002835A4" w:rsidRDefault="0028147A" w:rsidP="008E0E03">
      <w:pPr>
        <w:spacing w:line="360" w:lineRule="auto"/>
        <w:rPr>
          <w:rFonts w:ascii="Arial" w:hAnsi="Arial" w:cs="Arial"/>
        </w:rPr>
      </w:pPr>
    </w:p>
    <w:p w:rsidR="00D4302A" w:rsidRPr="002835A4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2835A4">
        <w:rPr>
          <w:rFonts w:ascii="Arial" w:hAnsi="Arial" w:cs="Arial"/>
          <w:color w:val="C00000"/>
        </w:rPr>
        <w:t>Oferta składana jest przez Wykonawcę wyłącznie</w:t>
      </w:r>
      <w:r w:rsidR="002835A4">
        <w:rPr>
          <w:rFonts w:ascii="Arial" w:hAnsi="Arial" w:cs="Arial"/>
          <w:color w:val="C00000"/>
        </w:rPr>
        <w:t xml:space="preserve"> przez SKE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>
        <w:rPr>
          <w:rFonts w:ascii="Arial" w:hAnsi="Arial" w:cs="Arial"/>
        </w:rPr>
        <w:t xml:space="preserve">SKE, awaria </w:t>
      </w:r>
      <w:proofErr w:type="spellStart"/>
      <w:r w:rsidR="002835A4">
        <w:rPr>
          <w:rFonts w:ascii="Arial" w:hAnsi="Arial" w:cs="Arial"/>
        </w:rPr>
        <w:t>internetu</w:t>
      </w:r>
      <w:proofErr w:type="spellEnd"/>
      <w:r w:rsidR="002835A4">
        <w:rPr>
          <w:rFonts w:ascii="Arial" w:hAnsi="Arial" w:cs="Arial"/>
        </w:rPr>
        <w:t xml:space="preserve">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>frowania, IDENTYFIKATOR postępowania oraz KLUCZ PUBLICZNY. Zarówno PROGRAM, IDENTYFIKATOR oraz KLUCZ PUBLICZNY jest dostępny na stronie SKE WCPiT.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>dostępny w</w:t>
      </w:r>
      <w:r w:rsidRPr="00DD474E">
        <w:rPr>
          <w:rFonts w:ascii="Arial" w:hAnsi="Arial" w:cs="Arial"/>
        </w:rPr>
        <w:t xml:space="preserve"> </w:t>
      </w:r>
      <w:r w:rsidR="004456A8">
        <w:rPr>
          <w:rFonts w:ascii="Arial" w:hAnsi="Arial" w:cs="Arial"/>
        </w:rPr>
        <w:t xml:space="preserve">odpowiednim </w:t>
      </w:r>
      <w:r w:rsidRPr="00DD474E">
        <w:rPr>
          <w:rFonts w:ascii="Arial" w:hAnsi="Arial" w:cs="Arial"/>
        </w:rPr>
        <w:t>postępowaniu w SKE</w:t>
      </w:r>
      <w:r w:rsidR="00FC71FD" w:rsidRPr="00DD474E">
        <w:rPr>
          <w:rFonts w:ascii="Arial" w:hAnsi="Arial" w:cs="Arial"/>
        </w:rPr>
        <w:t xml:space="preserve"> </w:t>
      </w:r>
      <w:r w:rsidR="00FC71FD" w:rsidRPr="004456A8">
        <w:rPr>
          <w:rFonts w:ascii="Arial" w:hAnsi="Arial" w:cs="Arial"/>
        </w:rPr>
        <w:t xml:space="preserve">do </w:t>
      </w:r>
      <w:r w:rsidR="00D3300B" w:rsidRPr="004456A8">
        <w:rPr>
          <w:rFonts w:ascii="Arial" w:hAnsi="Arial" w:cs="Arial"/>
        </w:rPr>
        <w:t>upływu</w:t>
      </w:r>
      <w:r w:rsidR="009A3ADB" w:rsidRPr="004456A8">
        <w:rPr>
          <w:rFonts w:ascii="Arial" w:hAnsi="Arial" w:cs="Arial"/>
        </w:rPr>
        <w:t xml:space="preserve"> </w:t>
      </w:r>
      <w:r w:rsidR="00FC71FD" w:rsidRPr="004456A8">
        <w:rPr>
          <w:rFonts w:ascii="Arial" w:hAnsi="Arial" w:cs="Arial"/>
        </w:rPr>
        <w:t>terminu składania ofert</w:t>
      </w:r>
      <w:r w:rsidR="004456A8">
        <w:rPr>
          <w:rFonts w:ascii="Arial" w:hAnsi="Arial" w:cs="Arial"/>
        </w:rPr>
        <w:t>.</w:t>
      </w:r>
    </w:p>
    <w:p w:rsidR="00E061BD" w:rsidRDefault="002835A4" w:rsidP="00E061B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2A" w:rsidRPr="00DD474E" w:rsidRDefault="00E061BD" w:rsidP="00E061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Zaszyfrowany plik stanowiący ofertę </w:t>
      </w:r>
      <w:r w:rsidR="00D45FB9" w:rsidRPr="00E061BD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składa wyłącznie za pośrednictwem SKE.</w:t>
      </w:r>
    </w:p>
    <w:p w:rsidR="00D4302A" w:rsidRPr="00E061BD" w:rsidRDefault="00E061BD" w:rsidP="00E061BD">
      <w:pPr>
        <w:pStyle w:val="Nagwek2"/>
        <w:ind w:left="578" w:hanging="578"/>
      </w:pPr>
      <w:r>
        <w:t>Wysłanie oferty</w:t>
      </w:r>
    </w:p>
    <w:p w:rsidR="006F3D00" w:rsidRDefault="004F3DE1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Wysłanie oferty jest możliwe tylko p</w:t>
      </w:r>
      <w:r w:rsidR="006F3D00" w:rsidRPr="00E061B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poprawnym </w:t>
      </w:r>
      <w:r w:rsidR="006F3D00" w:rsidRPr="00E061BD">
        <w:rPr>
          <w:rFonts w:ascii="Arial" w:hAnsi="Arial" w:cs="Arial"/>
        </w:rPr>
        <w:t>zalogowaniu na konto i wejściu na aktywne postępowani</w:t>
      </w:r>
      <w:r>
        <w:rPr>
          <w:rFonts w:ascii="Arial" w:hAnsi="Arial" w:cs="Arial"/>
        </w:rPr>
        <w:t xml:space="preserve">e w opcji „Złóż ofertę”. W celu wysłania oferty </w:t>
      </w:r>
      <w:r w:rsidR="006F3D00" w:rsidRPr="00E061BD">
        <w:rPr>
          <w:rFonts w:ascii="Arial" w:hAnsi="Arial" w:cs="Arial"/>
        </w:rPr>
        <w:t xml:space="preserve">Wykonawca wybiera </w:t>
      </w:r>
      <w:r w:rsidR="006F3D00" w:rsidRPr="00E061BD">
        <w:rPr>
          <w:rFonts w:ascii="Arial" w:hAnsi="Arial" w:cs="Arial"/>
        </w:rPr>
        <w:lastRenderedPageBreak/>
        <w:t>pole „Wybierz plik”</w:t>
      </w:r>
      <w:r w:rsidR="00EE685E" w:rsidRPr="00E061BD">
        <w:rPr>
          <w:rFonts w:ascii="Arial" w:hAnsi="Arial" w:cs="Arial"/>
        </w:rPr>
        <w:t>,</w:t>
      </w:r>
      <w:r w:rsidR="006F3D00" w:rsidRPr="00E061BD">
        <w:rPr>
          <w:rFonts w:ascii="Arial" w:hAnsi="Arial" w:cs="Arial"/>
        </w:rPr>
        <w:t xml:space="preserve"> wskazuje zaszyfrowany</w:t>
      </w:r>
      <w:r w:rsidR="00EE685E" w:rsidRPr="00E061BD">
        <w:rPr>
          <w:rFonts w:ascii="Arial" w:hAnsi="Arial" w:cs="Arial"/>
        </w:rPr>
        <w:t xml:space="preserve"> plik</w:t>
      </w:r>
      <w:r w:rsidR="006F3D00" w:rsidRPr="00E061BD">
        <w:rPr>
          <w:rFonts w:ascii="Arial" w:hAnsi="Arial" w:cs="Arial"/>
        </w:rPr>
        <w:t>, a następnie zatwierdza złożenie oferty.</w:t>
      </w:r>
    </w:p>
    <w:p w:rsidR="005F0502" w:rsidRPr="004459FF" w:rsidRDefault="005F0502" w:rsidP="005F0502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„</w:t>
      </w:r>
      <w:r>
        <w:rPr>
          <w:rFonts w:ascii="Arial" w:hAnsi="Arial" w:cs="Arial"/>
        </w:rPr>
        <w:t>Złóż ofertę</w:t>
      </w:r>
      <w:r w:rsidRPr="004459FF">
        <w:rPr>
          <w:rFonts w:ascii="Arial" w:hAnsi="Arial" w:cs="Arial"/>
        </w:rPr>
        <w:t xml:space="preserve">” umożliwia wysyłanie </w:t>
      </w:r>
      <w:r>
        <w:rPr>
          <w:rFonts w:ascii="Arial" w:hAnsi="Arial" w:cs="Arial"/>
        </w:rPr>
        <w:t>do 1</w:t>
      </w:r>
      <w:r w:rsidRPr="00445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pliku</w:t>
      </w:r>
      <w:r w:rsidRPr="00445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zaszyfrowanego </w:t>
      </w:r>
      <w:r w:rsidRPr="004459FF">
        <w:rPr>
          <w:rFonts w:ascii="Arial" w:hAnsi="Arial" w:cs="Arial"/>
        </w:rPr>
        <w:t xml:space="preserve">przy maksymalnej wielkości </w:t>
      </w:r>
      <w:r>
        <w:rPr>
          <w:rFonts w:ascii="Arial" w:hAnsi="Arial" w:cs="Arial"/>
        </w:rPr>
        <w:t>1</w:t>
      </w:r>
      <w:r w:rsidRPr="004459FF">
        <w:rPr>
          <w:rFonts w:ascii="Arial" w:hAnsi="Arial" w:cs="Arial"/>
        </w:rPr>
        <w:t>50 MB</w:t>
      </w:r>
    </w:p>
    <w:p w:rsidR="005F0502" w:rsidRPr="00E061BD" w:rsidRDefault="005F0502" w:rsidP="00DD474E">
      <w:pPr>
        <w:spacing w:line="360" w:lineRule="auto"/>
        <w:rPr>
          <w:rFonts w:ascii="Arial" w:hAnsi="Arial" w:cs="Arial"/>
        </w:rPr>
      </w:pPr>
    </w:p>
    <w:p w:rsidR="006F2CA3" w:rsidRPr="00DD474E" w:rsidRDefault="006F2CA3" w:rsidP="00DD474E">
      <w:pPr>
        <w:spacing w:line="360" w:lineRule="auto"/>
        <w:rPr>
          <w:rFonts w:ascii="Arial" w:hAnsi="Arial" w:cs="Arial"/>
        </w:rPr>
      </w:pPr>
    </w:p>
    <w:p w:rsidR="007E2F8D" w:rsidRPr="00DD474E" w:rsidRDefault="007E2F8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384105" cy="1342808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67" cy="134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68" w:rsidRPr="00DD474E" w:rsidRDefault="0023736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Jeśli proces złożenia oferty przebiegnie prawidłowo </w:t>
      </w:r>
      <w:r w:rsidR="00113E11">
        <w:rPr>
          <w:rFonts w:ascii="Arial" w:hAnsi="Arial" w:cs="Arial"/>
        </w:rPr>
        <w:t xml:space="preserve">zostanie wyświetlona informacja </w:t>
      </w:r>
      <w:r w:rsidRPr="00DD474E">
        <w:rPr>
          <w:rFonts w:ascii="Arial" w:hAnsi="Arial" w:cs="Arial"/>
        </w:rPr>
        <w:t xml:space="preserve">„Twoja oferta” z </w:t>
      </w:r>
      <w:r w:rsidR="00113E11">
        <w:rPr>
          <w:rFonts w:ascii="Arial" w:hAnsi="Arial" w:cs="Arial"/>
        </w:rPr>
        <w:t>nazwą przesłanego pliku(oferty), rozmiarze oraz dacie</w:t>
      </w:r>
      <w:r w:rsidRPr="00DD474E">
        <w:rPr>
          <w:rFonts w:ascii="Arial" w:hAnsi="Arial" w:cs="Arial"/>
        </w:rPr>
        <w:t xml:space="preserve"> złożenia oferty.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 xml:space="preserve">e </w:t>
      </w:r>
      <w:r w:rsidR="005200B0" w:rsidRPr="00DD474E">
        <w:t xml:space="preserve">zmiana </w:t>
      </w:r>
      <w:r w:rsidR="002A740C" w:rsidRPr="00DD474E">
        <w:t>oferty</w:t>
      </w:r>
    </w:p>
    <w:p w:rsidR="005200B0" w:rsidRPr="00113E11" w:rsidRDefault="005200B0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>Przez zmianę oferty rozumie się złożenie nowej oferty i wycofanie poprzedniej, jednak należy to zrobić przed upływem terminu zakończenia składania ofert w postępowaniu.</w:t>
      </w:r>
    </w:p>
    <w:p w:rsidR="005200B0" w:rsidRPr="004459FF" w:rsidRDefault="005200B0" w:rsidP="004459FF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2A740C" w:rsidRPr="004459FF" w:rsidRDefault="002A740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W celu wycofania oferty Wykonawca za pośrednictwem dedykowanego </w:t>
      </w:r>
      <w:r w:rsidR="009779BF" w:rsidRPr="004459FF">
        <w:rPr>
          <w:rFonts w:ascii="Arial" w:hAnsi="Arial" w:cs="Arial"/>
        </w:rPr>
        <w:t>okna „</w:t>
      </w:r>
      <w:r w:rsidR="00512A63">
        <w:rPr>
          <w:rFonts w:ascii="Arial" w:hAnsi="Arial" w:cs="Arial"/>
        </w:rPr>
        <w:t>Odwołaj ofertę</w:t>
      </w:r>
      <w:r w:rsidR="009779BF" w:rsidRPr="004459FF">
        <w:rPr>
          <w:rFonts w:ascii="Arial" w:hAnsi="Arial" w:cs="Arial"/>
        </w:rPr>
        <w:t xml:space="preserve">” </w:t>
      </w:r>
      <w:r w:rsidRPr="004459FF">
        <w:rPr>
          <w:rFonts w:ascii="Arial" w:hAnsi="Arial" w:cs="Arial"/>
        </w:rPr>
        <w:t>prześle formularz o wycofaniu oferty oraz oświadczenie, które potwierdza wolę zamawiającego wycofania oferty</w:t>
      </w:r>
      <w:r w:rsidR="004459FF">
        <w:rPr>
          <w:rFonts w:ascii="Arial" w:hAnsi="Arial" w:cs="Arial"/>
        </w:rPr>
        <w:t xml:space="preserve"> z powołaniem się na nazwę i datę złożenia oferty</w:t>
      </w:r>
      <w:r w:rsidRPr="004459FF">
        <w:rPr>
          <w:rFonts w:ascii="Arial" w:hAnsi="Arial" w:cs="Arial"/>
        </w:rPr>
        <w:t xml:space="preserve"> wraz z dokumentem potwierdzającym umocowanie osoby podpisującej oświadczenie do </w:t>
      </w:r>
      <w:r w:rsidR="00026BA1" w:rsidRPr="004459FF">
        <w:rPr>
          <w:rFonts w:ascii="Arial" w:hAnsi="Arial" w:cs="Arial"/>
        </w:rPr>
        <w:t>wycofania</w:t>
      </w:r>
      <w:r w:rsidRPr="004459FF">
        <w:rPr>
          <w:rFonts w:ascii="Arial" w:hAnsi="Arial" w:cs="Arial"/>
        </w:rPr>
        <w:t xml:space="preserve"> oferty </w:t>
      </w:r>
      <w:r w:rsidR="00167D5F" w:rsidRPr="004459FF">
        <w:rPr>
          <w:rFonts w:ascii="Arial" w:hAnsi="Arial" w:cs="Arial"/>
        </w:rPr>
        <w:t xml:space="preserve">w </w:t>
      </w:r>
      <w:r w:rsidRPr="004459FF">
        <w:rPr>
          <w:rFonts w:ascii="Arial" w:hAnsi="Arial" w:cs="Arial"/>
        </w:rPr>
        <w:t>imieniu wykonawcy.</w:t>
      </w:r>
    </w:p>
    <w:p w:rsidR="00BB4F27" w:rsidRPr="00DD474E" w:rsidRDefault="007E2F8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383713" cy="1369623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00" cy="13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F27" w:rsidRPr="00DD474E" w:rsidRDefault="00C937B3" w:rsidP="004456A8">
      <w:pPr>
        <w:pStyle w:val="Nagwek2"/>
      </w:pPr>
      <w:r w:rsidRPr="00DD474E">
        <w:lastRenderedPageBreak/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</w:t>
      </w:r>
      <w:r w:rsidR="00512A63">
        <w:rPr>
          <w:rFonts w:ascii="Arial" w:hAnsi="Arial" w:cs="Arial"/>
        </w:rPr>
        <w:t xml:space="preserve"> </w:t>
      </w:r>
      <w:r w:rsidRPr="004459FF">
        <w:rPr>
          <w:rFonts w:ascii="Arial" w:hAnsi="Arial" w:cs="Arial"/>
        </w:rPr>
        <w:t>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„Formularz do komunikacji”</w:t>
      </w:r>
      <w:r w:rsidR="00D32FB2" w:rsidRPr="004459FF">
        <w:rPr>
          <w:rFonts w:ascii="Arial" w:hAnsi="Arial" w:cs="Arial"/>
        </w:rPr>
        <w:t xml:space="preserve"> </w:t>
      </w:r>
      <w:r w:rsidRPr="004459FF">
        <w:rPr>
          <w:rFonts w:ascii="Arial" w:hAnsi="Arial" w:cs="Arial"/>
        </w:rPr>
        <w:t xml:space="preserve">umożliwia </w:t>
      </w:r>
      <w:r w:rsidR="004459FF" w:rsidRPr="004459FF">
        <w:rPr>
          <w:rFonts w:ascii="Arial" w:hAnsi="Arial" w:cs="Arial"/>
        </w:rPr>
        <w:t>wysyłanie</w:t>
      </w:r>
      <w:r w:rsidRPr="004459FF">
        <w:rPr>
          <w:rFonts w:ascii="Arial" w:hAnsi="Arial" w:cs="Arial"/>
        </w:rPr>
        <w:t xml:space="preserve"> </w:t>
      </w:r>
      <w:r w:rsidR="005F0502">
        <w:rPr>
          <w:rFonts w:ascii="Arial" w:hAnsi="Arial" w:cs="Arial"/>
        </w:rPr>
        <w:t>do 1</w:t>
      </w:r>
      <w:r w:rsidR="004459FF" w:rsidRPr="004459FF">
        <w:rPr>
          <w:rFonts w:ascii="Arial" w:hAnsi="Arial" w:cs="Arial"/>
        </w:rPr>
        <w:t xml:space="preserve"> </w:t>
      </w:r>
      <w:r w:rsidR="005F0502">
        <w:rPr>
          <w:rFonts w:ascii="Arial" w:hAnsi="Arial" w:cs="Arial"/>
        </w:rPr>
        <w:t>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  <w:r w:rsidR="008D448F" w:rsidRPr="004459FF">
        <w:rPr>
          <w:rFonts w:ascii="Arial" w:hAnsi="Arial" w:cs="Arial"/>
        </w:rPr>
        <w:t xml:space="preserve"> 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A36" w:rsidRDefault="00032A36" w:rsidP="00950246">
      <w:pPr>
        <w:spacing w:line="240" w:lineRule="auto"/>
      </w:pPr>
      <w:r>
        <w:separator/>
      </w:r>
    </w:p>
  </w:endnote>
  <w:endnote w:type="continuationSeparator" w:id="0">
    <w:p w:rsidR="00032A36" w:rsidRDefault="00032A36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C438DA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C438DA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2050" type="#_x0000_t202" style="position:absolute;left:0;text-align:left;margin-left:743.2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:rsidR="00950246" w:rsidRPr="000878BB" w:rsidRDefault="00C438DA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5F0502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5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C438DA">
      <w:rPr>
        <w:noProof/>
        <w:color w:val="4F81BD" w:themeColor="accent1"/>
      </w:rPr>
      <w:pict>
        <v:rect id="Prostokąt 58" o:spid="_x0000_s2049" style="position:absolute;left:0;text-align:left;margin-left:0;margin-top:0;width:46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A36" w:rsidRDefault="00032A36" w:rsidP="00950246">
      <w:pPr>
        <w:spacing w:line="240" w:lineRule="auto"/>
      </w:pPr>
      <w:r>
        <w:separator/>
      </w:r>
    </w:p>
  </w:footnote>
  <w:footnote w:type="continuationSeparator" w:id="0">
    <w:p w:rsidR="00032A36" w:rsidRDefault="00032A36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4"/>
  </w:num>
  <w:num w:numId="10">
    <w:abstractNumId w:val="8"/>
  </w:num>
  <w:num w:numId="11">
    <w:abstractNumId w:val="8"/>
  </w:num>
  <w:num w:numId="12">
    <w:abstractNumId w:val="7"/>
  </w:num>
  <w:num w:numId="13">
    <w:abstractNumId w:val="8"/>
  </w:num>
  <w:num w:numId="14">
    <w:abstractNumId w:val="5"/>
  </w:num>
  <w:num w:numId="15">
    <w:abstractNumId w:val="8"/>
  </w:num>
  <w:num w:numId="16">
    <w:abstractNumId w:val="3"/>
  </w:num>
  <w:num w:numId="17">
    <w:abstractNumId w:val="9"/>
  </w:num>
  <w:num w:numId="18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0"/>
  </w:num>
  <w:num w:numId="20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6"/>
  </w:num>
  <w:num w:numId="26">
    <w:abstractNumId w:val="13"/>
  </w:num>
  <w:num w:numId="27">
    <w:abstractNumId w:val="1"/>
  </w:num>
  <w:num w:numId="28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1"/>
  </w:num>
  <w:num w:numId="34">
    <w:abstractNumId w:val="9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113E11"/>
    <w:rsid w:val="00142719"/>
    <w:rsid w:val="00144B23"/>
    <w:rsid w:val="00167D5F"/>
    <w:rsid w:val="001B0D52"/>
    <w:rsid w:val="001D7715"/>
    <w:rsid w:val="001F2E21"/>
    <w:rsid w:val="00201210"/>
    <w:rsid w:val="00237368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2342"/>
    <w:rsid w:val="003B7FD1"/>
    <w:rsid w:val="003F174F"/>
    <w:rsid w:val="003F6885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97613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30C8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4302A"/>
    <w:rsid w:val="00D45FB9"/>
    <w:rsid w:val="00DA2BC8"/>
    <w:rsid w:val="00DA3B52"/>
    <w:rsid w:val="00DB4775"/>
    <w:rsid w:val="00DD474E"/>
    <w:rsid w:val="00DE6A0B"/>
    <w:rsid w:val="00E061BD"/>
    <w:rsid w:val="00E25F5C"/>
    <w:rsid w:val="00E33C2F"/>
    <w:rsid w:val="00E46C55"/>
    <w:rsid w:val="00E53EC1"/>
    <w:rsid w:val="00E627C1"/>
    <w:rsid w:val="00E6634E"/>
    <w:rsid w:val="00E8380B"/>
    <w:rsid w:val="00EE685E"/>
    <w:rsid w:val="00EE7470"/>
    <w:rsid w:val="00F44123"/>
    <w:rsid w:val="00F4517C"/>
    <w:rsid w:val="00F95156"/>
    <w:rsid w:val="00FA113A"/>
    <w:rsid w:val="00FA49C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AplikacjaSzyfrowani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393EB5"/>
    <w:rsid w:val="004148C7"/>
    <w:rsid w:val="00461535"/>
    <w:rsid w:val="00686C49"/>
    <w:rsid w:val="0080717B"/>
    <w:rsid w:val="009B28B9"/>
    <w:rsid w:val="00B175F3"/>
    <w:rsid w:val="00C52942"/>
    <w:rsid w:val="00D7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0CC3-AC87-43CD-A822-2B13DDE0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mmichalak</cp:lastModifiedBy>
  <cp:revision>32</cp:revision>
  <cp:lastPrinted>2020-01-27T08:14:00Z</cp:lastPrinted>
  <dcterms:created xsi:type="dcterms:W3CDTF">2020-01-24T11:39:00Z</dcterms:created>
  <dcterms:modified xsi:type="dcterms:W3CDTF">2020-02-06T10:31:00Z</dcterms:modified>
</cp:coreProperties>
</file>