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F3547">
        <w:rPr>
          <w:sz w:val="20"/>
          <w:szCs w:val="20"/>
        </w:rPr>
        <w:t xml:space="preserve">380/A-06/2020 </w:t>
      </w:r>
      <w:r w:rsidR="000F3547">
        <w:rPr>
          <w:sz w:val="20"/>
          <w:szCs w:val="20"/>
        </w:rPr>
        <w:tab/>
      </w:r>
      <w:r w:rsidR="000F3547">
        <w:rPr>
          <w:sz w:val="20"/>
          <w:szCs w:val="20"/>
        </w:rPr>
        <w:tab/>
        <w:t>Poznań, 2020-04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0F3547">
        <w:rPr>
          <w:sz w:val="20"/>
          <w:szCs w:val="20"/>
        </w:rPr>
        <w:t>15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EA21CB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materiałów chirurgicznych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C06710" w:rsidRPr="008A7316" w:rsidRDefault="00FC1C1D" w:rsidP="00C06710">
      <w:pPr>
        <w:pStyle w:val="Default"/>
        <w:rPr>
          <w:b/>
          <w:sz w:val="22"/>
          <w:szCs w:val="22"/>
        </w:rPr>
      </w:pPr>
      <w:r w:rsidRPr="009311A5">
        <w:rPr>
          <w:sz w:val="8"/>
          <w:szCs w:val="8"/>
        </w:rPr>
        <w:t> </w:t>
      </w:r>
      <w:r w:rsidR="00C06710" w:rsidRPr="008A7316">
        <w:rPr>
          <w:b/>
          <w:sz w:val="22"/>
          <w:szCs w:val="22"/>
        </w:rPr>
        <w:t>Dotyczy SIWZ</w:t>
      </w:r>
    </w:p>
    <w:p w:rsidR="00C06710" w:rsidRPr="00FE6333" w:rsidRDefault="00C06710" w:rsidP="00C06710">
      <w:pPr>
        <w:pStyle w:val="Default"/>
        <w:rPr>
          <w:sz w:val="22"/>
          <w:szCs w:val="22"/>
        </w:rPr>
      </w:pPr>
      <w:r w:rsidRPr="00FE6333">
        <w:rPr>
          <w:sz w:val="22"/>
          <w:szCs w:val="22"/>
        </w:rPr>
        <w:t xml:space="preserve"> Czy w związku z zaistniałą sytuacją epidemiologiczną w Polsce i coraz większym ryzykiem związanym z </w:t>
      </w:r>
      <w:r>
        <w:rPr>
          <w:sz w:val="22"/>
          <w:szCs w:val="22"/>
        </w:rPr>
        <w:t>ryzykiem</w:t>
      </w:r>
      <w:r w:rsidRPr="00FE6333">
        <w:rPr>
          <w:sz w:val="22"/>
          <w:szCs w:val="22"/>
        </w:rPr>
        <w:t xml:space="preserve"> </w:t>
      </w:r>
      <w:r>
        <w:rPr>
          <w:sz w:val="22"/>
          <w:szCs w:val="22"/>
        </w:rPr>
        <w:t>nie</w:t>
      </w:r>
      <w:r w:rsidRPr="00FE6333">
        <w:rPr>
          <w:sz w:val="22"/>
          <w:szCs w:val="22"/>
        </w:rPr>
        <w:t xml:space="preserve">możliwości dostarczenia dokumentów do </w:t>
      </w:r>
      <w:proofErr w:type="spellStart"/>
      <w:r w:rsidRPr="00FE6333">
        <w:rPr>
          <w:sz w:val="22"/>
          <w:szCs w:val="22"/>
        </w:rPr>
        <w:t>postepowań</w:t>
      </w:r>
      <w:proofErr w:type="spellEnd"/>
      <w:r w:rsidRPr="00FE6333">
        <w:rPr>
          <w:sz w:val="22"/>
          <w:szCs w:val="22"/>
        </w:rPr>
        <w:t xml:space="preserve"> przetargowych w formie papierowej, czy Zamawiający wyrazi zgodę na zmianę sposobu składania ofert na formę elektroniczną – dokumenty podpisane bezpiecznym kwalifikowanym podpisem elektronicznym? </w:t>
      </w:r>
    </w:p>
    <w:p w:rsidR="00C06710" w:rsidRPr="00FE6333" w:rsidRDefault="00C06710" w:rsidP="00C06710">
      <w:pPr>
        <w:spacing w:after="0" w:line="240" w:lineRule="auto"/>
        <w:jc w:val="both"/>
        <w:rPr>
          <w:rFonts w:cs="Calibri"/>
          <w:b/>
        </w:rPr>
      </w:pPr>
      <w:r w:rsidRPr="00FE6333">
        <w:rPr>
          <w:rFonts w:cs="Calibri"/>
        </w:rPr>
        <w:t>W przypadku pozytywnej odpowiedzi na powyższe pytanie prosimy o wskazanie sposobu przekazania dokumentów w formie elektronicznej.</w:t>
      </w:r>
    </w:p>
    <w:p w:rsidR="00FC1C1D" w:rsidRPr="009311A5" w:rsidRDefault="00FC1C1D" w:rsidP="00FC1C1D">
      <w:pPr>
        <w:spacing w:after="0" w:line="240" w:lineRule="auto"/>
        <w:rPr>
          <w:rFonts w:cs="Calibri"/>
          <w:sz w:val="8"/>
          <w:szCs w:val="8"/>
        </w:rPr>
      </w:pPr>
    </w:p>
    <w:p w:rsidR="006E0533" w:rsidRPr="00FC1C1D" w:rsidRDefault="006E0533" w:rsidP="00FC1C1D">
      <w:pPr>
        <w:spacing w:after="0" w:line="240" w:lineRule="auto"/>
        <w:rPr>
          <w:rFonts w:cs="Calibri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C06710" w:rsidRPr="00FE6333" w:rsidRDefault="00C06710" w:rsidP="00C0671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</w:t>
      </w:r>
    </w:p>
    <w:p w:rsidR="00C06710" w:rsidRPr="00FE6333" w:rsidRDefault="00C06710" w:rsidP="00C06710">
      <w:pPr>
        <w:pStyle w:val="Tekstpodstawowywcity"/>
        <w:spacing w:after="0"/>
        <w:ind w:left="0" w:right="284"/>
        <w:jc w:val="both"/>
        <w:rPr>
          <w:rFonts w:ascii="Calibri" w:hAnsi="Calibri" w:cs="Calibri"/>
          <w:spacing w:val="2"/>
          <w:position w:val="-2"/>
          <w:sz w:val="22"/>
          <w:szCs w:val="22"/>
        </w:rPr>
      </w:pPr>
      <w:r w:rsidRPr="00FE6333">
        <w:rPr>
          <w:rFonts w:ascii="Calibri" w:hAnsi="Calibri" w:cs="Calibri"/>
          <w:sz w:val="22"/>
          <w:szCs w:val="22"/>
        </w:rPr>
        <w:t xml:space="preserve">Zwracamy się z prośbą o dopuszczenie wosku </w:t>
      </w:r>
      <w:r w:rsidRPr="00FE6333">
        <w:rPr>
          <w:rFonts w:ascii="Calibri" w:hAnsi="Calibri" w:cs="Calibri"/>
          <w:spacing w:val="2"/>
          <w:position w:val="-2"/>
          <w:sz w:val="22"/>
          <w:szCs w:val="22"/>
        </w:rPr>
        <w:t xml:space="preserve">składającego się z wosku pszczelego 83%,   wosk parafinowy 5% oraz </w:t>
      </w:r>
      <w:proofErr w:type="spellStart"/>
      <w:r w:rsidRPr="00FE6333">
        <w:rPr>
          <w:rFonts w:ascii="Calibri" w:hAnsi="Calibri" w:cs="Calibri"/>
          <w:spacing w:val="2"/>
          <w:position w:val="-2"/>
          <w:sz w:val="22"/>
          <w:szCs w:val="22"/>
        </w:rPr>
        <w:t>palmitynianu</w:t>
      </w:r>
      <w:proofErr w:type="spellEnd"/>
      <w:r w:rsidRPr="00FE6333">
        <w:rPr>
          <w:rFonts w:ascii="Calibri" w:hAnsi="Calibri" w:cs="Calibri"/>
          <w:spacing w:val="2"/>
          <w:position w:val="-2"/>
          <w:sz w:val="22"/>
          <w:szCs w:val="22"/>
        </w:rPr>
        <w:t xml:space="preserve"> izopropylu 12%? </w:t>
      </w:r>
      <w:proofErr w:type="spellStart"/>
      <w:r w:rsidRPr="00FE6333">
        <w:rPr>
          <w:rFonts w:ascii="Calibri" w:hAnsi="Calibri" w:cs="Calibri"/>
          <w:spacing w:val="2"/>
          <w:position w:val="-2"/>
          <w:sz w:val="22"/>
          <w:szCs w:val="22"/>
        </w:rPr>
        <w:t>Palmitynian</w:t>
      </w:r>
      <w:proofErr w:type="spellEnd"/>
      <w:r w:rsidRPr="00FE6333">
        <w:rPr>
          <w:rFonts w:ascii="Calibri" w:hAnsi="Calibri" w:cs="Calibri"/>
          <w:spacing w:val="2"/>
          <w:position w:val="-2"/>
          <w:sz w:val="22"/>
          <w:szCs w:val="22"/>
        </w:rPr>
        <w:t xml:space="preserve"> izopropylu jest substancją zmiękczającą. </w:t>
      </w:r>
    </w:p>
    <w:p w:rsidR="00C06710" w:rsidRPr="00C06710" w:rsidRDefault="00C06710" w:rsidP="00917D9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917D93" w:rsidRPr="00C63CBB" w:rsidRDefault="00917D93" w:rsidP="00917D93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6AA" w:rsidRPr="00191275" w:rsidRDefault="009A56AA" w:rsidP="009A56A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5E40A7" w:rsidRPr="0038516E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55" w:rsidRDefault="00983455" w:rsidP="00F92ECB">
      <w:pPr>
        <w:spacing w:after="0" w:line="240" w:lineRule="auto"/>
      </w:pPr>
      <w:r>
        <w:separator/>
      </w:r>
    </w:p>
  </w:endnote>
  <w:endnote w:type="continuationSeparator" w:id="1">
    <w:p w:rsidR="00983455" w:rsidRDefault="009834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6E254B">
    <w:pPr>
      <w:pStyle w:val="Stopka"/>
    </w:pPr>
    <w:fldSimple w:instr=" PAGE   \* MERGEFORMAT ">
      <w:r w:rsidR="00B30C03">
        <w:rPr>
          <w:noProof/>
        </w:rPr>
        <w:t>1</w:t>
      </w:r>
    </w:fldSimple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55" w:rsidRDefault="00983455" w:rsidP="00F92ECB">
      <w:pPr>
        <w:spacing w:after="0" w:line="240" w:lineRule="auto"/>
      </w:pPr>
      <w:r>
        <w:separator/>
      </w:r>
    </w:p>
  </w:footnote>
  <w:footnote w:type="continuationSeparator" w:id="1">
    <w:p w:rsidR="00983455" w:rsidRDefault="009834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54B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D81B-77D9-49D2-B8FD-4B8C409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1915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129</cp:revision>
  <cp:lastPrinted>2018-10-12T10:15:00Z</cp:lastPrinted>
  <dcterms:created xsi:type="dcterms:W3CDTF">2018-09-12T08:52:00Z</dcterms:created>
  <dcterms:modified xsi:type="dcterms:W3CDTF">2020-04-15T06:14:00Z</dcterms:modified>
</cp:coreProperties>
</file>