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727" w:rsidRPr="00B34CB6" w:rsidRDefault="00794C61" w:rsidP="00D05727">
      <w:pPr>
        <w:pStyle w:val="Nagwek1"/>
        <w:jc w:val="right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Poznań, dnia 15.06.2020</w:t>
      </w:r>
      <w:r w:rsidR="00D05727" w:rsidRPr="00B34CB6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D05727" w:rsidRDefault="00D05727" w:rsidP="00D05727">
      <w:pPr>
        <w:pStyle w:val="Nagwek1"/>
        <w:jc w:val="center"/>
        <w:rPr>
          <w:rFonts w:ascii="Bookman Old Style" w:hAnsi="Bookman Old Style"/>
          <w:b w:val="0"/>
          <w:sz w:val="22"/>
          <w:szCs w:val="22"/>
        </w:rPr>
      </w:pPr>
    </w:p>
    <w:p w:rsidR="00D05727" w:rsidRPr="00D05727" w:rsidRDefault="00D05727" w:rsidP="00D05727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D05727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D05727" w:rsidRPr="00D05727" w:rsidRDefault="00D05727" w:rsidP="00D05727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D05727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D05727" w:rsidRPr="00D05727" w:rsidRDefault="00D05727" w:rsidP="00D05727">
      <w:pPr>
        <w:spacing w:after="0" w:line="240" w:lineRule="auto"/>
        <w:rPr>
          <w:lang w:eastAsia="pl-PL"/>
        </w:rPr>
      </w:pPr>
    </w:p>
    <w:p w:rsidR="00D05727" w:rsidRPr="00B34CB6" w:rsidRDefault="00D05727" w:rsidP="00D05727">
      <w:pPr>
        <w:pStyle w:val="Akapitzlist"/>
        <w:ind w:left="0"/>
        <w:rPr>
          <w:rFonts w:ascii="Bookman Old Style" w:hAnsi="Bookman Old Style"/>
          <w:b/>
          <w:sz w:val="22"/>
          <w:szCs w:val="22"/>
        </w:rPr>
      </w:pPr>
      <w:r w:rsidRPr="00B34CB6">
        <w:rPr>
          <w:rFonts w:ascii="Bookman Old Style" w:hAnsi="Bookman Old Style"/>
          <w:b/>
          <w:sz w:val="22"/>
          <w:szCs w:val="22"/>
        </w:rPr>
        <w:t>Przedmiot zamówienia:</w:t>
      </w:r>
    </w:p>
    <w:p w:rsidR="00D05727" w:rsidRPr="00B34CB6" w:rsidRDefault="00D05727" w:rsidP="00D05727">
      <w:pPr>
        <w:pStyle w:val="tytu"/>
        <w:jc w:val="left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 xml:space="preserve">dostawa </w:t>
      </w:r>
      <w:proofErr w:type="spellStart"/>
      <w:r w:rsidRPr="00B34CB6">
        <w:rPr>
          <w:rFonts w:ascii="Bookman Old Style" w:hAnsi="Bookman Old Style"/>
          <w:sz w:val="22"/>
          <w:szCs w:val="22"/>
        </w:rPr>
        <w:t>staplerów</w:t>
      </w:r>
      <w:proofErr w:type="spellEnd"/>
      <w:r w:rsidRPr="00B34CB6">
        <w:rPr>
          <w:rFonts w:ascii="Bookman Old Style" w:hAnsi="Bookman Old Style"/>
          <w:sz w:val="22"/>
          <w:szCs w:val="22"/>
        </w:rPr>
        <w:t xml:space="preserve"> i ładunków do </w:t>
      </w:r>
      <w:proofErr w:type="spellStart"/>
      <w:r w:rsidRPr="00B34CB6">
        <w:rPr>
          <w:rFonts w:ascii="Bookman Old Style" w:hAnsi="Bookman Old Style"/>
          <w:sz w:val="22"/>
          <w:szCs w:val="22"/>
        </w:rPr>
        <w:t>staplerów</w:t>
      </w:r>
      <w:proofErr w:type="spellEnd"/>
    </w:p>
    <w:p w:rsidR="00D05727" w:rsidRPr="00B34CB6" w:rsidRDefault="00D05727" w:rsidP="00D05727">
      <w:pPr>
        <w:spacing w:after="0" w:line="240" w:lineRule="auto"/>
        <w:jc w:val="both"/>
        <w:rPr>
          <w:rFonts w:ascii="Bookman Old Style" w:hAnsi="Bookman Old Style"/>
          <w:b/>
        </w:rPr>
      </w:pPr>
    </w:p>
    <w:p w:rsidR="00D05727" w:rsidRPr="00B34CB6" w:rsidRDefault="00D05727" w:rsidP="00D05727">
      <w:pPr>
        <w:pStyle w:val="Akapitzlist"/>
        <w:numPr>
          <w:ilvl w:val="0"/>
          <w:numId w:val="13"/>
        </w:numPr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B34CB6">
        <w:rPr>
          <w:rFonts w:ascii="Bookman Old Style" w:hAnsi="Bookman Old Style" w:cs="Arial"/>
          <w:sz w:val="22"/>
          <w:szCs w:val="22"/>
        </w:rPr>
        <w:t>Otwarcie ofert</w:t>
      </w:r>
    </w:p>
    <w:p w:rsidR="00D05727" w:rsidRPr="00B34CB6" w:rsidRDefault="00D05727" w:rsidP="00D05727">
      <w:pPr>
        <w:spacing w:after="0" w:line="240" w:lineRule="auto"/>
        <w:jc w:val="both"/>
        <w:rPr>
          <w:rFonts w:ascii="Bookman Old Style" w:hAnsi="Bookman Old Style" w:cs="Arial"/>
          <w:bCs/>
        </w:rPr>
      </w:pPr>
      <w:r w:rsidRPr="00B34CB6">
        <w:rPr>
          <w:rFonts w:ascii="Bookman Old Style" w:hAnsi="Bookman Old Style" w:cs="Arial"/>
        </w:rPr>
        <w:t>Ot</w:t>
      </w:r>
      <w:r w:rsidR="006A6B74">
        <w:rPr>
          <w:rFonts w:ascii="Bookman Old Style" w:hAnsi="Bookman Old Style" w:cs="Arial"/>
        </w:rPr>
        <w:t>warcie ofert nastąpiło w dniu 15.06.2020 r. o godz. 10</w:t>
      </w:r>
      <w:r w:rsidRPr="00B34CB6">
        <w:rPr>
          <w:rFonts w:ascii="Bookman Old Style" w:hAnsi="Bookman Old Style" w:cs="Arial"/>
        </w:rPr>
        <w:t>:00</w:t>
      </w:r>
      <w:r w:rsidRPr="00B34CB6">
        <w:rPr>
          <w:rFonts w:ascii="Bookman Old Style" w:hAnsi="Bookman Old Style" w:cs="Arial"/>
          <w:b/>
        </w:rPr>
        <w:t xml:space="preserve"> </w:t>
      </w:r>
      <w:r w:rsidRPr="00B34CB6">
        <w:rPr>
          <w:rFonts w:ascii="Bookman Old Style" w:hAnsi="Bookman Old Style" w:cs="Arial"/>
        </w:rPr>
        <w:t xml:space="preserve">w </w:t>
      </w:r>
      <w:r w:rsidRPr="00B34CB6">
        <w:rPr>
          <w:rFonts w:ascii="Bookman Old Style" w:hAnsi="Bookman Old Style" w:cs="Arial"/>
          <w:bCs/>
        </w:rPr>
        <w:t>Wielkopolskim Centrum Pulmonologii i Torakochirurgii im. Eugenii i Janusza Zeylandów SP ZOZ, przy</w:t>
      </w:r>
      <w:r w:rsidRPr="00B34CB6">
        <w:rPr>
          <w:rFonts w:ascii="Bookman Old Style" w:hAnsi="Bookman Old Style" w:cs="Arial"/>
        </w:rPr>
        <w:t xml:space="preserve"> </w:t>
      </w:r>
      <w:r w:rsidRPr="00B34CB6">
        <w:rPr>
          <w:rFonts w:ascii="Bookman Old Style" w:hAnsi="Bookman Old Style" w:cs="Arial"/>
          <w:bCs/>
        </w:rPr>
        <w:t>ul. Szamarzewskiego 62, 60-569 Poznań – sala konferencyjna budynku Administracji.</w:t>
      </w:r>
    </w:p>
    <w:p w:rsidR="00D05727" w:rsidRPr="00B34CB6" w:rsidRDefault="00D05727" w:rsidP="00D05727">
      <w:pPr>
        <w:pStyle w:val="Akapitzlist"/>
        <w:numPr>
          <w:ilvl w:val="0"/>
          <w:numId w:val="13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>Kwota jaką Zamawiający zamierza przeznaczyć na sfinansowanie zamówienia</w:t>
      </w:r>
    </w:p>
    <w:p w:rsidR="00D05727" w:rsidRPr="00B34CB6" w:rsidRDefault="00D05727" w:rsidP="00D0572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 xml:space="preserve">Bezpośrednio przed otwarciem ofert Zamawiający podał kwotę, jaką zamierza przeznaczyć na sfinansowanie w wysokości: </w:t>
      </w:r>
    </w:p>
    <w:p w:rsidR="00D05727" w:rsidRPr="00B34CB6" w:rsidRDefault="00D05727" w:rsidP="00D0572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tbl>
      <w:tblPr>
        <w:tblW w:w="56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38"/>
        <w:gridCol w:w="3832"/>
      </w:tblGrid>
      <w:tr w:rsidR="00D05727" w:rsidRPr="00B34CB6" w:rsidTr="000F3155">
        <w:trPr>
          <w:trHeight w:val="631"/>
        </w:trPr>
        <w:tc>
          <w:tcPr>
            <w:tcW w:w="1838" w:type="dxa"/>
          </w:tcPr>
          <w:p w:rsidR="00D05727" w:rsidRPr="00B34CB6" w:rsidRDefault="00D05727" w:rsidP="00D05727">
            <w:pPr>
              <w:spacing w:after="0" w:line="240" w:lineRule="auto"/>
              <w:rPr>
                <w:rFonts w:ascii="Bookman Old Style" w:hAnsi="Bookman Old Style"/>
              </w:rPr>
            </w:pPr>
            <w:r w:rsidRPr="00B34CB6">
              <w:rPr>
                <w:rFonts w:ascii="Bookman Old Style" w:hAnsi="Bookman Old Style"/>
              </w:rPr>
              <w:t xml:space="preserve">nr pakietu </w:t>
            </w:r>
          </w:p>
        </w:tc>
        <w:tc>
          <w:tcPr>
            <w:tcW w:w="3832" w:type="dxa"/>
          </w:tcPr>
          <w:p w:rsidR="00D05727" w:rsidRPr="00B34CB6" w:rsidRDefault="00D05727" w:rsidP="00D05727">
            <w:pPr>
              <w:spacing w:after="0" w:line="240" w:lineRule="auto"/>
              <w:rPr>
                <w:rFonts w:ascii="Bookman Old Style" w:hAnsi="Bookman Old Style"/>
              </w:rPr>
            </w:pPr>
            <w:r w:rsidRPr="00B34CB6">
              <w:rPr>
                <w:rFonts w:ascii="Bookman Old Style" w:hAnsi="Bookman Old Style"/>
              </w:rPr>
              <w:t xml:space="preserve"> (zł)</w:t>
            </w:r>
            <w:r w:rsidR="009A7512">
              <w:rPr>
                <w:rFonts w:ascii="Bookman Old Style" w:hAnsi="Bookman Old Style"/>
              </w:rPr>
              <w:t xml:space="preserve"> brutto</w:t>
            </w:r>
          </w:p>
        </w:tc>
      </w:tr>
      <w:tr w:rsidR="00D05727" w:rsidRPr="00B34CB6" w:rsidTr="00D05727">
        <w:trPr>
          <w:trHeight w:val="357"/>
        </w:trPr>
        <w:tc>
          <w:tcPr>
            <w:tcW w:w="1838" w:type="dxa"/>
          </w:tcPr>
          <w:p w:rsidR="00D05727" w:rsidRPr="00B34CB6" w:rsidRDefault="00D05727" w:rsidP="00D05727">
            <w:pPr>
              <w:pStyle w:val="Akapitzlist"/>
              <w:numPr>
                <w:ilvl w:val="0"/>
                <w:numId w:val="14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:rsidR="00D05727" w:rsidRPr="00B34CB6" w:rsidRDefault="006A6B74" w:rsidP="00D057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/>
              </w:rPr>
              <w:t xml:space="preserve"> 85 438,8</w:t>
            </w:r>
            <w:r w:rsidR="00D05727" w:rsidRPr="00B34CB6">
              <w:rPr>
                <w:rFonts w:ascii="Bookman Old Style" w:hAnsi="Bookman Old Style"/>
              </w:rPr>
              <w:t>0</w:t>
            </w:r>
          </w:p>
        </w:tc>
      </w:tr>
      <w:tr w:rsidR="00D05727" w:rsidRPr="00B34CB6" w:rsidTr="00D05727">
        <w:trPr>
          <w:trHeight w:val="251"/>
        </w:trPr>
        <w:tc>
          <w:tcPr>
            <w:tcW w:w="1838" w:type="dxa"/>
          </w:tcPr>
          <w:p w:rsidR="00D05727" w:rsidRPr="00B34CB6" w:rsidRDefault="00D05727" w:rsidP="00D05727">
            <w:pPr>
              <w:pStyle w:val="Akapitzlist"/>
              <w:numPr>
                <w:ilvl w:val="0"/>
                <w:numId w:val="14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:rsidR="00D05727" w:rsidRPr="00B34CB6" w:rsidRDefault="006A6B74" w:rsidP="00D057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/>
              </w:rPr>
              <w:t>974 121,6</w:t>
            </w:r>
            <w:r w:rsidR="00D05727" w:rsidRPr="00B34CB6">
              <w:rPr>
                <w:rFonts w:ascii="Bookman Old Style" w:hAnsi="Bookman Old Style"/>
              </w:rPr>
              <w:t>0</w:t>
            </w:r>
          </w:p>
        </w:tc>
      </w:tr>
    </w:tbl>
    <w:p w:rsidR="00D05727" w:rsidRPr="00B34CB6" w:rsidRDefault="006A6B74" w:rsidP="00D05727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 w:cs="Arial"/>
          <w:b/>
          <w:color w:val="000000"/>
          <w:sz w:val="22"/>
          <w:szCs w:val="22"/>
        </w:rPr>
        <w:t>Razem: 1 059 560,40</w:t>
      </w:r>
      <w:r w:rsidR="00D05727" w:rsidRPr="00B34CB6">
        <w:rPr>
          <w:rFonts w:ascii="Bookman Old Style" w:hAnsi="Bookman Old Style" w:cs="Arial"/>
          <w:b/>
          <w:color w:val="000000"/>
          <w:sz w:val="22"/>
          <w:szCs w:val="22"/>
        </w:rPr>
        <w:t xml:space="preserve"> </w:t>
      </w:r>
      <w:r w:rsidR="00D05727" w:rsidRPr="00B34CB6">
        <w:rPr>
          <w:rFonts w:ascii="Bookman Old Style" w:hAnsi="Bookman Old Style"/>
          <w:b/>
          <w:sz w:val="22"/>
          <w:szCs w:val="22"/>
        </w:rPr>
        <w:t>zł brutto.</w:t>
      </w:r>
    </w:p>
    <w:p w:rsidR="00D05727" w:rsidRPr="00B34CB6" w:rsidRDefault="00D05727" w:rsidP="00D0572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D05727" w:rsidRPr="00B34CB6" w:rsidRDefault="00D05727" w:rsidP="00D05727">
      <w:pPr>
        <w:pStyle w:val="Akapitzlist"/>
        <w:numPr>
          <w:ilvl w:val="0"/>
          <w:numId w:val="13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>Lista złożonych w terminie i otwartych ofert</w:t>
      </w:r>
    </w:p>
    <w:p w:rsidR="00D05727" w:rsidRDefault="00D05727" w:rsidP="00D05727">
      <w:pPr>
        <w:pStyle w:val="Akapitzlist"/>
        <w:autoSpaceDE w:val="0"/>
        <w:autoSpaceDN w:val="0"/>
        <w:adjustRightInd w:val="0"/>
        <w:ind w:left="0"/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</w:pPr>
      <w:r w:rsidRPr="00B34CB6"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  <w:t>Złożono jedną ofertę:</w:t>
      </w:r>
    </w:p>
    <w:p w:rsidR="00D05727" w:rsidRPr="00B34CB6" w:rsidRDefault="00D05727" w:rsidP="00D05727">
      <w:pPr>
        <w:pStyle w:val="Akapitzlist"/>
        <w:autoSpaceDE w:val="0"/>
        <w:autoSpaceDN w:val="0"/>
        <w:adjustRightInd w:val="0"/>
        <w:ind w:left="0"/>
        <w:rPr>
          <w:rFonts w:ascii="Bookman Old Style" w:eastAsiaTheme="minorHAnsi" w:hAnsi="Bookman Old Style" w:cs="Verdana"/>
          <w:color w:val="000000"/>
          <w:sz w:val="22"/>
          <w:szCs w:val="22"/>
          <w:lang w:eastAsia="en-US"/>
        </w:rPr>
      </w:pPr>
    </w:p>
    <w:p w:rsidR="00D05727" w:rsidRPr="00B34CB6" w:rsidRDefault="00D05727" w:rsidP="00D05727">
      <w:pPr>
        <w:pStyle w:val="Akapitzlist"/>
        <w:autoSpaceDE w:val="0"/>
        <w:autoSpaceDN w:val="0"/>
        <w:adjustRightInd w:val="0"/>
        <w:ind w:left="0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  <w:proofErr w:type="spellStart"/>
      <w:r w:rsidRPr="00B34CB6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>Medtronic</w:t>
      </w:r>
      <w:proofErr w:type="spellEnd"/>
      <w:r w:rsidRPr="00B34CB6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 xml:space="preserve"> Poland Sp. z o.o. </w:t>
      </w:r>
    </w:p>
    <w:p w:rsidR="00D05727" w:rsidRPr="00B34CB6" w:rsidRDefault="00D05727" w:rsidP="00D05727">
      <w:pPr>
        <w:pStyle w:val="Akapitzlist"/>
        <w:ind w:left="0"/>
        <w:jc w:val="both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  <w:r w:rsidRPr="00B34CB6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>ul. Polna 11</w:t>
      </w:r>
    </w:p>
    <w:p w:rsidR="00D05727" w:rsidRPr="00B34CB6" w:rsidRDefault="00D05727" w:rsidP="00D05727">
      <w:pPr>
        <w:pStyle w:val="Akapitzlist"/>
        <w:ind w:left="0"/>
        <w:jc w:val="both"/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</w:pPr>
      <w:r w:rsidRPr="00B34CB6">
        <w:rPr>
          <w:rFonts w:ascii="Bookman Old Style" w:eastAsiaTheme="minorHAnsi" w:hAnsi="Bookman Old Style" w:cs="Verdana"/>
          <w:b/>
          <w:color w:val="000000"/>
          <w:sz w:val="22"/>
          <w:szCs w:val="22"/>
          <w:lang w:eastAsia="en-US"/>
        </w:rPr>
        <w:t>00-633 Warszawa</w:t>
      </w:r>
    </w:p>
    <w:p w:rsidR="00D05727" w:rsidRPr="00B34CB6" w:rsidRDefault="00D05727" w:rsidP="00D05727">
      <w:pPr>
        <w:pStyle w:val="Akapitzlist"/>
        <w:ind w:left="360"/>
        <w:jc w:val="both"/>
        <w:rPr>
          <w:rFonts w:ascii="Bookman Old Style" w:hAnsi="Bookman Old Style"/>
          <w:b/>
          <w:sz w:val="22"/>
          <w:szCs w:val="22"/>
        </w:rPr>
      </w:pPr>
    </w:p>
    <w:tbl>
      <w:tblPr>
        <w:tblW w:w="56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38"/>
        <w:gridCol w:w="3832"/>
      </w:tblGrid>
      <w:tr w:rsidR="00D05727" w:rsidRPr="00B34CB6" w:rsidTr="000F3155">
        <w:trPr>
          <w:trHeight w:val="631"/>
        </w:trPr>
        <w:tc>
          <w:tcPr>
            <w:tcW w:w="1838" w:type="dxa"/>
          </w:tcPr>
          <w:p w:rsidR="00D05727" w:rsidRPr="00B34CB6" w:rsidRDefault="00D05727" w:rsidP="00D05727">
            <w:pPr>
              <w:spacing w:after="0" w:line="240" w:lineRule="auto"/>
              <w:rPr>
                <w:rFonts w:ascii="Bookman Old Style" w:hAnsi="Bookman Old Style"/>
              </w:rPr>
            </w:pPr>
            <w:r w:rsidRPr="00B34CB6">
              <w:rPr>
                <w:rFonts w:ascii="Bookman Old Style" w:hAnsi="Bookman Old Style"/>
              </w:rPr>
              <w:t xml:space="preserve">nr pakietu </w:t>
            </w:r>
          </w:p>
        </w:tc>
        <w:tc>
          <w:tcPr>
            <w:tcW w:w="3832" w:type="dxa"/>
          </w:tcPr>
          <w:p w:rsidR="00D05727" w:rsidRPr="00B34CB6" w:rsidRDefault="00D05727" w:rsidP="00D05727">
            <w:pPr>
              <w:spacing w:after="0" w:line="240" w:lineRule="auto"/>
              <w:rPr>
                <w:rFonts w:ascii="Bookman Old Style" w:hAnsi="Bookman Old Style"/>
              </w:rPr>
            </w:pPr>
            <w:r w:rsidRPr="00B34CB6">
              <w:rPr>
                <w:rFonts w:ascii="Bookman Old Style" w:hAnsi="Bookman Old Style"/>
              </w:rPr>
              <w:t>Cena oferty (zł)</w:t>
            </w:r>
            <w:r w:rsidR="009A7512">
              <w:rPr>
                <w:rFonts w:ascii="Bookman Old Style" w:hAnsi="Bookman Old Style"/>
              </w:rPr>
              <w:t xml:space="preserve"> brutto</w:t>
            </w:r>
          </w:p>
        </w:tc>
      </w:tr>
      <w:tr w:rsidR="00D05727" w:rsidRPr="00B34CB6" w:rsidTr="00D05727">
        <w:trPr>
          <w:trHeight w:val="70"/>
        </w:trPr>
        <w:tc>
          <w:tcPr>
            <w:tcW w:w="1838" w:type="dxa"/>
          </w:tcPr>
          <w:p w:rsidR="00D05727" w:rsidRPr="00B34CB6" w:rsidRDefault="00D05727" w:rsidP="00D05727">
            <w:pPr>
              <w:pStyle w:val="Akapitzlist"/>
              <w:numPr>
                <w:ilvl w:val="0"/>
                <w:numId w:val="15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:rsidR="00D05727" w:rsidRPr="00B34CB6" w:rsidRDefault="00C41812" w:rsidP="00D057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/>
              </w:rPr>
              <w:t>85 438,8</w:t>
            </w:r>
            <w:r w:rsidR="00D05727" w:rsidRPr="00B34CB6">
              <w:rPr>
                <w:rFonts w:ascii="Bookman Old Style" w:hAnsi="Bookman Old Style"/>
              </w:rPr>
              <w:t>0</w:t>
            </w:r>
          </w:p>
        </w:tc>
      </w:tr>
      <w:tr w:rsidR="00D05727" w:rsidRPr="00B34CB6" w:rsidTr="00D05727">
        <w:trPr>
          <w:trHeight w:val="323"/>
        </w:trPr>
        <w:tc>
          <w:tcPr>
            <w:tcW w:w="1838" w:type="dxa"/>
          </w:tcPr>
          <w:p w:rsidR="00D05727" w:rsidRPr="00B34CB6" w:rsidRDefault="00D05727" w:rsidP="00D05727">
            <w:pPr>
              <w:pStyle w:val="Akapitzlist"/>
              <w:numPr>
                <w:ilvl w:val="0"/>
                <w:numId w:val="15"/>
              </w:num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3832" w:type="dxa"/>
            <w:vAlign w:val="bottom"/>
          </w:tcPr>
          <w:p w:rsidR="00D05727" w:rsidRPr="00B34CB6" w:rsidRDefault="00C41812" w:rsidP="00D05727">
            <w:pPr>
              <w:spacing w:after="0" w:line="240" w:lineRule="auto"/>
              <w:jc w:val="right"/>
              <w:rPr>
                <w:rFonts w:ascii="Bookman Old Style" w:hAnsi="Bookman Old Style" w:cs="Arial"/>
                <w:color w:val="000000"/>
              </w:rPr>
            </w:pPr>
            <w:r>
              <w:rPr>
                <w:rFonts w:ascii="Bookman Old Style" w:hAnsi="Bookman Old Style"/>
              </w:rPr>
              <w:t>974 571,6</w:t>
            </w:r>
            <w:r w:rsidR="00D05727" w:rsidRPr="00B34CB6">
              <w:rPr>
                <w:rFonts w:ascii="Bookman Old Style" w:hAnsi="Bookman Old Style"/>
              </w:rPr>
              <w:t>0</w:t>
            </w:r>
          </w:p>
        </w:tc>
      </w:tr>
    </w:tbl>
    <w:p w:rsidR="00C41812" w:rsidRPr="00B34CB6" w:rsidRDefault="00C41812" w:rsidP="00C41812">
      <w:pPr>
        <w:pStyle w:val="Akapitzlist"/>
        <w:ind w:left="0"/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 w:cs="Arial"/>
          <w:b/>
          <w:color w:val="000000"/>
          <w:sz w:val="22"/>
          <w:szCs w:val="22"/>
        </w:rPr>
        <w:t>Razem: 1 060 010,40</w:t>
      </w:r>
      <w:r w:rsidRPr="00B34CB6">
        <w:rPr>
          <w:rFonts w:ascii="Bookman Old Style" w:hAnsi="Bookman Old Style" w:cs="Arial"/>
          <w:b/>
          <w:color w:val="000000"/>
          <w:sz w:val="22"/>
          <w:szCs w:val="22"/>
        </w:rPr>
        <w:t xml:space="preserve"> </w:t>
      </w:r>
      <w:r w:rsidRPr="00B34CB6">
        <w:rPr>
          <w:rFonts w:ascii="Bookman Old Style" w:hAnsi="Bookman Old Style"/>
          <w:b/>
          <w:sz w:val="22"/>
          <w:szCs w:val="22"/>
        </w:rPr>
        <w:t>zł brutto.</w:t>
      </w:r>
    </w:p>
    <w:p w:rsidR="00D05727" w:rsidRPr="00B34CB6" w:rsidRDefault="00D05727" w:rsidP="00D05727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D05727" w:rsidRPr="00B34CB6" w:rsidRDefault="00D05727" w:rsidP="00D05727">
      <w:pPr>
        <w:pStyle w:val="Akapitzlist"/>
        <w:numPr>
          <w:ilvl w:val="0"/>
          <w:numId w:val="13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B34CB6">
        <w:rPr>
          <w:rFonts w:ascii="Bookman Old Style" w:hAnsi="Bookman Old Style"/>
          <w:sz w:val="22"/>
          <w:szCs w:val="22"/>
        </w:rPr>
        <w:t>Warunki płatności oraz termin wykonania określone zostały we wzorze umowy.</w:t>
      </w:r>
    </w:p>
    <w:p w:rsidR="00D05727" w:rsidRPr="00B34CB6" w:rsidRDefault="00D05727" w:rsidP="00D05727">
      <w:pPr>
        <w:spacing w:after="0" w:line="240" w:lineRule="auto"/>
        <w:jc w:val="both"/>
        <w:rPr>
          <w:rFonts w:ascii="Bookman Old Style" w:hAnsi="Bookman Old Style"/>
          <w:highlight w:val="yellow"/>
        </w:rPr>
      </w:pPr>
    </w:p>
    <w:p w:rsidR="00993AE9" w:rsidRPr="00D05727" w:rsidRDefault="00993AE9" w:rsidP="00D05727">
      <w:pPr>
        <w:spacing w:after="0" w:line="240" w:lineRule="auto"/>
      </w:pPr>
    </w:p>
    <w:sectPr w:rsidR="00993AE9" w:rsidRPr="00D05727" w:rsidSect="00925D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21C" w:rsidRDefault="007A121C" w:rsidP="00F92ECB">
      <w:pPr>
        <w:spacing w:after="0" w:line="240" w:lineRule="auto"/>
      </w:pPr>
      <w:r>
        <w:separator/>
      </w:r>
    </w:p>
  </w:endnote>
  <w:endnote w:type="continuationSeparator" w:id="0">
    <w:p w:rsidR="007A121C" w:rsidRDefault="007A121C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61" w:rsidRDefault="00794C6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21C" w:rsidRDefault="007A121C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121C" w:rsidRDefault="007A121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61" w:rsidRDefault="00794C6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21C" w:rsidRDefault="007A121C" w:rsidP="00F92ECB">
      <w:pPr>
        <w:spacing w:after="0" w:line="240" w:lineRule="auto"/>
      </w:pPr>
      <w:r>
        <w:separator/>
      </w:r>
    </w:p>
  </w:footnote>
  <w:footnote w:type="continuationSeparator" w:id="0">
    <w:p w:rsidR="007A121C" w:rsidRDefault="007A121C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61" w:rsidRDefault="00794C6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727" w:rsidRPr="00B34CB6" w:rsidRDefault="00416BA7" w:rsidP="00D05727">
    <w:pPr>
      <w:rPr>
        <w:rFonts w:ascii="Bookman Old Style" w:eastAsia="Verdana" w:hAnsi="Bookman Old Style"/>
      </w:rPr>
    </w:pPr>
    <w:sdt>
      <w:sdtPr>
        <w:id w:val="366351661"/>
        <w:docPartObj>
          <w:docPartGallery w:val="Page Numbers (Margins)"/>
          <w:docPartUnique/>
        </w:docPartObj>
      </w:sdtPr>
      <w:sdtContent>
        <w:r w:rsidRPr="00416BA7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7A121C" w:rsidRPr="009946F1" w:rsidRDefault="007A121C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416BA7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416BA7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C41812" w:rsidRPr="00C41812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416BA7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D05727" w:rsidRPr="00D05727">
      <w:rPr>
        <w:rFonts w:ascii="Bookman Old Style" w:eastAsia="Verdana" w:hAnsi="Bookman Old Style"/>
      </w:rPr>
      <w:t xml:space="preserve"> </w:t>
    </w:r>
    <w:proofErr w:type="spellStart"/>
    <w:r w:rsidR="00794C61">
      <w:rPr>
        <w:rFonts w:ascii="Bookman Old Style" w:eastAsia="Verdana" w:hAnsi="Bookman Old Style"/>
      </w:rPr>
      <w:t>WCPiT</w:t>
    </w:r>
    <w:proofErr w:type="spellEnd"/>
    <w:r w:rsidR="00794C61">
      <w:rPr>
        <w:rFonts w:ascii="Bookman Old Style" w:eastAsia="Verdana" w:hAnsi="Bookman Old Style"/>
      </w:rPr>
      <w:t>/EA/381-12/2020</w:t>
    </w:r>
  </w:p>
  <w:p w:rsidR="007A121C" w:rsidRPr="00923D22" w:rsidRDefault="007A121C" w:rsidP="00705AA0">
    <w:pPr>
      <w:pStyle w:val="Nagwek"/>
      <w:rPr>
        <w:sz w:val="20"/>
        <w:szCs w:val="20"/>
      </w:rPr>
    </w:pPr>
  </w:p>
  <w:p w:rsidR="007A121C" w:rsidRDefault="007A121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C61" w:rsidRDefault="00794C6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AFD3893"/>
    <w:multiLevelType w:val="hybridMultilevel"/>
    <w:tmpl w:val="47724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8904EF"/>
    <w:multiLevelType w:val="hybridMultilevel"/>
    <w:tmpl w:val="47724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77CE7"/>
    <w:multiLevelType w:val="multilevel"/>
    <w:tmpl w:val="373EC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1"/>
  </w:num>
  <w:num w:numId="6">
    <w:abstractNumId w:val="0"/>
  </w:num>
  <w:num w:numId="7">
    <w:abstractNumId w:val="10"/>
  </w:num>
  <w:num w:numId="8">
    <w:abstractNumId w:val="6"/>
  </w:num>
  <w:num w:numId="9">
    <w:abstractNumId w:val="13"/>
  </w:num>
  <w:num w:numId="10">
    <w:abstractNumId w:val="5"/>
  </w:num>
  <w:num w:numId="11">
    <w:abstractNumId w:val="14"/>
  </w:num>
  <w:num w:numId="12">
    <w:abstractNumId w:val="12"/>
  </w:num>
  <w:num w:numId="13">
    <w:abstractNumId w:val="9"/>
  </w:num>
  <w:num w:numId="14">
    <w:abstractNumId w:val="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36752"/>
    <w:rsid w:val="000546BB"/>
    <w:rsid w:val="00056647"/>
    <w:rsid w:val="0005765E"/>
    <w:rsid w:val="00072E4D"/>
    <w:rsid w:val="000A0BE4"/>
    <w:rsid w:val="000A17AA"/>
    <w:rsid w:val="000A5724"/>
    <w:rsid w:val="000D432C"/>
    <w:rsid w:val="000F19A1"/>
    <w:rsid w:val="000F24E5"/>
    <w:rsid w:val="001100BA"/>
    <w:rsid w:val="00136C32"/>
    <w:rsid w:val="001430EA"/>
    <w:rsid w:val="00160114"/>
    <w:rsid w:val="00160DFD"/>
    <w:rsid w:val="00170784"/>
    <w:rsid w:val="001710A2"/>
    <w:rsid w:val="001765F3"/>
    <w:rsid w:val="00180A2B"/>
    <w:rsid w:val="00194EB6"/>
    <w:rsid w:val="001A0FF9"/>
    <w:rsid w:val="001B2C17"/>
    <w:rsid w:val="001E08B1"/>
    <w:rsid w:val="001F3EAA"/>
    <w:rsid w:val="001F48C0"/>
    <w:rsid w:val="001F7A9F"/>
    <w:rsid w:val="002323D1"/>
    <w:rsid w:val="00243DF0"/>
    <w:rsid w:val="0026180F"/>
    <w:rsid w:val="00266156"/>
    <w:rsid w:val="00270B06"/>
    <w:rsid w:val="00273580"/>
    <w:rsid w:val="00295BC9"/>
    <w:rsid w:val="00297158"/>
    <w:rsid w:val="002B6F4B"/>
    <w:rsid w:val="002C5D09"/>
    <w:rsid w:val="002D4198"/>
    <w:rsid w:val="002D6ACC"/>
    <w:rsid w:val="0030627C"/>
    <w:rsid w:val="003433A2"/>
    <w:rsid w:val="00362AF4"/>
    <w:rsid w:val="00377213"/>
    <w:rsid w:val="00381813"/>
    <w:rsid w:val="00382AA3"/>
    <w:rsid w:val="00386488"/>
    <w:rsid w:val="00390D13"/>
    <w:rsid w:val="003959BE"/>
    <w:rsid w:val="003A2E56"/>
    <w:rsid w:val="003C541A"/>
    <w:rsid w:val="003D364C"/>
    <w:rsid w:val="003E4C43"/>
    <w:rsid w:val="003E65AC"/>
    <w:rsid w:val="003E77FF"/>
    <w:rsid w:val="003F5488"/>
    <w:rsid w:val="003F74B1"/>
    <w:rsid w:val="00404AF3"/>
    <w:rsid w:val="00416BA7"/>
    <w:rsid w:val="00425FF0"/>
    <w:rsid w:val="004438E2"/>
    <w:rsid w:val="0045275A"/>
    <w:rsid w:val="00466DDB"/>
    <w:rsid w:val="00480DBE"/>
    <w:rsid w:val="0049332C"/>
    <w:rsid w:val="004E3EC1"/>
    <w:rsid w:val="004F7089"/>
    <w:rsid w:val="00520476"/>
    <w:rsid w:val="005311DE"/>
    <w:rsid w:val="0053467F"/>
    <w:rsid w:val="005407CA"/>
    <w:rsid w:val="00593E2E"/>
    <w:rsid w:val="0059495D"/>
    <w:rsid w:val="005959F5"/>
    <w:rsid w:val="005A398E"/>
    <w:rsid w:val="005B5FE6"/>
    <w:rsid w:val="005B7A86"/>
    <w:rsid w:val="005C055C"/>
    <w:rsid w:val="005E40A7"/>
    <w:rsid w:val="005F5F57"/>
    <w:rsid w:val="00600361"/>
    <w:rsid w:val="00605620"/>
    <w:rsid w:val="006056B9"/>
    <w:rsid w:val="00611962"/>
    <w:rsid w:val="00625DB3"/>
    <w:rsid w:val="00631D60"/>
    <w:rsid w:val="00636DA8"/>
    <w:rsid w:val="0065410A"/>
    <w:rsid w:val="0065646D"/>
    <w:rsid w:val="00656CE5"/>
    <w:rsid w:val="00656F13"/>
    <w:rsid w:val="006610CB"/>
    <w:rsid w:val="00672DDB"/>
    <w:rsid w:val="00677306"/>
    <w:rsid w:val="006A4933"/>
    <w:rsid w:val="006A6B74"/>
    <w:rsid w:val="006C3618"/>
    <w:rsid w:val="006D0B4B"/>
    <w:rsid w:val="006F5452"/>
    <w:rsid w:val="00705AA0"/>
    <w:rsid w:val="00726F0B"/>
    <w:rsid w:val="00733BE2"/>
    <w:rsid w:val="00752462"/>
    <w:rsid w:val="0076054C"/>
    <w:rsid w:val="00787CE8"/>
    <w:rsid w:val="00790ED9"/>
    <w:rsid w:val="00794C61"/>
    <w:rsid w:val="007A121C"/>
    <w:rsid w:val="007A4EE4"/>
    <w:rsid w:val="007A55B8"/>
    <w:rsid w:val="007C59C7"/>
    <w:rsid w:val="007C6F66"/>
    <w:rsid w:val="007D21C6"/>
    <w:rsid w:val="007D29FD"/>
    <w:rsid w:val="007D314C"/>
    <w:rsid w:val="007D3371"/>
    <w:rsid w:val="007E36E7"/>
    <w:rsid w:val="007E6F35"/>
    <w:rsid w:val="00800E85"/>
    <w:rsid w:val="008048C1"/>
    <w:rsid w:val="00812A11"/>
    <w:rsid w:val="008175E1"/>
    <w:rsid w:val="00833D39"/>
    <w:rsid w:val="00835C71"/>
    <w:rsid w:val="00847320"/>
    <w:rsid w:val="00854AE2"/>
    <w:rsid w:val="0087411E"/>
    <w:rsid w:val="008C40AC"/>
    <w:rsid w:val="008D54B4"/>
    <w:rsid w:val="008E3AA5"/>
    <w:rsid w:val="0090424D"/>
    <w:rsid w:val="00914496"/>
    <w:rsid w:val="00925D2D"/>
    <w:rsid w:val="009313AD"/>
    <w:rsid w:val="0094604F"/>
    <w:rsid w:val="00947984"/>
    <w:rsid w:val="00950CCD"/>
    <w:rsid w:val="009567B1"/>
    <w:rsid w:val="00976237"/>
    <w:rsid w:val="00993AE9"/>
    <w:rsid w:val="00994496"/>
    <w:rsid w:val="009946F1"/>
    <w:rsid w:val="009A7512"/>
    <w:rsid w:val="009A79B0"/>
    <w:rsid w:val="009B0855"/>
    <w:rsid w:val="009B0998"/>
    <w:rsid w:val="009C6791"/>
    <w:rsid w:val="009F08CA"/>
    <w:rsid w:val="009F2AB4"/>
    <w:rsid w:val="00A06635"/>
    <w:rsid w:val="00A07AEC"/>
    <w:rsid w:val="00A15E61"/>
    <w:rsid w:val="00A237B0"/>
    <w:rsid w:val="00A314EA"/>
    <w:rsid w:val="00A32726"/>
    <w:rsid w:val="00A40FE9"/>
    <w:rsid w:val="00A52383"/>
    <w:rsid w:val="00A77CD3"/>
    <w:rsid w:val="00A9322D"/>
    <w:rsid w:val="00AA0975"/>
    <w:rsid w:val="00AA5831"/>
    <w:rsid w:val="00AB3DDC"/>
    <w:rsid w:val="00AB7FDE"/>
    <w:rsid w:val="00AC1FC9"/>
    <w:rsid w:val="00AD5805"/>
    <w:rsid w:val="00B25045"/>
    <w:rsid w:val="00B43BFD"/>
    <w:rsid w:val="00B80CA8"/>
    <w:rsid w:val="00BB7B6C"/>
    <w:rsid w:val="00BC250D"/>
    <w:rsid w:val="00BF6796"/>
    <w:rsid w:val="00C04D89"/>
    <w:rsid w:val="00C07B8B"/>
    <w:rsid w:val="00C1121F"/>
    <w:rsid w:val="00C11453"/>
    <w:rsid w:val="00C24929"/>
    <w:rsid w:val="00C2619B"/>
    <w:rsid w:val="00C41812"/>
    <w:rsid w:val="00C553E4"/>
    <w:rsid w:val="00C6162C"/>
    <w:rsid w:val="00C64EB6"/>
    <w:rsid w:val="00C70D7A"/>
    <w:rsid w:val="00C76E48"/>
    <w:rsid w:val="00C87937"/>
    <w:rsid w:val="00C95E48"/>
    <w:rsid w:val="00CB7FFB"/>
    <w:rsid w:val="00CC12C0"/>
    <w:rsid w:val="00CC4D1D"/>
    <w:rsid w:val="00CF51F2"/>
    <w:rsid w:val="00D05727"/>
    <w:rsid w:val="00D11066"/>
    <w:rsid w:val="00D12B20"/>
    <w:rsid w:val="00D135B2"/>
    <w:rsid w:val="00D2582E"/>
    <w:rsid w:val="00D27888"/>
    <w:rsid w:val="00D42C86"/>
    <w:rsid w:val="00D53113"/>
    <w:rsid w:val="00D54C01"/>
    <w:rsid w:val="00D74AD0"/>
    <w:rsid w:val="00D77274"/>
    <w:rsid w:val="00D80CA1"/>
    <w:rsid w:val="00D86100"/>
    <w:rsid w:val="00D95CE1"/>
    <w:rsid w:val="00DA496E"/>
    <w:rsid w:val="00DA4BB2"/>
    <w:rsid w:val="00DC33C2"/>
    <w:rsid w:val="00DD2207"/>
    <w:rsid w:val="00DD5E1A"/>
    <w:rsid w:val="00DE2F24"/>
    <w:rsid w:val="00E24990"/>
    <w:rsid w:val="00E439FD"/>
    <w:rsid w:val="00E53138"/>
    <w:rsid w:val="00E8022B"/>
    <w:rsid w:val="00E839F8"/>
    <w:rsid w:val="00E83B65"/>
    <w:rsid w:val="00E915CC"/>
    <w:rsid w:val="00EA3023"/>
    <w:rsid w:val="00EB7765"/>
    <w:rsid w:val="00F072B8"/>
    <w:rsid w:val="00F072D4"/>
    <w:rsid w:val="00F300A1"/>
    <w:rsid w:val="00F305F4"/>
    <w:rsid w:val="00F82A45"/>
    <w:rsid w:val="00F92ECB"/>
    <w:rsid w:val="00F93EA4"/>
    <w:rsid w:val="00FA3130"/>
    <w:rsid w:val="00FA4BBB"/>
    <w:rsid w:val="00FA616E"/>
    <w:rsid w:val="00FB1214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D05727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D05727"/>
    <w:rPr>
      <w:rFonts w:ascii="Arial" w:eastAsia="Times New Roman" w:hAnsi="Arial"/>
      <w:b/>
    </w:rPr>
  </w:style>
  <w:style w:type="paragraph" w:customStyle="1" w:styleId="Default">
    <w:name w:val="Default"/>
    <w:rsid w:val="00D05727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6AB3F-5498-461D-88AE-76852B86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7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7</cp:revision>
  <cp:lastPrinted>2019-04-08T10:14:00Z</cp:lastPrinted>
  <dcterms:created xsi:type="dcterms:W3CDTF">2020-06-15T10:14:00Z</dcterms:created>
  <dcterms:modified xsi:type="dcterms:W3CDTF">2020-06-15T10:23:00Z</dcterms:modified>
</cp:coreProperties>
</file>