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F67BC6" w:rsidRDefault="0005318C" w:rsidP="00F67BC6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67BC6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F67BC6">
        <w:rPr>
          <w:rFonts w:ascii="Bookman Old Style" w:hAnsi="Bookman Old Style"/>
          <w:b w:val="0"/>
          <w:sz w:val="24"/>
          <w:szCs w:val="24"/>
        </w:rPr>
        <w:t>/EA/381-</w:t>
      </w:r>
      <w:r w:rsidR="00D05848" w:rsidRPr="00F67BC6">
        <w:rPr>
          <w:rFonts w:ascii="Bookman Old Style" w:hAnsi="Bookman Old Style"/>
          <w:b w:val="0"/>
          <w:sz w:val="24"/>
          <w:szCs w:val="24"/>
        </w:rPr>
        <w:t>14/2020</w:t>
      </w:r>
    </w:p>
    <w:p w:rsidR="00897785" w:rsidRPr="00F67BC6" w:rsidRDefault="00897785" w:rsidP="00F67BC6">
      <w:pPr>
        <w:jc w:val="right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F67BC6" w:rsidRDefault="00897785" w:rsidP="00F67BC6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F67BC6">
        <w:rPr>
          <w:rFonts w:ascii="Bookman Old Style" w:hAnsi="Bookman Old Style"/>
          <w:sz w:val="24"/>
          <w:szCs w:val="24"/>
        </w:rPr>
        <w:t>Informacja na podstawie art. 86 ust. 5 ustawy</w:t>
      </w:r>
    </w:p>
    <w:p w:rsidR="00923A34" w:rsidRDefault="00897785" w:rsidP="00F67BC6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F67BC6">
        <w:rPr>
          <w:rFonts w:ascii="Bookman Old Style" w:hAnsi="Bookman Old Style"/>
          <w:sz w:val="24"/>
          <w:szCs w:val="24"/>
        </w:rPr>
        <w:t>z dnia 29 stycznia 2004 r. Prawo zamówień publicznych</w:t>
      </w:r>
    </w:p>
    <w:p w:rsidR="00F67BC6" w:rsidRPr="00F67BC6" w:rsidRDefault="00F67BC6" w:rsidP="00F67BC6"/>
    <w:p w:rsidR="00937706" w:rsidRPr="00F67BC6" w:rsidRDefault="00937706" w:rsidP="00F67BC6">
      <w:pPr>
        <w:jc w:val="center"/>
        <w:rPr>
          <w:rFonts w:ascii="Bookman Old Style" w:hAnsi="Bookman Old Style"/>
          <w:sz w:val="24"/>
          <w:szCs w:val="24"/>
        </w:rPr>
      </w:pPr>
    </w:p>
    <w:p w:rsidR="00414B18" w:rsidRDefault="00414B18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67BC6">
        <w:rPr>
          <w:rFonts w:ascii="Bookman Old Style" w:hAnsi="Bookman Old Style"/>
          <w:sz w:val="24"/>
          <w:szCs w:val="24"/>
        </w:rPr>
        <w:t>Przedmiot zamówienia</w:t>
      </w:r>
      <w:r w:rsidR="00937706" w:rsidRPr="00F67BC6">
        <w:rPr>
          <w:rFonts w:ascii="Bookman Old Style" w:hAnsi="Bookman Old Style"/>
          <w:sz w:val="24"/>
          <w:szCs w:val="24"/>
        </w:rPr>
        <w:t>:</w:t>
      </w:r>
    </w:p>
    <w:p w:rsidR="00F67BC6" w:rsidRDefault="00F67BC6" w:rsidP="00F67BC6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67BC6" w:rsidRPr="00F67BC6" w:rsidRDefault="00F67BC6" w:rsidP="00F67BC6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E24833" w:rsidRDefault="00E24833" w:rsidP="00F67BC6">
      <w:pPr>
        <w:pStyle w:val="Akapitzlist"/>
        <w:ind w:left="0"/>
        <w:jc w:val="both"/>
        <w:rPr>
          <w:rFonts w:ascii="Bookman Old Style" w:hAnsi="Bookman Old Style" w:cs="Arial"/>
          <w:b/>
          <w:sz w:val="24"/>
          <w:szCs w:val="24"/>
        </w:rPr>
      </w:pPr>
      <w:r w:rsidRPr="00F67BC6">
        <w:rPr>
          <w:rFonts w:ascii="Bookman Old Style" w:hAnsi="Bookman Old Style"/>
          <w:b/>
          <w:sz w:val="24"/>
          <w:szCs w:val="24"/>
        </w:rPr>
        <w:t xml:space="preserve">DOSTAWA PALIWA GAZOWEGO </w:t>
      </w:r>
      <w:r w:rsidRPr="00F67BC6">
        <w:rPr>
          <w:rFonts w:ascii="Bookman Old Style" w:hAnsi="Bookman Old Style" w:cs="Arial"/>
          <w:b/>
          <w:sz w:val="24"/>
          <w:szCs w:val="24"/>
        </w:rPr>
        <w:t>DLA WIELKOPOLSKIEGO CENTRUM PULMONOLOGII I TORAKOCHIRURGII IM. EUGENII I JANUSZA ZEYLANDÓW SP ZOZ – SZPITALE W POZNANIU, LUDWIKOWIE I CHODZIEŻY</w:t>
      </w:r>
    </w:p>
    <w:p w:rsidR="00F67BC6" w:rsidRPr="00F67BC6" w:rsidRDefault="00F67BC6" w:rsidP="00F67BC6">
      <w:pPr>
        <w:pStyle w:val="Akapitzlist"/>
        <w:ind w:left="0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24833" w:rsidRPr="00F67BC6" w:rsidRDefault="00E24833" w:rsidP="00F67BC6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F00EA9" w:rsidRPr="00F67BC6" w:rsidRDefault="00F00EA9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F67BC6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F67BC6" w:rsidRDefault="00F00EA9" w:rsidP="00F67BC6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F67BC6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D05848" w:rsidRPr="00F67BC6">
        <w:rPr>
          <w:rFonts w:ascii="Bookman Old Style" w:hAnsi="Bookman Old Style" w:cs="Arial"/>
          <w:sz w:val="24"/>
          <w:szCs w:val="24"/>
        </w:rPr>
        <w:t>06.07.2020</w:t>
      </w:r>
      <w:r w:rsidR="00923A34" w:rsidRPr="00F67BC6">
        <w:rPr>
          <w:rFonts w:ascii="Bookman Old Style" w:hAnsi="Bookman Old Style" w:cs="Arial"/>
          <w:sz w:val="24"/>
          <w:szCs w:val="24"/>
        </w:rPr>
        <w:t xml:space="preserve"> </w:t>
      </w:r>
      <w:r w:rsidRPr="00F67BC6">
        <w:rPr>
          <w:rFonts w:ascii="Bookman Old Style" w:hAnsi="Bookman Old Style" w:cs="Arial"/>
          <w:sz w:val="24"/>
          <w:szCs w:val="24"/>
        </w:rPr>
        <w:t>r. o godz. 1</w:t>
      </w:r>
      <w:r w:rsidR="00E24833" w:rsidRPr="00F67BC6">
        <w:rPr>
          <w:rFonts w:ascii="Bookman Old Style" w:hAnsi="Bookman Old Style" w:cs="Arial"/>
          <w:sz w:val="24"/>
          <w:szCs w:val="24"/>
        </w:rPr>
        <w:t>1</w:t>
      </w:r>
      <w:r w:rsidR="00923A34" w:rsidRPr="00F67BC6">
        <w:rPr>
          <w:rFonts w:ascii="Bookman Old Style" w:hAnsi="Bookman Old Style" w:cs="Arial"/>
          <w:sz w:val="24"/>
          <w:szCs w:val="24"/>
        </w:rPr>
        <w:t>:</w:t>
      </w:r>
      <w:r w:rsidRPr="00F67BC6">
        <w:rPr>
          <w:rFonts w:ascii="Bookman Old Style" w:hAnsi="Bookman Old Style" w:cs="Arial"/>
          <w:sz w:val="24"/>
          <w:szCs w:val="24"/>
        </w:rPr>
        <w:t>00</w:t>
      </w:r>
      <w:r w:rsidR="00AE2B95" w:rsidRPr="00F67BC6">
        <w:rPr>
          <w:rFonts w:ascii="Bookman Old Style" w:hAnsi="Bookman Old Style" w:cs="Arial"/>
          <w:sz w:val="24"/>
          <w:szCs w:val="24"/>
        </w:rPr>
        <w:t xml:space="preserve"> </w:t>
      </w:r>
      <w:r w:rsidR="00923A34" w:rsidRPr="00F67BC6">
        <w:rPr>
          <w:rFonts w:ascii="Bookman Old Style" w:hAnsi="Bookman Old Style" w:cs="Arial"/>
          <w:sz w:val="24"/>
          <w:szCs w:val="24"/>
        </w:rPr>
        <w:t>w</w:t>
      </w:r>
      <w:r w:rsidRPr="00F67BC6">
        <w:rPr>
          <w:rFonts w:ascii="Bookman Old Style" w:hAnsi="Bookman Old Style" w:cs="Arial"/>
          <w:sz w:val="24"/>
          <w:szCs w:val="24"/>
        </w:rPr>
        <w:t xml:space="preserve"> </w:t>
      </w:r>
      <w:r w:rsidR="00D4755A" w:rsidRPr="00F67BC6">
        <w:rPr>
          <w:rFonts w:ascii="Bookman Old Style" w:hAnsi="Bookman Old Style" w:cs="Arial"/>
          <w:bCs/>
          <w:sz w:val="24"/>
          <w:szCs w:val="24"/>
        </w:rPr>
        <w:t>Wielkopolskim</w:t>
      </w:r>
      <w:r w:rsidRPr="00F67BC6">
        <w:rPr>
          <w:rFonts w:ascii="Bookman Old Style" w:hAnsi="Bookman Old Style" w:cs="Arial"/>
          <w:bCs/>
          <w:sz w:val="24"/>
          <w:szCs w:val="24"/>
        </w:rPr>
        <w:t xml:space="preserve"> Centrum Pulmonologii i Torakochirurgii im. Eugenii i Janusza Zeylandów S</w:t>
      </w:r>
      <w:r w:rsidR="00D4755A" w:rsidRPr="00F67BC6">
        <w:rPr>
          <w:rFonts w:ascii="Bookman Old Style" w:hAnsi="Bookman Old Style" w:cs="Arial"/>
          <w:bCs/>
          <w:sz w:val="24"/>
          <w:szCs w:val="24"/>
        </w:rPr>
        <w:t>P ZOZ, przy</w:t>
      </w:r>
      <w:r w:rsidR="00D4755A" w:rsidRPr="00F67BC6">
        <w:rPr>
          <w:rFonts w:ascii="Bookman Old Style" w:hAnsi="Bookman Old Style" w:cs="Arial"/>
          <w:sz w:val="24"/>
          <w:szCs w:val="24"/>
        </w:rPr>
        <w:t xml:space="preserve"> </w:t>
      </w:r>
      <w:r w:rsidRPr="00F67BC6">
        <w:rPr>
          <w:rFonts w:ascii="Bookman Old Style" w:hAnsi="Bookman Old Style" w:cs="Arial"/>
          <w:bCs/>
          <w:sz w:val="24"/>
          <w:szCs w:val="24"/>
        </w:rPr>
        <w:t>ul. Szamarzewskiego 62, 60-569 Poznań</w:t>
      </w:r>
      <w:r w:rsidR="00923A34" w:rsidRPr="00F67BC6">
        <w:rPr>
          <w:rFonts w:ascii="Bookman Old Style" w:hAnsi="Bookman Old Style" w:cs="Arial"/>
          <w:bCs/>
          <w:sz w:val="24"/>
          <w:szCs w:val="24"/>
        </w:rPr>
        <w:t xml:space="preserve"> – sala konferencyjna budynku Administracji.</w:t>
      </w:r>
    </w:p>
    <w:p w:rsidR="00F00EA9" w:rsidRDefault="00F00EA9" w:rsidP="00F67BC6">
      <w:pPr>
        <w:jc w:val="both"/>
        <w:rPr>
          <w:rFonts w:ascii="Bookman Old Style" w:hAnsi="Bookman Old Style" w:cs="Arial"/>
          <w:sz w:val="24"/>
          <w:szCs w:val="24"/>
        </w:rPr>
      </w:pPr>
    </w:p>
    <w:p w:rsidR="00F67BC6" w:rsidRPr="00F67BC6" w:rsidRDefault="00F67BC6" w:rsidP="00F67BC6">
      <w:pPr>
        <w:jc w:val="both"/>
        <w:rPr>
          <w:rFonts w:ascii="Bookman Old Style" w:hAnsi="Bookman Old Style" w:cs="Arial"/>
          <w:sz w:val="24"/>
          <w:szCs w:val="24"/>
        </w:rPr>
      </w:pPr>
    </w:p>
    <w:p w:rsidR="000F52EB" w:rsidRPr="00F67BC6" w:rsidRDefault="00140A34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67BC6">
        <w:rPr>
          <w:rFonts w:ascii="Bookman Old Style" w:hAnsi="Bookman Old Style"/>
          <w:sz w:val="24"/>
          <w:szCs w:val="24"/>
        </w:rPr>
        <w:t>Kwota jaką Zamawiający zamierza przeznac</w:t>
      </w:r>
      <w:r w:rsidR="00414B18" w:rsidRPr="00F67BC6">
        <w:rPr>
          <w:rFonts w:ascii="Bookman Old Style" w:hAnsi="Bookman Old Style"/>
          <w:sz w:val="24"/>
          <w:szCs w:val="24"/>
        </w:rPr>
        <w:t>zyć na sfinansowanie zamówienia</w:t>
      </w:r>
    </w:p>
    <w:p w:rsidR="00190BA8" w:rsidRPr="00F67BC6" w:rsidRDefault="00BE08B6" w:rsidP="00F67BC6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F67BC6">
        <w:rPr>
          <w:rFonts w:ascii="Bookman Old Style" w:hAnsi="Bookman Old Style"/>
          <w:sz w:val="24"/>
          <w:szCs w:val="24"/>
        </w:rPr>
        <w:t>Bezp</w:t>
      </w:r>
      <w:r w:rsidR="00DA76C2" w:rsidRPr="00F67BC6">
        <w:rPr>
          <w:rFonts w:ascii="Bookman Old Style" w:hAnsi="Bookman Old Style"/>
          <w:sz w:val="24"/>
          <w:szCs w:val="24"/>
        </w:rPr>
        <w:t>ośrednio przed otwarciem ofert Z</w:t>
      </w:r>
      <w:r w:rsidRPr="00F67BC6">
        <w:rPr>
          <w:rFonts w:ascii="Bookman Old Style" w:hAnsi="Bookman Old Style"/>
          <w:sz w:val="24"/>
          <w:szCs w:val="24"/>
        </w:rPr>
        <w:t xml:space="preserve">amawiający podał kwotę, jaką zamierza przeznaczyć na sfinansowanie </w:t>
      </w:r>
      <w:r w:rsidR="00045119" w:rsidRPr="00F67BC6">
        <w:rPr>
          <w:rFonts w:ascii="Bookman Old Style" w:hAnsi="Bookman Old Style"/>
          <w:sz w:val="24"/>
          <w:szCs w:val="24"/>
        </w:rPr>
        <w:t xml:space="preserve">zamówienia, </w:t>
      </w:r>
      <w:r w:rsidRPr="00F67BC6">
        <w:rPr>
          <w:rFonts w:ascii="Bookman Old Style" w:hAnsi="Bookman Old Style"/>
          <w:sz w:val="24"/>
          <w:szCs w:val="24"/>
        </w:rPr>
        <w:t>w wysokości</w:t>
      </w:r>
      <w:r w:rsidR="00190BA8" w:rsidRPr="00F67BC6">
        <w:rPr>
          <w:rFonts w:ascii="Bookman Old Style" w:hAnsi="Bookman Old Style"/>
          <w:sz w:val="24"/>
          <w:szCs w:val="24"/>
        </w:rPr>
        <w:t>:</w:t>
      </w:r>
    </w:p>
    <w:p w:rsidR="00190BA8" w:rsidRDefault="00D05848" w:rsidP="00F67BC6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F67BC6">
        <w:rPr>
          <w:rFonts w:ascii="Bookman Old Style" w:hAnsi="Bookman Old Style"/>
          <w:b/>
          <w:sz w:val="24"/>
          <w:szCs w:val="24"/>
        </w:rPr>
        <w:t>1 330 908, 13</w:t>
      </w:r>
      <w:r w:rsidR="0020777D" w:rsidRPr="00F67BC6">
        <w:rPr>
          <w:rFonts w:ascii="Bookman Old Style" w:hAnsi="Bookman Old Style"/>
          <w:b/>
          <w:sz w:val="24"/>
          <w:szCs w:val="24"/>
        </w:rPr>
        <w:t xml:space="preserve"> zł.</w:t>
      </w:r>
    </w:p>
    <w:p w:rsidR="00F67BC6" w:rsidRPr="00F67BC6" w:rsidRDefault="00F67BC6" w:rsidP="00F67BC6">
      <w:pPr>
        <w:pStyle w:val="Akapitzlist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20777D" w:rsidRPr="00F67BC6" w:rsidRDefault="0020777D" w:rsidP="00F67BC6">
      <w:pPr>
        <w:pStyle w:val="Akapitzlist"/>
        <w:ind w:left="0"/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C82FAB" w:rsidRDefault="00140A34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F67BC6">
        <w:rPr>
          <w:rFonts w:ascii="Bookman Old Style" w:hAnsi="Bookman Old Style"/>
          <w:sz w:val="24"/>
          <w:szCs w:val="24"/>
        </w:rPr>
        <w:t>Lista złożony</w:t>
      </w:r>
      <w:r w:rsidR="00414B18" w:rsidRPr="00F67BC6">
        <w:rPr>
          <w:rFonts w:ascii="Bookman Old Style" w:hAnsi="Bookman Old Style"/>
          <w:sz w:val="24"/>
          <w:szCs w:val="24"/>
        </w:rPr>
        <w:t>ch w terminie i otwartych ofert</w:t>
      </w:r>
    </w:p>
    <w:p w:rsidR="00F67BC6" w:rsidRPr="00F67BC6" w:rsidRDefault="00F67BC6" w:rsidP="00F67BC6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4686"/>
        <w:gridCol w:w="3819"/>
      </w:tblGrid>
      <w:tr w:rsidR="00E24833" w:rsidRPr="00F67BC6" w:rsidTr="00F67BC6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F67BC6" w:rsidRDefault="00E2483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Nr</w:t>
            </w:r>
          </w:p>
          <w:p w:rsidR="00E24833" w:rsidRPr="00F67BC6" w:rsidRDefault="00E2483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oferty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4833" w:rsidRPr="00F67BC6" w:rsidRDefault="00E2483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eastAsia="Batang" w:hAnsi="Bookman Old Style"/>
                <w:sz w:val="24"/>
                <w:szCs w:val="24"/>
              </w:rPr>
              <w:t>Nazwa i adres Wykonawcy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833" w:rsidRPr="00F67BC6" w:rsidRDefault="00E2483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Cena brutto</w:t>
            </w:r>
          </w:p>
          <w:p w:rsidR="00E24833" w:rsidRPr="00F67BC6" w:rsidRDefault="00E2483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(zł)</w:t>
            </w:r>
          </w:p>
          <w:p w:rsidR="00E24833" w:rsidRPr="00F67BC6" w:rsidRDefault="00E24833" w:rsidP="00F67BC6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E24833" w:rsidRPr="00F67BC6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F67BC6" w:rsidRDefault="00E24833" w:rsidP="00F67BC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67BC6" w:rsidRPr="00F67BC6" w:rsidRDefault="00A509D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ENERGA – OBRÓT SA</w:t>
            </w:r>
          </w:p>
          <w:p w:rsidR="00F67BC6" w:rsidRPr="00F67BC6" w:rsidRDefault="00A509D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Aleja Grunwaldzka 472</w:t>
            </w:r>
          </w:p>
          <w:p w:rsidR="00E24833" w:rsidRPr="00F67BC6" w:rsidRDefault="00A509D3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80-309 Gdańsk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24833" w:rsidRPr="00F67BC6" w:rsidRDefault="00A509D3" w:rsidP="00F67BC6">
            <w:pPr>
              <w:pStyle w:val="Default"/>
              <w:rPr>
                <w:iCs/>
              </w:rPr>
            </w:pPr>
            <w:r w:rsidRPr="00F67BC6">
              <w:rPr>
                <w:iCs/>
              </w:rPr>
              <w:t xml:space="preserve">Netto: 885 </w:t>
            </w:r>
            <w:r w:rsidR="00F67BC6">
              <w:rPr>
                <w:iCs/>
              </w:rPr>
              <w:t>247,82 zł</w:t>
            </w:r>
          </w:p>
          <w:p w:rsidR="00A509D3" w:rsidRPr="00F67BC6" w:rsidRDefault="00A509D3" w:rsidP="00F67BC6">
            <w:pPr>
              <w:pStyle w:val="Default"/>
              <w:rPr>
                <w:iCs/>
              </w:rPr>
            </w:pPr>
            <w:r w:rsidRPr="00F67BC6">
              <w:rPr>
                <w:iCs/>
              </w:rPr>
              <w:t>brutto: 1 088 854,81 z</w:t>
            </w:r>
            <w:r w:rsidR="00F67BC6">
              <w:rPr>
                <w:iCs/>
              </w:rPr>
              <w:t>ł</w:t>
            </w:r>
          </w:p>
        </w:tc>
      </w:tr>
      <w:tr w:rsidR="00E24833" w:rsidRPr="00F67BC6" w:rsidTr="00F67BC6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833" w:rsidRPr="00F67BC6" w:rsidRDefault="00E24833" w:rsidP="00F67BC6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</w:p>
        </w:tc>
        <w:tc>
          <w:tcPr>
            <w:tcW w:w="468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05848" w:rsidRPr="00F67BC6" w:rsidRDefault="00F67BC6" w:rsidP="00F67BC6">
            <w:pPr>
              <w:pStyle w:val="Nagwek3"/>
              <w:spacing w:before="0"/>
              <w:rPr>
                <w:rFonts w:ascii="Bookman Old Style" w:hAnsi="Bookman Old Style"/>
                <w:b w:val="0"/>
                <w:color w:val="auto"/>
                <w:sz w:val="24"/>
                <w:szCs w:val="24"/>
              </w:rPr>
            </w:pPr>
            <w:r>
              <w:rPr>
                <w:rFonts w:ascii="Bookman Old Style" w:hAnsi="Bookman Old Style"/>
                <w:b w:val="0"/>
                <w:color w:val="auto"/>
                <w:sz w:val="24"/>
                <w:szCs w:val="24"/>
              </w:rPr>
              <w:t>PGNIG OBRÓT DETALICZNY SP Z O.</w:t>
            </w:r>
            <w:r w:rsidR="00D05848" w:rsidRPr="00F67BC6">
              <w:rPr>
                <w:rFonts w:ascii="Bookman Old Style" w:hAnsi="Bookman Old Style"/>
                <w:b w:val="0"/>
                <w:color w:val="auto"/>
                <w:sz w:val="24"/>
                <w:szCs w:val="24"/>
              </w:rPr>
              <w:t>O</w:t>
            </w:r>
          </w:p>
          <w:p w:rsidR="00D05848" w:rsidRPr="00F67BC6" w:rsidRDefault="00D05848" w:rsidP="00F67BC6">
            <w:pPr>
              <w:rPr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Ul. Jana Kazimierza 3</w:t>
            </w:r>
          </w:p>
          <w:p w:rsidR="00E24833" w:rsidRPr="00F67BC6" w:rsidRDefault="00D05848" w:rsidP="00F67BC6">
            <w:pPr>
              <w:rPr>
                <w:rStyle w:val="st"/>
                <w:rFonts w:ascii="Bookman Old Style" w:hAnsi="Bookman Old Style"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sz w:val="24"/>
                <w:szCs w:val="24"/>
              </w:rPr>
              <w:t>01-248 Warszawa</w:t>
            </w:r>
          </w:p>
        </w:tc>
        <w:tc>
          <w:tcPr>
            <w:tcW w:w="3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09D3" w:rsidRPr="00F67BC6" w:rsidRDefault="00A509D3" w:rsidP="00F67BC6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iCs/>
                <w:sz w:val="24"/>
                <w:szCs w:val="24"/>
              </w:rPr>
              <w:t xml:space="preserve">Netto: 848 527,42 zł </w:t>
            </w:r>
          </w:p>
          <w:p w:rsidR="00E24833" w:rsidRPr="00F67BC6" w:rsidRDefault="00A509D3" w:rsidP="00F67BC6">
            <w:pPr>
              <w:rPr>
                <w:rFonts w:ascii="Bookman Old Style" w:hAnsi="Bookman Old Style"/>
                <w:iCs/>
                <w:sz w:val="24"/>
                <w:szCs w:val="24"/>
              </w:rPr>
            </w:pPr>
            <w:r w:rsidRPr="00F67BC6">
              <w:rPr>
                <w:rFonts w:ascii="Bookman Old Style" w:hAnsi="Bookman Old Style"/>
                <w:iCs/>
                <w:sz w:val="24"/>
                <w:szCs w:val="24"/>
              </w:rPr>
              <w:t>brutto: 1 043 688,72 zł</w:t>
            </w:r>
          </w:p>
        </w:tc>
      </w:tr>
    </w:tbl>
    <w:p w:rsidR="00F13393" w:rsidRDefault="00F13393" w:rsidP="00F67BC6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67BC6" w:rsidRPr="00F67BC6" w:rsidRDefault="00F67BC6" w:rsidP="00F67BC6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2540AB" w:rsidRPr="00F67BC6" w:rsidRDefault="00E24833" w:rsidP="00F67BC6">
      <w:pPr>
        <w:pStyle w:val="Akapitzlist"/>
        <w:ind w:left="0"/>
        <w:jc w:val="both"/>
        <w:rPr>
          <w:rFonts w:ascii="Bookman Old Style" w:hAnsi="Bookman Old Style"/>
          <w:i/>
          <w:sz w:val="24"/>
          <w:szCs w:val="24"/>
          <w:highlight w:val="yellow"/>
        </w:rPr>
      </w:pPr>
      <w:r w:rsidRPr="00F67BC6">
        <w:rPr>
          <w:rFonts w:ascii="Bookman Old Style" w:hAnsi="Bookman Old Style"/>
          <w:sz w:val="24"/>
          <w:szCs w:val="24"/>
        </w:rPr>
        <w:t>Termin wykonania oraz w</w:t>
      </w:r>
      <w:r w:rsidR="00C06C3B" w:rsidRPr="00F67BC6">
        <w:rPr>
          <w:rFonts w:ascii="Bookman Old Style" w:hAnsi="Bookman Old Style"/>
          <w:sz w:val="24"/>
          <w:szCs w:val="24"/>
        </w:rPr>
        <w:t>arunki</w:t>
      </w:r>
      <w:r w:rsidR="00DA76C2" w:rsidRPr="00F67BC6">
        <w:rPr>
          <w:rFonts w:ascii="Bookman Old Style" w:hAnsi="Bookman Old Style"/>
          <w:sz w:val="24"/>
          <w:szCs w:val="24"/>
        </w:rPr>
        <w:t xml:space="preserve"> płatności </w:t>
      </w:r>
      <w:r w:rsidR="0005318C" w:rsidRPr="00F67BC6">
        <w:rPr>
          <w:rFonts w:ascii="Bookman Old Style" w:hAnsi="Bookman Old Style"/>
          <w:sz w:val="24"/>
          <w:szCs w:val="24"/>
        </w:rPr>
        <w:t>określone zostały w specyfikacji istotnych warunków zamówienia i we wzorze umowy.</w:t>
      </w:r>
    </w:p>
    <w:sectPr w:rsidR="002540AB" w:rsidRPr="00F67BC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9D3" w:rsidRDefault="00A509D3" w:rsidP="00140A34">
      <w:r>
        <w:separator/>
      </w:r>
    </w:p>
  </w:endnote>
  <w:endnote w:type="continuationSeparator" w:id="0">
    <w:p w:rsidR="00A509D3" w:rsidRDefault="00A509D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9D3" w:rsidRDefault="00A509D3" w:rsidP="00140A34">
      <w:r>
        <w:separator/>
      </w:r>
    </w:p>
  </w:footnote>
  <w:footnote w:type="continuationSeparator" w:id="0">
    <w:p w:rsidR="00A509D3" w:rsidRDefault="00A509D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1BEC9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6FF6"/>
    <w:rsid w:val="00020D39"/>
    <w:rsid w:val="000237A1"/>
    <w:rsid w:val="00023FA0"/>
    <w:rsid w:val="00024524"/>
    <w:rsid w:val="00030CD8"/>
    <w:rsid w:val="00044930"/>
    <w:rsid w:val="00045119"/>
    <w:rsid w:val="0005318C"/>
    <w:rsid w:val="00074F6B"/>
    <w:rsid w:val="000928BB"/>
    <w:rsid w:val="0009390F"/>
    <w:rsid w:val="000A0068"/>
    <w:rsid w:val="000A094E"/>
    <w:rsid w:val="000C0C67"/>
    <w:rsid w:val="000D4B70"/>
    <w:rsid w:val="000E3722"/>
    <w:rsid w:val="000E38F2"/>
    <w:rsid w:val="000E3D25"/>
    <w:rsid w:val="000F3F3A"/>
    <w:rsid w:val="000F52EB"/>
    <w:rsid w:val="00100883"/>
    <w:rsid w:val="001232F3"/>
    <w:rsid w:val="0013554B"/>
    <w:rsid w:val="00137F2B"/>
    <w:rsid w:val="00140A34"/>
    <w:rsid w:val="001449BE"/>
    <w:rsid w:val="00160299"/>
    <w:rsid w:val="0016261C"/>
    <w:rsid w:val="001812F8"/>
    <w:rsid w:val="00190BA8"/>
    <w:rsid w:val="001929A6"/>
    <w:rsid w:val="001A1146"/>
    <w:rsid w:val="001B1A4D"/>
    <w:rsid w:val="001C03C9"/>
    <w:rsid w:val="001C3856"/>
    <w:rsid w:val="001C7615"/>
    <w:rsid w:val="001D3230"/>
    <w:rsid w:val="001E1C43"/>
    <w:rsid w:val="001E60B2"/>
    <w:rsid w:val="0020777D"/>
    <w:rsid w:val="002109DA"/>
    <w:rsid w:val="002262EC"/>
    <w:rsid w:val="00226F78"/>
    <w:rsid w:val="00245A1C"/>
    <w:rsid w:val="002505EA"/>
    <w:rsid w:val="002540AB"/>
    <w:rsid w:val="0028408F"/>
    <w:rsid w:val="002855CF"/>
    <w:rsid w:val="00293D79"/>
    <w:rsid w:val="00294B7D"/>
    <w:rsid w:val="002A260F"/>
    <w:rsid w:val="002A43B9"/>
    <w:rsid w:val="002A5833"/>
    <w:rsid w:val="002A63A7"/>
    <w:rsid w:val="002C47F0"/>
    <w:rsid w:val="002C6A51"/>
    <w:rsid w:val="002C75EF"/>
    <w:rsid w:val="002D107C"/>
    <w:rsid w:val="003053A5"/>
    <w:rsid w:val="00334309"/>
    <w:rsid w:val="0033510B"/>
    <w:rsid w:val="00335FA3"/>
    <w:rsid w:val="003418AE"/>
    <w:rsid w:val="00344164"/>
    <w:rsid w:val="00347734"/>
    <w:rsid w:val="00353182"/>
    <w:rsid w:val="00371FC6"/>
    <w:rsid w:val="00380429"/>
    <w:rsid w:val="00381016"/>
    <w:rsid w:val="00386997"/>
    <w:rsid w:val="00392954"/>
    <w:rsid w:val="00396900"/>
    <w:rsid w:val="003A39A3"/>
    <w:rsid w:val="003A70AA"/>
    <w:rsid w:val="003C19B4"/>
    <w:rsid w:val="003E3DAD"/>
    <w:rsid w:val="003F2314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61667"/>
    <w:rsid w:val="004C07E2"/>
    <w:rsid w:val="004C5682"/>
    <w:rsid w:val="004C7757"/>
    <w:rsid w:val="004D505B"/>
    <w:rsid w:val="00501072"/>
    <w:rsid w:val="00504751"/>
    <w:rsid w:val="0050765D"/>
    <w:rsid w:val="005141E7"/>
    <w:rsid w:val="005404DB"/>
    <w:rsid w:val="00542B31"/>
    <w:rsid w:val="00550719"/>
    <w:rsid w:val="00561C56"/>
    <w:rsid w:val="0058434D"/>
    <w:rsid w:val="00593428"/>
    <w:rsid w:val="00593B2B"/>
    <w:rsid w:val="00594662"/>
    <w:rsid w:val="005979A0"/>
    <w:rsid w:val="005B2F04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6409A"/>
    <w:rsid w:val="0078681B"/>
    <w:rsid w:val="00787356"/>
    <w:rsid w:val="00792775"/>
    <w:rsid w:val="007A0929"/>
    <w:rsid w:val="007A7CE0"/>
    <w:rsid w:val="007B3164"/>
    <w:rsid w:val="007B5768"/>
    <w:rsid w:val="007C4AC3"/>
    <w:rsid w:val="007C4CA4"/>
    <w:rsid w:val="007D09BF"/>
    <w:rsid w:val="007D2FDA"/>
    <w:rsid w:val="007D7171"/>
    <w:rsid w:val="007F35C2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5837"/>
    <w:rsid w:val="00901B33"/>
    <w:rsid w:val="00922613"/>
    <w:rsid w:val="00923A34"/>
    <w:rsid w:val="00930118"/>
    <w:rsid w:val="00937344"/>
    <w:rsid w:val="00937706"/>
    <w:rsid w:val="00946565"/>
    <w:rsid w:val="0095761B"/>
    <w:rsid w:val="00965732"/>
    <w:rsid w:val="00981D98"/>
    <w:rsid w:val="00983BE9"/>
    <w:rsid w:val="00984B77"/>
    <w:rsid w:val="009A4239"/>
    <w:rsid w:val="009C25F6"/>
    <w:rsid w:val="009C6AF4"/>
    <w:rsid w:val="009D3A5A"/>
    <w:rsid w:val="009E4293"/>
    <w:rsid w:val="00A06AA2"/>
    <w:rsid w:val="00A10AA5"/>
    <w:rsid w:val="00A17A85"/>
    <w:rsid w:val="00A213DC"/>
    <w:rsid w:val="00A23E2A"/>
    <w:rsid w:val="00A31CD5"/>
    <w:rsid w:val="00A509D3"/>
    <w:rsid w:val="00A772C3"/>
    <w:rsid w:val="00A800A7"/>
    <w:rsid w:val="00A84E39"/>
    <w:rsid w:val="00A92E98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245A4"/>
    <w:rsid w:val="00B3325C"/>
    <w:rsid w:val="00B354B5"/>
    <w:rsid w:val="00B404E2"/>
    <w:rsid w:val="00B51B88"/>
    <w:rsid w:val="00B95CBC"/>
    <w:rsid w:val="00B972E9"/>
    <w:rsid w:val="00BA0375"/>
    <w:rsid w:val="00BC2E2A"/>
    <w:rsid w:val="00BE08B6"/>
    <w:rsid w:val="00BE2C3C"/>
    <w:rsid w:val="00C053E8"/>
    <w:rsid w:val="00C06C3B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63C"/>
    <w:rsid w:val="00C93860"/>
    <w:rsid w:val="00C944B5"/>
    <w:rsid w:val="00CB195E"/>
    <w:rsid w:val="00CB1BCF"/>
    <w:rsid w:val="00CD4CB1"/>
    <w:rsid w:val="00CE132C"/>
    <w:rsid w:val="00CE7304"/>
    <w:rsid w:val="00D05848"/>
    <w:rsid w:val="00D07E90"/>
    <w:rsid w:val="00D11772"/>
    <w:rsid w:val="00D21582"/>
    <w:rsid w:val="00D32B71"/>
    <w:rsid w:val="00D3570C"/>
    <w:rsid w:val="00D4755A"/>
    <w:rsid w:val="00D55BAD"/>
    <w:rsid w:val="00D913EE"/>
    <w:rsid w:val="00DA0C61"/>
    <w:rsid w:val="00DA2023"/>
    <w:rsid w:val="00DA3CBD"/>
    <w:rsid w:val="00DA76C2"/>
    <w:rsid w:val="00DD5B2C"/>
    <w:rsid w:val="00DE42D4"/>
    <w:rsid w:val="00E0118E"/>
    <w:rsid w:val="00E07DA5"/>
    <w:rsid w:val="00E10D50"/>
    <w:rsid w:val="00E24833"/>
    <w:rsid w:val="00E8458B"/>
    <w:rsid w:val="00E85C43"/>
    <w:rsid w:val="00E85FCF"/>
    <w:rsid w:val="00EA2306"/>
    <w:rsid w:val="00EA543E"/>
    <w:rsid w:val="00EB10B4"/>
    <w:rsid w:val="00EB2646"/>
    <w:rsid w:val="00EE53AD"/>
    <w:rsid w:val="00EF0AB9"/>
    <w:rsid w:val="00EF1FCD"/>
    <w:rsid w:val="00EF279D"/>
    <w:rsid w:val="00EF5F63"/>
    <w:rsid w:val="00F00EA9"/>
    <w:rsid w:val="00F05C57"/>
    <w:rsid w:val="00F13393"/>
    <w:rsid w:val="00F2129E"/>
    <w:rsid w:val="00F22646"/>
    <w:rsid w:val="00F23E88"/>
    <w:rsid w:val="00F25CAC"/>
    <w:rsid w:val="00F34B95"/>
    <w:rsid w:val="00F371EC"/>
    <w:rsid w:val="00F46C5B"/>
    <w:rsid w:val="00F50DAB"/>
    <w:rsid w:val="00F55499"/>
    <w:rsid w:val="00F650F6"/>
    <w:rsid w:val="00F67BC6"/>
    <w:rsid w:val="00F8040D"/>
    <w:rsid w:val="00FC56A5"/>
    <w:rsid w:val="00FC660A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48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937706"/>
    <w:rPr>
      <w:rFonts w:cs="Times New Roman"/>
      <w:b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483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59342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43E14-93E0-4BEC-8C0F-ED3CA3D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adaszy</dc:creator>
  <cp:keywords/>
  <dc:description/>
  <cp:lastModifiedBy>mbuksa</cp:lastModifiedBy>
  <cp:revision>2</cp:revision>
  <cp:lastPrinted>2020-07-06T10:22:00Z</cp:lastPrinted>
  <dcterms:created xsi:type="dcterms:W3CDTF">2019-06-28T08:20:00Z</dcterms:created>
  <dcterms:modified xsi:type="dcterms:W3CDTF">2020-07-06T10:26:00Z</dcterms:modified>
</cp:coreProperties>
</file>