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801EF1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801EF1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624524" w:rsidRPr="00801EF1" w:rsidRDefault="00624524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2707ED" w:rsidRPr="00801EF1" w:rsidRDefault="002707ED" w:rsidP="00B57911">
      <w:pPr>
        <w:spacing w:after="0" w:line="360" w:lineRule="auto"/>
        <w:rPr>
          <w:rFonts w:ascii="Bookman Old Style" w:hAnsi="Bookman Old Style" w:cs="Arial"/>
          <w:u w:val="single"/>
        </w:rPr>
      </w:pP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  <w:r w:rsidR="00E42CC3" w:rsidRPr="00801EF1">
        <w:rPr>
          <w:rFonts w:ascii="Bookman Old Style" w:hAnsi="Bookman Old Style" w:cs="Arial"/>
        </w:rPr>
        <w:t>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801EF1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D409DE" w:rsidRPr="00801EF1" w:rsidRDefault="00F014B6" w:rsidP="00C95C79">
      <w:pPr>
        <w:pStyle w:val="Nagwek"/>
        <w:spacing w:line="276" w:lineRule="auto"/>
        <w:jc w:val="center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Na potrzeby postę</w:t>
      </w:r>
      <w:r w:rsidR="008D0487" w:rsidRPr="00801EF1">
        <w:rPr>
          <w:rFonts w:ascii="Bookman Old Style" w:hAnsi="Bookman Old Style" w:cs="Arial"/>
        </w:rPr>
        <w:t xml:space="preserve">powania o udzielenie </w:t>
      </w:r>
      <w:r w:rsidR="00F053EC" w:rsidRPr="00801EF1">
        <w:rPr>
          <w:rFonts w:ascii="Bookman Old Style" w:hAnsi="Bookman Old Style" w:cs="Arial"/>
        </w:rPr>
        <w:t xml:space="preserve">zamówienia </w:t>
      </w:r>
      <w:r w:rsidR="007936D6" w:rsidRPr="00801EF1">
        <w:rPr>
          <w:rFonts w:ascii="Bookman Old Style" w:hAnsi="Bookman Old Style" w:cs="Arial"/>
        </w:rPr>
        <w:t>publicznego</w:t>
      </w:r>
      <w:r w:rsidR="00AB39E6" w:rsidRPr="00801EF1">
        <w:rPr>
          <w:rFonts w:ascii="Bookman Old Style" w:hAnsi="Bookman Old Style" w:cs="Arial"/>
        </w:rPr>
        <w:t xml:space="preserve"> </w:t>
      </w:r>
      <w:r w:rsidR="001670F2" w:rsidRPr="00801EF1">
        <w:rPr>
          <w:rFonts w:ascii="Bookman Old Style" w:hAnsi="Bookman Old Style" w:cs="Arial"/>
        </w:rPr>
        <w:t xml:space="preserve">pn. </w:t>
      </w:r>
      <w:r w:rsidR="00B57911" w:rsidRPr="00801EF1">
        <w:rPr>
          <w:rFonts w:ascii="Bookman Old Style" w:hAnsi="Bookman Old Style" w:cs="Arial"/>
          <w:b/>
          <w:u w:val="single"/>
        </w:rPr>
        <w:t>„</w:t>
      </w:r>
      <w:r w:rsidR="00100FAE" w:rsidRPr="00801EF1">
        <w:rPr>
          <w:rFonts w:ascii="Bookman Old Style" w:hAnsi="Bookman Old Style"/>
          <w:b/>
          <w:u w:val="single"/>
        </w:rPr>
        <w:t>termomodernizacja budynku hotelu na terenie szpitala w Chodzieży – etap II</w:t>
      </w:r>
      <w:r w:rsidR="00C95C79" w:rsidRPr="00801EF1">
        <w:rPr>
          <w:rFonts w:ascii="Bookman Old Style" w:hAnsi="Bookman Old Style" w:cs="Arial"/>
          <w:b/>
          <w:u w:val="single"/>
        </w:rPr>
        <w:t>”</w:t>
      </w:r>
      <w:r w:rsidR="00C95C79" w:rsidRPr="00801EF1">
        <w:rPr>
          <w:rFonts w:ascii="Bookman Old Style" w:hAnsi="Bookman Old Style" w:cs="Arial"/>
          <w:b/>
        </w:rPr>
        <w:t xml:space="preserve"> </w:t>
      </w:r>
      <w:r w:rsidR="008D0487" w:rsidRPr="00801EF1">
        <w:rPr>
          <w:rFonts w:ascii="Bookman Old Style" w:hAnsi="Bookman Old Style" w:cs="Arial"/>
        </w:rPr>
        <w:t xml:space="preserve">prowadzonego przez </w:t>
      </w:r>
      <w:r w:rsidR="00B57911" w:rsidRPr="00801EF1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801EF1">
        <w:rPr>
          <w:rFonts w:ascii="Bookman Old Style" w:hAnsi="Bookman Old Style" w:cs="Arial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1ustawyPzp</w:t>
      </w:r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3B1CC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01EF1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100FAE">
      <w:t>10</w:t>
    </w:r>
    <w:r w:rsidR="00176EF1">
      <w:t>/</w:t>
    </w:r>
    <w:r w:rsidR="000C162D">
      <w:t>20</w:t>
    </w:r>
    <w:r w:rsidR="00176EF1">
      <w:t>17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2017-04-03T08:29:00Z</dcterms:created>
  <dcterms:modified xsi:type="dcterms:W3CDTF">2017-04-03T08:29:00Z</dcterms:modified>
</cp:coreProperties>
</file>