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3436B3" w:rsidRPr="00F10BCB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377E51">
        <w:rPr>
          <w:rStyle w:val="FontStyle35"/>
          <w:rFonts w:ascii="Verdana" w:hAnsi="Verdana"/>
          <w:bCs/>
          <w:sz w:val="20"/>
          <w:szCs w:val="20"/>
        </w:rPr>
        <w:t>5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/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6D16B7">
        <w:rPr>
          <w:rStyle w:val="FontStyle35"/>
          <w:rFonts w:ascii="Verdana" w:hAnsi="Verdana"/>
          <w:bCs/>
          <w:sz w:val="20"/>
          <w:szCs w:val="20"/>
        </w:rPr>
        <w:t>0</w:t>
      </w:r>
      <w:r w:rsidR="00424DEB">
        <w:rPr>
          <w:rStyle w:val="FontStyle35"/>
          <w:rFonts w:ascii="Verdana" w:hAnsi="Verdana"/>
          <w:bCs/>
          <w:sz w:val="20"/>
          <w:szCs w:val="20"/>
        </w:rPr>
        <w:t>5</w:t>
      </w:r>
      <w:r w:rsidRPr="00F10BCB">
        <w:rPr>
          <w:rStyle w:val="FontStyle35"/>
          <w:rFonts w:ascii="Verdana" w:hAnsi="Verdana"/>
          <w:bCs/>
          <w:sz w:val="20"/>
          <w:szCs w:val="20"/>
        </w:rPr>
        <w:t>.</w:t>
      </w:r>
      <w:r w:rsidR="00377E51">
        <w:rPr>
          <w:rStyle w:val="FontStyle35"/>
          <w:rFonts w:ascii="Verdana" w:hAnsi="Verdana"/>
          <w:bCs/>
          <w:sz w:val="20"/>
          <w:szCs w:val="20"/>
        </w:rPr>
        <w:t>11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F10BCB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377E51" w:rsidRPr="00377E51" w:rsidRDefault="003436B3" w:rsidP="00377E5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Style w:val="FontStyle35"/>
          <w:rFonts w:ascii="Verdana" w:hAnsi="Verdana"/>
          <w:b/>
          <w:bCs/>
          <w:sz w:val="20"/>
          <w:szCs w:val="20"/>
        </w:rPr>
        <w:t>Dotyczy: konkursu na udzielanie świadczeń zdrowotnych w zakresie</w:t>
      </w:r>
      <w:r w:rsidR="00377E51" w:rsidRPr="00377E51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</w:t>
      </w:r>
    </w:p>
    <w:p w:rsidR="00377E51" w:rsidRPr="00377E51" w:rsidRDefault="00377E51" w:rsidP="00377E5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Fonts w:ascii="Verdana" w:hAnsi="Verdana" w:cs="Arial"/>
          <w:b/>
          <w:sz w:val="20"/>
          <w:szCs w:val="20"/>
        </w:rPr>
        <w:t>dla pacjentów</w:t>
      </w:r>
      <w:r w:rsidRPr="00377E51">
        <w:rPr>
          <w:rFonts w:ascii="Verdana" w:hAnsi="Verdana" w:cs="Arial"/>
          <w:sz w:val="20"/>
          <w:szCs w:val="20"/>
        </w:rPr>
        <w:t xml:space="preserve"> </w:t>
      </w:r>
      <w:r w:rsidRPr="00377E51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77E51" w:rsidRPr="00377E51" w:rsidRDefault="00377E51" w:rsidP="00377E5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CB4361" w:rsidRPr="00F10BCB" w:rsidRDefault="00CB4361" w:rsidP="00377E51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wpłynęły pytania do Szczegółowych Warunków Konkursu: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377E51" w:rsidRDefault="00377E51" w:rsidP="00377E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A72AC">
        <w:rPr>
          <w:rFonts w:ascii="Times New Roman" w:eastAsia="Times New Roman" w:hAnsi="Times New Roman"/>
          <w:sz w:val="20"/>
          <w:szCs w:val="20"/>
          <w:highlight w:val="lightGray"/>
        </w:rPr>
        <w:t>PYTANIE I</w:t>
      </w:r>
    </w:p>
    <w:p w:rsidR="00BA72AC" w:rsidRDefault="00BA72AC" w:rsidP="00BA72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24DEB" w:rsidRDefault="00424DEB" w:rsidP="00424DEB">
      <w:pPr>
        <w:spacing w:after="0" w:line="240" w:lineRule="auto"/>
      </w:pPr>
      <w:r>
        <w:t xml:space="preserve">Czy Udzielający Zamówienia poprzez sformułowanie w załączniku nr 2, pakiet 2, poz. 17, nazwy badania „PROFIL ANA” miał na myśli panel przeciwciał: AMA M2, </w:t>
      </w:r>
      <w:proofErr w:type="spellStart"/>
      <w:r>
        <w:t>Pm-Scl</w:t>
      </w:r>
      <w:proofErr w:type="spellEnd"/>
      <w:r>
        <w:t xml:space="preserve">, PCNA, CENB, </w:t>
      </w:r>
      <w:proofErr w:type="spellStart"/>
      <w:r>
        <w:t>dsDNA</w:t>
      </w:r>
      <w:proofErr w:type="spellEnd"/>
      <w:r>
        <w:t xml:space="preserve">, histony, Jo1, </w:t>
      </w:r>
      <w:proofErr w:type="spellStart"/>
      <w:r>
        <w:t>nRNP</w:t>
      </w:r>
      <w:proofErr w:type="spellEnd"/>
      <w:r>
        <w:t xml:space="preserve">/Sm, Sm, </w:t>
      </w:r>
      <w:proofErr w:type="spellStart"/>
      <w:r>
        <w:t>nukleosomy</w:t>
      </w:r>
      <w:proofErr w:type="spellEnd"/>
      <w:r>
        <w:t xml:space="preserve">, Ro-52, </w:t>
      </w:r>
      <w:proofErr w:type="spellStart"/>
      <w:r>
        <w:t>rybosomalne</w:t>
      </w:r>
      <w:proofErr w:type="spellEnd"/>
      <w:r>
        <w:t xml:space="preserve"> białko P, Scl-70, </w:t>
      </w:r>
      <w:proofErr w:type="spellStart"/>
      <w:r>
        <w:t>SS-A</w:t>
      </w:r>
      <w:proofErr w:type="spellEnd"/>
      <w:r>
        <w:t xml:space="preserve">, </w:t>
      </w:r>
      <w:proofErr w:type="spellStart"/>
      <w:r>
        <w:t>SS-B</w:t>
      </w:r>
      <w:proofErr w:type="spellEnd"/>
      <w:r>
        <w:t xml:space="preserve">, DFS7 ? </w:t>
      </w:r>
    </w:p>
    <w:p w:rsidR="00740ED9" w:rsidRPr="007B34DF" w:rsidRDefault="00424DEB" w:rsidP="00740ED9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424DEB">
        <w:rPr>
          <w:highlight w:val="lightGray"/>
        </w:rPr>
        <w:t>Odpowiedź:</w:t>
      </w:r>
      <w:r>
        <w:t xml:space="preserve">  TAK</w:t>
      </w:r>
      <w:r w:rsidR="00740ED9">
        <w:t>.</w:t>
      </w:r>
      <w:r w:rsidR="00740ED9" w:rsidRPr="00740ED9">
        <w:rPr>
          <w:rFonts w:ascii="Verdana" w:hAnsi="Verdana" w:cs="Arial"/>
          <w:sz w:val="20"/>
          <w:szCs w:val="20"/>
        </w:rPr>
        <w:t xml:space="preserve"> </w:t>
      </w:r>
      <w:r w:rsidR="00740ED9" w:rsidRPr="007B34DF">
        <w:rPr>
          <w:rFonts w:ascii="Verdana" w:hAnsi="Verdana" w:cs="Arial"/>
          <w:sz w:val="20"/>
          <w:szCs w:val="20"/>
        </w:rPr>
        <w:t xml:space="preserve">Zgodnie z zapisami SWK </w:t>
      </w:r>
      <w:proofErr w:type="spellStart"/>
      <w:r w:rsidR="00740ED9" w:rsidRPr="007B34DF">
        <w:rPr>
          <w:rFonts w:ascii="Verdana" w:hAnsi="Verdana" w:cs="Arial"/>
          <w:sz w:val="20"/>
          <w:szCs w:val="20"/>
        </w:rPr>
        <w:t>pkt</w:t>
      </w:r>
      <w:proofErr w:type="spellEnd"/>
      <w:r w:rsidR="00740ED9" w:rsidRPr="007B34DF">
        <w:rPr>
          <w:rFonts w:ascii="Verdana" w:hAnsi="Verdana" w:cs="Arial"/>
          <w:sz w:val="20"/>
          <w:szCs w:val="20"/>
        </w:rPr>
        <w:t xml:space="preserve"> III, </w:t>
      </w:r>
      <w:r w:rsidR="00740ED9" w:rsidRPr="007B34DF">
        <w:rPr>
          <w:rFonts w:ascii="Verdana" w:hAnsi="Verdana" w:cs="Calibri"/>
          <w:sz w:val="20"/>
          <w:szCs w:val="20"/>
        </w:rPr>
        <w:t>Zapisy ogólne dotyczące badań</w:t>
      </w:r>
      <w:r w:rsidR="00740ED9" w:rsidRPr="007B34DF">
        <w:rPr>
          <w:rFonts w:ascii="Verdana" w:hAnsi="Verdana" w:cs="Calibri"/>
          <w:b/>
        </w:rPr>
        <w:t xml:space="preserve"> </w:t>
      </w:r>
      <w:r w:rsidR="00740ED9" w:rsidRPr="007B34DF">
        <w:rPr>
          <w:rFonts w:ascii="Verdana" w:hAnsi="Verdana" w:cs="Calibri"/>
          <w:sz w:val="20"/>
          <w:szCs w:val="20"/>
        </w:rPr>
        <w:t>laboratoryjnych (pakiety 1 –11)</w:t>
      </w:r>
    </w:p>
    <w:p w:rsidR="00424DEB" w:rsidRDefault="00424DEB" w:rsidP="00424DEB">
      <w:pPr>
        <w:spacing w:after="0" w:line="240" w:lineRule="auto"/>
      </w:pPr>
    </w:p>
    <w:p w:rsidR="00424DEB" w:rsidRDefault="00424DEB" w:rsidP="00424DEB">
      <w:pPr>
        <w:spacing w:after="0" w:line="240" w:lineRule="auto"/>
      </w:pPr>
      <w:r>
        <w:t xml:space="preserve">Czy Udzielający Zamówienia poprzez sformułowanie w załączniku nr 2, pakiet 2, poz. 18, nazwy badania „PROFIL ANCA - ELISA” miał na myśli panel przeciwciał: </w:t>
      </w:r>
      <w:proofErr w:type="spellStart"/>
      <w:r>
        <w:t>P-ciała</w:t>
      </w:r>
      <w:proofErr w:type="spellEnd"/>
      <w:r>
        <w:t xml:space="preserve"> p/cytoplazmie granulocytów ANCA profil (PR3, MPO, </w:t>
      </w:r>
      <w:proofErr w:type="spellStart"/>
      <w:r>
        <w:t>elastaza</w:t>
      </w:r>
      <w:proofErr w:type="spellEnd"/>
      <w:r>
        <w:t xml:space="preserve">, </w:t>
      </w:r>
      <w:proofErr w:type="spellStart"/>
      <w:r>
        <w:t>katepsyna</w:t>
      </w:r>
      <w:proofErr w:type="spellEnd"/>
      <w:r>
        <w:t xml:space="preserve"> G, BPI, </w:t>
      </w:r>
      <w:proofErr w:type="spellStart"/>
      <w:r>
        <w:t>laktoferyna</w:t>
      </w:r>
      <w:proofErr w:type="spellEnd"/>
      <w:r>
        <w:t xml:space="preserve">) (ELISA)? </w:t>
      </w:r>
    </w:p>
    <w:p w:rsidR="00740ED9" w:rsidRPr="007B34DF" w:rsidRDefault="00424DEB" w:rsidP="00740ED9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424DEB">
        <w:rPr>
          <w:highlight w:val="lightGray"/>
        </w:rPr>
        <w:t>Odpowiedź:</w:t>
      </w:r>
      <w:r>
        <w:t xml:space="preserve"> TAK</w:t>
      </w:r>
      <w:r w:rsidR="00740ED9">
        <w:t>.</w:t>
      </w:r>
      <w:r w:rsidR="00740ED9" w:rsidRPr="00740ED9">
        <w:rPr>
          <w:rFonts w:ascii="Verdana" w:hAnsi="Verdana" w:cs="Arial"/>
          <w:sz w:val="20"/>
          <w:szCs w:val="20"/>
        </w:rPr>
        <w:t xml:space="preserve"> </w:t>
      </w:r>
      <w:r w:rsidR="00740ED9" w:rsidRPr="007B34DF">
        <w:rPr>
          <w:rFonts w:ascii="Verdana" w:hAnsi="Verdana" w:cs="Arial"/>
          <w:sz w:val="20"/>
          <w:szCs w:val="20"/>
        </w:rPr>
        <w:t xml:space="preserve">Zgodnie z zapisami SWK </w:t>
      </w:r>
      <w:proofErr w:type="spellStart"/>
      <w:r w:rsidR="00740ED9" w:rsidRPr="007B34DF">
        <w:rPr>
          <w:rFonts w:ascii="Verdana" w:hAnsi="Verdana" w:cs="Arial"/>
          <w:sz w:val="20"/>
          <w:szCs w:val="20"/>
        </w:rPr>
        <w:t>pkt</w:t>
      </w:r>
      <w:proofErr w:type="spellEnd"/>
      <w:r w:rsidR="00740ED9" w:rsidRPr="007B34DF">
        <w:rPr>
          <w:rFonts w:ascii="Verdana" w:hAnsi="Verdana" w:cs="Arial"/>
          <w:sz w:val="20"/>
          <w:szCs w:val="20"/>
        </w:rPr>
        <w:t xml:space="preserve"> III, </w:t>
      </w:r>
      <w:r w:rsidR="00740ED9" w:rsidRPr="007B34DF">
        <w:rPr>
          <w:rFonts w:ascii="Verdana" w:hAnsi="Verdana" w:cs="Calibri"/>
          <w:sz w:val="20"/>
          <w:szCs w:val="20"/>
        </w:rPr>
        <w:t>Zapisy ogólne dotyczące badań</w:t>
      </w:r>
      <w:r w:rsidR="00740ED9" w:rsidRPr="007B34DF">
        <w:rPr>
          <w:rFonts w:ascii="Verdana" w:hAnsi="Verdana" w:cs="Calibri"/>
          <w:b/>
        </w:rPr>
        <w:t xml:space="preserve"> </w:t>
      </w:r>
      <w:r w:rsidR="00740ED9" w:rsidRPr="007B34DF">
        <w:rPr>
          <w:rFonts w:ascii="Verdana" w:hAnsi="Verdana" w:cs="Calibri"/>
          <w:sz w:val="20"/>
          <w:szCs w:val="20"/>
        </w:rPr>
        <w:t>laboratoryjnych (pakiety 1 –11)</w:t>
      </w:r>
    </w:p>
    <w:p w:rsidR="00424DEB" w:rsidRDefault="00424DEB" w:rsidP="00424DEB">
      <w:pPr>
        <w:spacing w:after="0" w:line="240" w:lineRule="auto"/>
      </w:pPr>
    </w:p>
    <w:p w:rsidR="00424DEB" w:rsidRDefault="00424DEB" w:rsidP="00424DEB">
      <w:pPr>
        <w:spacing w:after="0" w:line="240" w:lineRule="auto"/>
      </w:pPr>
      <w:r>
        <w:t xml:space="preserve">Czy Udzielający Zamówienia poprzez sformułowanie w załączniku nr 2, pakiet 3, poz. 21, nazwy badania „P/C ANCA” miał na myśli </w:t>
      </w:r>
      <w:proofErr w:type="spellStart"/>
      <w:r>
        <w:t>P-ciała</w:t>
      </w:r>
      <w:proofErr w:type="spellEnd"/>
      <w:r>
        <w:t xml:space="preserve"> p/</w:t>
      </w:r>
      <w:proofErr w:type="spellStart"/>
      <w:r>
        <w:t>granulocytarne</w:t>
      </w:r>
      <w:proofErr w:type="spellEnd"/>
      <w:r>
        <w:t xml:space="preserve"> ANCA typ świecenia (IIF) ? </w:t>
      </w:r>
    </w:p>
    <w:p w:rsidR="00740ED9" w:rsidRPr="007B34DF" w:rsidRDefault="00424DEB" w:rsidP="00740ED9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424DEB">
        <w:rPr>
          <w:highlight w:val="lightGray"/>
        </w:rPr>
        <w:t>Odpowiedź:</w:t>
      </w:r>
      <w:r>
        <w:t xml:space="preserve"> TAK</w:t>
      </w:r>
      <w:r w:rsidR="00740ED9">
        <w:t>.</w:t>
      </w:r>
      <w:r w:rsidR="00740ED9" w:rsidRPr="00740ED9">
        <w:rPr>
          <w:rFonts w:ascii="Verdana" w:hAnsi="Verdana" w:cs="Arial"/>
          <w:sz w:val="20"/>
          <w:szCs w:val="20"/>
        </w:rPr>
        <w:t xml:space="preserve"> </w:t>
      </w:r>
      <w:r w:rsidR="00740ED9" w:rsidRPr="007B34DF">
        <w:rPr>
          <w:rFonts w:ascii="Verdana" w:hAnsi="Verdana" w:cs="Arial"/>
          <w:sz w:val="20"/>
          <w:szCs w:val="20"/>
        </w:rPr>
        <w:t xml:space="preserve">Zgodnie z zapisami SWK </w:t>
      </w:r>
      <w:proofErr w:type="spellStart"/>
      <w:r w:rsidR="00740ED9" w:rsidRPr="007B34DF">
        <w:rPr>
          <w:rFonts w:ascii="Verdana" w:hAnsi="Verdana" w:cs="Arial"/>
          <w:sz w:val="20"/>
          <w:szCs w:val="20"/>
        </w:rPr>
        <w:t>pkt</w:t>
      </w:r>
      <w:proofErr w:type="spellEnd"/>
      <w:r w:rsidR="00740ED9" w:rsidRPr="007B34DF">
        <w:rPr>
          <w:rFonts w:ascii="Verdana" w:hAnsi="Verdana" w:cs="Arial"/>
          <w:sz w:val="20"/>
          <w:szCs w:val="20"/>
        </w:rPr>
        <w:t xml:space="preserve"> III, </w:t>
      </w:r>
      <w:r w:rsidR="00740ED9" w:rsidRPr="007B34DF">
        <w:rPr>
          <w:rFonts w:ascii="Verdana" w:hAnsi="Verdana" w:cs="Calibri"/>
          <w:sz w:val="20"/>
          <w:szCs w:val="20"/>
        </w:rPr>
        <w:t>Zapisy ogólne dotyczące badań</w:t>
      </w:r>
      <w:r w:rsidR="00740ED9" w:rsidRPr="007B34DF">
        <w:rPr>
          <w:rFonts w:ascii="Verdana" w:hAnsi="Verdana" w:cs="Calibri"/>
          <w:b/>
        </w:rPr>
        <w:t xml:space="preserve"> </w:t>
      </w:r>
      <w:r w:rsidR="00740ED9" w:rsidRPr="007B34DF">
        <w:rPr>
          <w:rFonts w:ascii="Verdana" w:hAnsi="Verdana" w:cs="Calibri"/>
          <w:sz w:val="20"/>
          <w:szCs w:val="20"/>
        </w:rPr>
        <w:t>laboratoryjnych (pakiety 1 –11)</w:t>
      </w:r>
    </w:p>
    <w:p w:rsidR="00424DEB" w:rsidRDefault="00424DEB" w:rsidP="00424DEB">
      <w:pPr>
        <w:spacing w:after="0" w:line="240" w:lineRule="auto"/>
      </w:pPr>
    </w:p>
    <w:p w:rsidR="000C6AC0" w:rsidRDefault="00424DEB" w:rsidP="00424DEB">
      <w:pPr>
        <w:spacing w:after="0" w:line="240" w:lineRule="auto"/>
      </w:pPr>
      <w:r>
        <w:t>Według naszej najlepszej wiedzy, badanie PRA (P/CIAŁA PRZECIWLIMFOCYTOTOKSYCZNE) poz. 30, pakiet nr 3, załącznik nr 2 wykonuje tylko jeden wykonawca w Polsce, czy udzielający Zamówienia wyraża zgodę na przekazanie materiału do podwykonawcy ?</w:t>
      </w:r>
    </w:p>
    <w:p w:rsidR="00424DEB" w:rsidRDefault="00424DEB" w:rsidP="00424DEB">
      <w:pPr>
        <w:spacing w:after="0" w:line="240" w:lineRule="auto"/>
      </w:pPr>
      <w:r w:rsidRPr="00424DEB">
        <w:rPr>
          <w:highlight w:val="lightGray"/>
        </w:rPr>
        <w:t>Odpowiedź:</w:t>
      </w:r>
      <w:r>
        <w:t xml:space="preserve"> </w:t>
      </w:r>
      <w:r w:rsidR="00740ED9">
        <w:t>Nie, Udzielający Zamówienia nie wyraża zgody na podwykonawstwo.</w:t>
      </w:r>
    </w:p>
    <w:p w:rsidR="00424DEB" w:rsidRPr="00F10BCB" w:rsidRDefault="00424DEB" w:rsidP="00424DEB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424DEB" w:rsidRPr="00F10BCB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1D" w:rsidRDefault="0012701D" w:rsidP="00F92ECB">
      <w:pPr>
        <w:spacing w:after="0" w:line="240" w:lineRule="auto"/>
      </w:pPr>
      <w:r>
        <w:separator/>
      </w:r>
    </w:p>
  </w:endnote>
  <w:endnote w:type="continuationSeparator" w:id="1">
    <w:p w:rsidR="0012701D" w:rsidRDefault="001270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D" w:rsidRDefault="0012701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1D" w:rsidRDefault="0012701D" w:rsidP="00F92ECB">
      <w:pPr>
        <w:spacing w:after="0" w:line="240" w:lineRule="auto"/>
      </w:pPr>
      <w:r>
        <w:separator/>
      </w:r>
    </w:p>
  </w:footnote>
  <w:footnote w:type="continuationSeparator" w:id="1">
    <w:p w:rsidR="0012701D" w:rsidRDefault="001270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D" w:rsidRDefault="001270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0BB"/>
    <w:multiLevelType w:val="hybridMultilevel"/>
    <w:tmpl w:val="B03A0EC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D41682"/>
    <w:multiLevelType w:val="hybridMultilevel"/>
    <w:tmpl w:val="EF6EE6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C43FDE"/>
    <w:multiLevelType w:val="hybridMultilevel"/>
    <w:tmpl w:val="4D705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E224D"/>
    <w:multiLevelType w:val="hybridMultilevel"/>
    <w:tmpl w:val="306059C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3BC56C9"/>
    <w:multiLevelType w:val="hybridMultilevel"/>
    <w:tmpl w:val="234C6688"/>
    <w:lvl w:ilvl="0" w:tplc="D6C4B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20960"/>
    <w:rsid w:val="0012701D"/>
    <w:rsid w:val="001765F3"/>
    <w:rsid w:val="00180F33"/>
    <w:rsid w:val="001A0A1C"/>
    <w:rsid w:val="001F48C0"/>
    <w:rsid w:val="001F7200"/>
    <w:rsid w:val="0020093C"/>
    <w:rsid w:val="00213834"/>
    <w:rsid w:val="00273580"/>
    <w:rsid w:val="00295BC9"/>
    <w:rsid w:val="002B00BE"/>
    <w:rsid w:val="002B3573"/>
    <w:rsid w:val="002B6F4B"/>
    <w:rsid w:val="002D4198"/>
    <w:rsid w:val="002F5983"/>
    <w:rsid w:val="0030149D"/>
    <w:rsid w:val="00322B48"/>
    <w:rsid w:val="003436B3"/>
    <w:rsid w:val="00377213"/>
    <w:rsid w:val="00377E51"/>
    <w:rsid w:val="00381813"/>
    <w:rsid w:val="00383ADB"/>
    <w:rsid w:val="00390D13"/>
    <w:rsid w:val="003A6228"/>
    <w:rsid w:val="003D364C"/>
    <w:rsid w:val="003D742B"/>
    <w:rsid w:val="003E07F0"/>
    <w:rsid w:val="003E65AC"/>
    <w:rsid w:val="003F74B1"/>
    <w:rsid w:val="00424DEB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40ED9"/>
    <w:rsid w:val="00797865"/>
    <w:rsid w:val="007A55B8"/>
    <w:rsid w:val="007B34DF"/>
    <w:rsid w:val="007D29FD"/>
    <w:rsid w:val="007D314C"/>
    <w:rsid w:val="007D3371"/>
    <w:rsid w:val="0084279B"/>
    <w:rsid w:val="0084296E"/>
    <w:rsid w:val="00854AE2"/>
    <w:rsid w:val="0087411E"/>
    <w:rsid w:val="008A0A1F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90FD2"/>
    <w:rsid w:val="00AA41CC"/>
    <w:rsid w:val="00AB3DDC"/>
    <w:rsid w:val="00B66CA7"/>
    <w:rsid w:val="00B8000D"/>
    <w:rsid w:val="00BA72AC"/>
    <w:rsid w:val="00BD48CC"/>
    <w:rsid w:val="00C11453"/>
    <w:rsid w:val="00C2619B"/>
    <w:rsid w:val="00C438F0"/>
    <w:rsid w:val="00C6162C"/>
    <w:rsid w:val="00C70D7A"/>
    <w:rsid w:val="00C774BB"/>
    <w:rsid w:val="00C87937"/>
    <w:rsid w:val="00CB4361"/>
    <w:rsid w:val="00CB7FFB"/>
    <w:rsid w:val="00CC12C0"/>
    <w:rsid w:val="00CC4D1D"/>
    <w:rsid w:val="00CD7DE2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64B4A"/>
    <w:rsid w:val="00ED6543"/>
    <w:rsid w:val="00EF519B"/>
    <w:rsid w:val="00F10BCB"/>
    <w:rsid w:val="00F40360"/>
    <w:rsid w:val="00F92ECB"/>
    <w:rsid w:val="00FA447C"/>
    <w:rsid w:val="00FA616E"/>
    <w:rsid w:val="00FC3A5C"/>
    <w:rsid w:val="00FD435F"/>
    <w:rsid w:val="00FE313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90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B34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16</cp:revision>
  <cp:lastPrinted>2010-07-30T12:43:00Z</cp:lastPrinted>
  <dcterms:created xsi:type="dcterms:W3CDTF">2020-08-03T12:42:00Z</dcterms:created>
  <dcterms:modified xsi:type="dcterms:W3CDTF">2020-11-05T12:46:00Z</dcterms:modified>
</cp:coreProperties>
</file>