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F10BCB" w:rsidRDefault="004442C6" w:rsidP="00F861A2">
      <w:pPr>
        <w:pStyle w:val="Podtytu"/>
        <w:rPr>
          <w:rFonts w:ascii="Verdana" w:hAnsi="Verdana" w:cs="Arial"/>
          <w:sz w:val="20"/>
        </w:rPr>
      </w:pPr>
    </w:p>
    <w:p w:rsidR="003436B3" w:rsidRPr="00F10BCB" w:rsidRDefault="003436B3" w:rsidP="00F861A2">
      <w:pPr>
        <w:pStyle w:val="Tekstpodstawowy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F10BCB">
        <w:rPr>
          <w:rStyle w:val="FontStyle35"/>
          <w:rFonts w:ascii="Verdana" w:hAnsi="Verdana"/>
          <w:bCs/>
          <w:sz w:val="20"/>
          <w:szCs w:val="20"/>
        </w:rPr>
        <w:t>WCPiT/EA/51-</w:t>
      </w:r>
      <w:r w:rsidR="00377E51">
        <w:rPr>
          <w:rStyle w:val="FontStyle35"/>
          <w:rFonts w:ascii="Verdana" w:hAnsi="Verdana"/>
          <w:bCs/>
          <w:sz w:val="20"/>
          <w:szCs w:val="20"/>
        </w:rPr>
        <w:t>5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/</w:t>
      </w:r>
      <w:r w:rsidRPr="00F10BCB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20</w:t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F33EE4">
        <w:rPr>
          <w:rStyle w:val="FontStyle35"/>
          <w:rFonts w:ascii="Verdana" w:hAnsi="Verdana"/>
          <w:bCs/>
          <w:sz w:val="20"/>
          <w:szCs w:val="20"/>
        </w:rPr>
        <w:t>1</w:t>
      </w:r>
      <w:r w:rsidR="006D16B7">
        <w:rPr>
          <w:rStyle w:val="FontStyle35"/>
          <w:rFonts w:ascii="Verdana" w:hAnsi="Verdana"/>
          <w:bCs/>
          <w:sz w:val="20"/>
          <w:szCs w:val="20"/>
        </w:rPr>
        <w:t>0</w:t>
      </w:r>
      <w:r w:rsidRPr="00F10BCB">
        <w:rPr>
          <w:rStyle w:val="FontStyle35"/>
          <w:rFonts w:ascii="Verdana" w:hAnsi="Verdana"/>
          <w:bCs/>
          <w:sz w:val="20"/>
          <w:szCs w:val="20"/>
        </w:rPr>
        <w:t>.</w:t>
      </w:r>
      <w:r w:rsidR="00377E51">
        <w:rPr>
          <w:rStyle w:val="FontStyle35"/>
          <w:rFonts w:ascii="Verdana" w:hAnsi="Verdana"/>
          <w:bCs/>
          <w:sz w:val="20"/>
          <w:szCs w:val="20"/>
        </w:rPr>
        <w:t>11</w:t>
      </w:r>
      <w:r w:rsidRPr="00F10BCB">
        <w:rPr>
          <w:rStyle w:val="FontStyle35"/>
          <w:rFonts w:ascii="Verdana" w:hAnsi="Verdana"/>
          <w:bCs/>
          <w:sz w:val="20"/>
          <w:szCs w:val="20"/>
        </w:rPr>
        <w:t>.20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20</w:t>
      </w:r>
      <w:r w:rsidRPr="00F10BCB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3436B3" w:rsidRPr="00F10BCB" w:rsidRDefault="003436B3" w:rsidP="00F861A2">
      <w:pPr>
        <w:spacing w:line="240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377E51" w:rsidRPr="00377E51" w:rsidRDefault="003436B3" w:rsidP="00F861A2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77E51">
        <w:rPr>
          <w:rStyle w:val="FontStyle35"/>
          <w:rFonts w:ascii="Verdana" w:hAnsi="Verdana"/>
          <w:b/>
          <w:bCs/>
          <w:sz w:val="20"/>
          <w:szCs w:val="20"/>
        </w:rPr>
        <w:t>Dotyczy: konkursu na udzielanie świadczeń zdrowotnych w zakresie</w:t>
      </w:r>
      <w:r w:rsidR="00377E51" w:rsidRPr="00377E51">
        <w:rPr>
          <w:rFonts w:ascii="Verdana" w:hAnsi="Verdana" w:cs="Arial"/>
          <w:b/>
          <w:sz w:val="20"/>
          <w:szCs w:val="20"/>
        </w:rPr>
        <w:t xml:space="preserve"> wykonywania badań diagnostycznych, konsultacji specjalistycznych </w:t>
      </w:r>
    </w:p>
    <w:p w:rsidR="00377E51" w:rsidRPr="00377E51" w:rsidRDefault="00377E51" w:rsidP="00F861A2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77E51">
        <w:rPr>
          <w:rFonts w:ascii="Verdana" w:hAnsi="Verdana" w:cs="Arial"/>
          <w:b/>
          <w:sz w:val="20"/>
          <w:szCs w:val="20"/>
        </w:rPr>
        <w:t>dla pacjentów</w:t>
      </w:r>
      <w:r w:rsidRPr="00377E51">
        <w:rPr>
          <w:rFonts w:ascii="Verdana" w:hAnsi="Verdana" w:cs="Arial"/>
          <w:sz w:val="20"/>
          <w:szCs w:val="20"/>
        </w:rPr>
        <w:t xml:space="preserve"> </w:t>
      </w:r>
      <w:r w:rsidRPr="00377E51">
        <w:rPr>
          <w:rFonts w:ascii="Verdana" w:hAnsi="Verdana" w:cs="Arial"/>
          <w:b/>
          <w:sz w:val="20"/>
          <w:szCs w:val="20"/>
        </w:rPr>
        <w:t xml:space="preserve"> Wielkopolskiego Centrum Pulmonologii i Torakochirurgii </w:t>
      </w:r>
    </w:p>
    <w:p w:rsidR="00377E51" w:rsidRPr="00377E51" w:rsidRDefault="00377E51" w:rsidP="00F861A2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77E51">
        <w:rPr>
          <w:rFonts w:ascii="Verdana" w:hAnsi="Verdana" w:cs="Arial"/>
          <w:b/>
          <w:sz w:val="20"/>
          <w:szCs w:val="20"/>
        </w:rPr>
        <w:t>(szpital w Poznaniu, Ludwikowie i Chodzieży)</w:t>
      </w:r>
    </w:p>
    <w:p w:rsidR="00CB4361" w:rsidRPr="00F10BCB" w:rsidRDefault="00CB4361" w:rsidP="00F861A2">
      <w:pPr>
        <w:pStyle w:val="Tekstpodstawowy2"/>
        <w:spacing w:after="0" w:line="240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CB4361" w:rsidRPr="00F10BCB" w:rsidRDefault="00CB4361" w:rsidP="00F861A2">
      <w:pPr>
        <w:pStyle w:val="Tekstpodstawowy2"/>
        <w:spacing w:after="0" w:line="240" w:lineRule="auto"/>
        <w:ind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F10BCB">
        <w:rPr>
          <w:rFonts w:ascii="Verdana" w:hAnsi="Verdana" w:cs="Arial"/>
          <w:sz w:val="20"/>
          <w:szCs w:val="20"/>
        </w:rPr>
        <w:t>W ogłoszonym postępowaniu konkursowym wpłynęły pytania do Szczegółowych Warunków Konkursu</w:t>
      </w:r>
      <w:r w:rsidR="00F861A2">
        <w:rPr>
          <w:rFonts w:ascii="Verdana" w:hAnsi="Verdana" w:cs="Arial"/>
          <w:sz w:val="20"/>
          <w:szCs w:val="20"/>
        </w:rPr>
        <w:t>, Komisja Konkursowa udziela wyjaśnień</w:t>
      </w:r>
      <w:r w:rsidRPr="00F10BCB">
        <w:rPr>
          <w:rFonts w:ascii="Verdana" w:hAnsi="Verdana" w:cs="Arial"/>
          <w:sz w:val="20"/>
          <w:szCs w:val="20"/>
        </w:rPr>
        <w:t>:</w:t>
      </w:r>
    </w:p>
    <w:p w:rsidR="00CB4361" w:rsidRPr="00F10BCB" w:rsidRDefault="00CB4361" w:rsidP="00F861A2">
      <w:pPr>
        <w:pStyle w:val="Tekstpodstawowy2"/>
        <w:spacing w:after="0" w:line="240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F861A2" w:rsidRDefault="00F861A2" w:rsidP="00F861A2">
      <w:pPr>
        <w:spacing w:after="0" w:line="240" w:lineRule="auto"/>
      </w:pPr>
      <w:r w:rsidRPr="00F861A2">
        <w:rPr>
          <w:rFonts w:ascii="Verdana" w:eastAsia="Times New Roman" w:hAnsi="Verdana"/>
          <w:sz w:val="20"/>
          <w:szCs w:val="20"/>
          <w:highlight w:val="lightGray"/>
        </w:rPr>
        <w:t>PYTANIE</w:t>
      </w:r>
      <w:r w:rsidRPr="00F861A2">
        <w:rPr>
          <w:rFonts w:ascii="Times New Roman" w:eastAsia="Times New Roman" w:hAnsi="Times New Roman"/>
          <w:sz w:val="20"/>
          <w:szCs w:val="20"/>
          <w:highlight w:val="lightGray"/>
        </w:rPr>
        <w:t xml:space="preserve">  </w:t>
      </w:r>
      <w:r w:rsidRPr="00F861A2">
        <w:rPr>
          <w:highlight w:val="lightGray"/>
        </w:rPr>
        <w:t>dotyczące Pakietu nr 2, 5:</w:t>
      </w:r>
      <w:r>
        <w:t xml:space="preserve"> </w:t>
      </w:r>
    </w:p>
    <w:p w:rsidR="00F861A2" w:rsidRDefault="00F861A2" w:rsidP="00F861A2">
      <w:pPr>
        <w:pStyle w:val="NormalnyWeb"/>
        <w:spacing w:before="0" w:beforeAutospacing="0" w:after="0" w:afterAutospacing="0"/>
      </w:pPr>
      <w:r>
        <w:t>Badania wykonywane w Pracowni Wirusologii wykonywane są w określony dzień tygodnia:</w:t>
      </w:r>
    </w:p>
    <w:p w:rsidR="00F861A2" w:rsidRDefault="00F861A2" w:rsidP="00F861A2">
      <w:pPr>
        <w:pStyle w:val="NormalnyWeb"/>
        <w:spacing w:before="0" w:beforeAutospacing="0" w:after="0" w:afterAutospacing="0"/>
      </w:pPr>
      <w:r>
        <w:t>Pakiet 2: podany w przetargu maksymalny czas oczekiwania na wynik (VZV) wynosi 3 dni. W naszym przypadku Pracownia Wirusologii badania w kierunku VZV wykonuje w czwartki, dlatego w zależności od dnia dostarczenia próby przez Zleceniodawcę czas ten może się wydłużyć do 7 dni np. próba dostarczona w piątek zostanie przebadana dopiero w przyszły czwartek.</w:t>
      </w:r>
    </w:p>
    <w:p w:rsidR="00F861A2" w:rsidRDefault="00F861A2" w:rsidP="00F861A2">
      <w:pPr>
        <w:pStyle w:val="NormalnyWeb"/>
        <w:spacing w:before="0" w:beforeAutospacing="0" w:after="0" w:afterAutospacing="0"/>
      </w:pPr>
      <w:r>
        <w:t>Pakiet 5: podany w przetargu maksymalny czas oczekiwania na wynik (</w:t>
      </w:r>
      <w:proofErr w:type="spellStart"/>
      <w:r>
        <w:t>anty-EBNA</w:t>
      </w:r>
      <w:proofErr w:type="spellEnd"/>
      <w:r>
        <w:t xml:space="preserve"> </w:t>
      </w:r>
      <w:proofErr w:type="spellStart"/>
      <w:r>
        <w:t>IgG</w:t>
      </w:r>
      <w:proofErr w:type="spellEnd"/>
      <w:r>
        <w:t xml:space="preserve">) wynosi 1 dzień. W naszym przypadku Pracownia Wirusologii badania w kierunku </w:t>
      </w:r>
      <w:proofErr w:type="spellStart"/>
      <w:r>
        <w:t>anty-EBNA</w:t>
      </w:r>
      <w:proofErr w:type="spellEnd"/>
      <w:r>
        <w:t xml:space="preserve"> </w:t>
      </w:r>
      <w:proofErr w:type="spellStart"/>
      <w:r>
        <w:t>IgG</w:t>
      </w:r>
      <w:proofErr w:type="spellEnd"/>
      <w:r>
        <w:t xml:space="preserve"> wykonuje w środy, dlatego w zależności od dnia dostarczenia próby przez Zleceniodawcę ten czas może się wydłużyć do 7 dni np. próba dostarczona w piątek zostanie przebadana dopiero w przyszłą środę. </w:t>
      </w:r>
    </w:p>
    <w:p w:rsidR="00F861A2" w:rsidRPr="00F861A2" w:rsidRDefault="00F861A2" w:rsidP="00F861A2">
      <w:pPr>
        <w:pStyle w:val="Normalny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F861A2">
        <w:rPr>
          <w:rFonts w:ascii="Verdana" w:hAnsi="Verdana"/>
          <w:sz w:val="20"/>
          <w:szCs w:val="20"/>
          <w:highlight w:val="lightGray"/>
        </w:rPr>
        <w:t>Odpowiedź:</w:t>
      </w:r>
      <w:r w:rsidRPr="00F861A2">
        <w:rPr>
          <w:rFonts w:ascii="Verdana" w:hAnsi="Verdana"/>
          <w:sz w:val="20"/>
          <w:szCs w:val="20"/>
        </w:rPr>
        <w:t xml:space="preserve"> Udzielający Zamówienia pozostawia wymagania opisane w SWK bez zmian.</w:t>
      </w:r>
    </w:p>
    <w:p w:rsidR="00F861A2" w:rsidRDefault="00F861A2" w:rsidP="00F861A2">
      <w:pPr>
        <w:pStyle w:val="NormalnyWeb"/>
        <w:spacing w:before="0" w:beforeAutospacing="0" w:after="0" w:afterAutospacing="0"/>
      </w:pPr>
    </w:p>
    <w:p w:rsidR="00F861A2" w:rsidRDefault="00F861A2" w:rsidP="00F861A2">
      <w:pPr>
        <w:pStyle w:val="NormalnyWeb"/>
        <w:spacing w:before="0" w:beforeAutospacing="0" w:after="0" w:afterAutospacing="0"/>
      </w:pPr>
      <w:r w:rsidRPr="00F861A2">
        <w:rPr>
          <w:rFonts w:ascii="Verdana" w:hAnsi="Verdana"/>
          <w:sz w:val="20"/>
          <w:szCs w:val="20"/>
          <w:highlight w:val="lightGray"/>
        </w:rPr>
        <w:t>PYTANIE</w:t>
      </w:r>
      <w:r>
        <w:rPr>
          <w:highlight w:val="lightGray"/>
        </w:rPr>
        <w:t xml:space="preserve"> do </w:t>
      </w:r>
      <w:r w:rsidRPr="00F861A2">
        <w:rPr>
          <w:highlight w:val="lightGray"/>
        </w:rPr>
        <w:t xml:space="preserve"> Pakietu 8:</w:t>
      </w:r>
    </w:p>
    <w:p w:rsidR="00F861A2" w:rsidRDefault="00F861A2" w:rsidP="00F861A2">
      <w:pPr>
        <w:pStyle w:val="NormalnyWeb"/>
        <w:spacing w:before="0" w:beforeAutospacing="0" w:after="0" w:afterAutospacing="0"/>
      </w:pPr>
      <w:r>
        <w:t xml:space="preserve">W przypadku badań na nosicielstwo Salmonella/ </w:t>
      </w:r>
      <w:proofErr w:type="spellStart"/>
      <w:r>
        <w:t>Shigella</w:t>
      </w:r>
      <w:proofErr w:type="spellEnd"/>
      <w:r>
        <w:t xml:space="preserve"> (3 próbki) i posiew Salmonella/</w:t>
      </w:r>
      <w:proofErr w:type="spellStart"/>
      <w:r>
        <w:t>Shigella</w:t>
      </w:r>
      <w:proofErr w:type="spellEnd"/>
      <w:r>
        <w:t xml:space="preserve">, </w:t>
      </w:r>
      <w:proofErr w:type="spellStart"/>
      <w:r>
        <w:t>Escherichia</w:t>
      </w:r>
      <w:proofErr w:type="spellEnd"/>
      <w:r>
        <w:t xml:space="preserve"> coli, </w:t>
      </w:r>
      <w:proofErr w:type="spellStart"/>
      <w:r>
        <w:t>Yersinia</w:t>
      </w:r>
      <w:proofErr w:type="spellEnd"/>
      <w:r>
        <w:t xml:space="preserve"> Zleceniodawca określa maksymalny czas oczekiwania na 5 dni. Laboratorium w swojej Ofercie badań na stronie internetowej informuje, że czas oczekiwania wynosi do 7 dni. W przypadku ujemnych wyników badań czas oczekiwania zmieści się w czasie wymaganym przez Zleceniodawcę. Natomiast w przypadku podejrzenia jakiegoś patogenu i konieczności prowadzenia szerszej diagnostyki czas oczekiwania w pewnych przypadkach może wydłużyć się do 7 dni i zależy również od dnia dostarczenia próbki.</w:t>
      </w:r>
    </w:p>
    <w:p w:rsidR="00424DEB" w:rsidRPr="00F861A2" w:rsidRDefault="00F861A2" w:rsidP="00F861A2">
      <w:pPr>
        <w:spacing w:after="0" w:line="240" w:lineRule="auto"/>
        <w:rPr>
          <w:rFonts w:ascii="Verdana" w:hAnsi="Verdana"/>
          <w:sz w:val="20"/>
          <w:szCs w:val="20"/>
        </w:rPr>
      </w:pPr>
      <w:r w:rsidRPr="00F861A2">
        <w:rPr>
          <w:rFonts w:ascii="Verdana" w:hAnsi="Verdana"/>
          <w:sz w:val="20"/>
          <w:szCs w:val="20"/>
          <w:highlight w:val="lightGray"/>
        </w:rPr>
        <w:t xml:space="preserve"> </w:t>
      </w:r>
      <w:r w:rsidR="00424DEB" w:rsidRPr="00F861A2">
        <w:rPr>
          <w:rFonts w:ascii="Verdana" w:hAnsi="Verdana"/>
          <w:sz w:val="20"/>
          <w:szCs w:val="20"/>
          <w:highlight w:val="lightGray"/>
        </w:rPr>
        <w:t>Odpowiedź:</w:t>
      </w:r>
      <w:r w:rsidR="00424DEB" w:rsidRPr="00F861A2">
        <w:rPr>
          <w:rFonts w:ascii="Verdana" w:hAnsi="Verdana"/>
          <w:sz w:val="20"/>
          <w:szCs w:val="20"/>
        </w:rPr>
        <w:t xml:space="preserve"> </w:t>
      </w:r>
      <w:r w:rsidR="00740ED9" w:rsidRPr="00F861A2">
        <w:rPr>
          <w:rFonts w:ascii="Verdana" w:hAnsi="Verdana"/>
          <w:sz w:val="20"/>
          <w:szCs w:val="20"/>
        </w:rPr>
        <w:t>Udzielający Zamówienia  wyraża zgod</w:t>
      </w:r>
      <w:r w:rsidRPr="00F861A2">
        <w:rPr>
          <w:rFonts w:ascii="Verdana" w:hAnsi="Verdana"/>
          <w:sz w:val="20"/>
          <w:szCs w:val="20"/>
        </w:rPr>
        <w:t xml:space="preserve">ę </w:t>
      </w:r>
      <w:r w:rsidR="00740ED9" w:rsidRPr="00F861A2">
        <w:rPr>
          <w:rFonts w:ascii="Verdana" w:hAnsi="Verdana"/>
          <w:sz w:val="20"/>
          <w:szCs w:val="20"/>
        </w:rPr>
        <w:t xml:space="preserve">na </w:t>
      </w:r>
      <w:r w:rsidRPr="00F861A2">
        <w:rPr>
          <w:rFonts w:ascii="Verdana" w:hAnsi="Verdana"/>
          <w:sz w:val="20"/>
          <w:szCs w:val="20"/>
        </w:rPr>
        <w:t>wydłużenie czasu oczekiwania</w:t>
      </w:r>
      <w:r w:rsidR="00740ED9" w:rsidRPr="00F861A2">
        <w:rPr>
          <w:rFonts w:ascii="Verdana" w:hAnsi="Verdana"/>
          <w:sz w:val="20"/>
          <w:szCs w:val="20"/>
        </w:rPr>
        <w:t>.</w:t>
      </w:r>
    </w:p>
    <w:p w:rsidR="00424DEB" w:rsidRPr="00F10BCB" w:rsidRDefault="00424DEB" w:rsidP="00F861A2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424DEB" w:rsidRPr="00F10BCB" w:rsidSect="0043442F">
      <w:headerReference w:type="default" r:id="rId8"/>
      <w:footerReference w:type="default" r:id="rId9"/>
      <w:pgSz w:w="11906" w:h="16838" w:code="9"/>
      <w:pgMar w:top="2269" w:right="1418" w:bottom="368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01D" w:rsidRDefault="0012701D" w:rsidP="00F92ECB">
      <w:pPr>
        <w:spacing w:after="0" w:line="240" w:lineRule="auto"/>
      </w:pPr>
      <w:r>
        <w:separator/>
      </w:r>
    </w:p>
  </w:endnote>
  <w:endnote w:type="continuationSeparator" w:id="1">
    <w:p w:rsidR="0012701D" w:rsidRDefault="0012701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1D" w:rsidRDefault="0012701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01D" w:rsidRDefault="0012701D" w:rsidP="00F92ECB">
      <w:pPr>
        <w:spacing w:after="0" w:line="240" w:lineRule="auto"/>
      </w:pPr>
      <w:r>
        <w:separator/>
      </w:r>
    </w:p>
  </w:footnote>
  <w:footnote w:type="continuationSeparator" w:id="1">
    <w:p w:rsidR="0012701D" w:rsidRDefault="0012701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1D" w:rsidRDefault="0012701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470BB"/>
    <w:multiLevelType w:val="hybridMultilevel"/>
    <w:tmpl w:val="B03A0EC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0D41682"/>
    <w:multiLevelType w:val="hybridMultilevel"/>
    <w:tmpl w:val="EF6EE60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2C43FDE"/>
    <w:multiLevelType w:val="hybridMultilevel"/>
    <w:tmpl w:val="4D705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E224D"/>
    <w:multiLevelType w:val="hybridMultilevel"/>
    <w:tmpl w:val="306059C0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3BC56C9"/>
    <w:multiLevelType w:val="hybridMultilevel"/>
    <w:tmpl w:val="234C6688"/>
    <w:lvl w:ilvl="0" w:tplc="D6C4B7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546BB"/>
    <w:rsid w:val="000936F2"/>
    <w:rsid w:val="000A0BE4"/>
    <w:rsid w:val="000C6AC0"/>
    <w:rsid w:val="000F24E5"/>
    <w:rsid w:val="001100BA"/>
    <w:rsid w:val="00120960"/>
    <w:rsid w:val="0012701D"/>
    <w:rsid w:val="001765F3"/>
    <w:rsid w:val="00180F33"/>
    <w:rsid w:val="001A0A1C"/>
    <w:rsid w:val="001F48C0"/>
    <w:rsid w:val="001F7200"/>
    <w:rsid w:val="0020093C"/>
    <w:rsid w:val="00213834"/>
    <w:rsid w:val="00273580"/>
    <w:rsid w:val="00295BC9"/>
    <w:rsid w:val="002B00BE"/>
    <w:rsid w:val="002B3573"/>
    <w:rsid w:val="002B6F4B"/>
    <w:rsid w:val="002D4198"/>
    <w:rsid w:val="002F5983"/>
    <w:rsid w:val="0030149D"/>
    <w:rsid w:val="00322B48"/>
    <w:rsid w:val="003436B3"/>
    <w:rsid w:val="00377213"/>
    <w:rsid w:val="00377E51"/>
    <w:rsid w:val="00381813"/>
    <w:rsid w:val="00383ADB"/>
    <w:rsid w:val="00390D13"/>
    <w:rsid w:val="003A6228"/>
    <w:rsid w:val="003D364C"/>
    <w:rsid w:val="003D742B"/>
    <w:rsid w:val="003E07F0"/>
    <w:rsid w:val="003E65AC"/>
    <w:rsid w:val="003F74B1"/>
    <w:rsid w:val="00424DEB"/>
    <w:rsid w:val="0043442F"/>
    <w:rsid w:val="004438E2"/>
    <w:rsid w:val="004442C6"/>
    <w:rsid w:val="004F7089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12271"/>
    <w:rsid w:val="00682004"/>
    <w:rsid w:val="006915B8"/>
    <w:rsid w:val="006A4933"/>
    <w:rsid w:val="006B29B6"/>
    <w:rsid w:val="006D16B7"/>
    <w:rsid w:val="006D653D"/>
    <w:rsid w:val="006F5452"/>
    <w:rsid w:val="00726F0B"/>
    <w:rsid w:val="00740ED9"/>
    <w:rsid w:val="007855B1"/>
    <w:rsid w:val="00797865"/>
    <w:rsid w:val="007A55B8"/>
    <w:rsid w:val="007B34DF"/>
    <w:rsid w:val="007D29FD"/>
    <w:rsid w:val="007D314C"/>
    <w:rsid w:val="007D3371"/>
    <w:rsid w:val="0084279B"/>
    <w:rsid w:val="0084296E"/>
    <w:rsid w:val="00854AE2"/>
    <w:rsid w:val="0087411E"/>
    <w:rsid w:val="008A0A1F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90FD2"/>
    <w:rsid w:val="00AA41CC"/>
    <w:rsid w:val="00AB3DDC"/>
    <w:rsid w:val="00B66CA7"/>
    <w:rsid w:val="00B8000D"/>
    <w:rsid w:val="00BA72AC"/>
    <w:rsid w:val="00BD48CC"/>
    <w:rsid w:val="00C11453"/>
    <w:rsid w:val="00C2619B"/>
    <w:rsid w:val="00C438F0"/>
    <w:rsid w:val="00C6162C"/>
    <w:rsid w:val="00C70D7A"/>
    <w:rsid w:val="00C774BB"/>
    <w:rsid w:val="00C87937"/>
    <w:rsid w:val="00CB4361"/>
    <w:rsid w:val="00CB7FFB"/>
    <w:rsid w:val="00CC12C0"/>
    <w:rsid w:val="00CC4D1D"/>
    <w:rsid w:val="00CD7DE2"/>
    <w:rsid w:val="00D11066"/>
    <w:rsid w:val="00D12B20"/>
    <w:rsid w:val="00D60C98"/>
    <w:rsid w:val="00D86100"/>
    <w:rsid w:val="00DA4BB2"/>
    <w:rsid w:val="00DD2207"/>
    <w:rsid w:val="00DD5E1A"/>
    <w:rsid w:val="00DE2F24"/>
    <w:rsid w:val="00E06064"/>
    <w:rsid w:val="00E439FD"/>
    <w:rsid w:val="00E64B4A"/>
    <w:rsid w:val="00ED6543"/>
    <w:rsid w:val="00EF519B"/>
    <w:rsid w:val="00F10BCB"/>
    <w:rsid w:val="00F33EE4"/>
    <w:rsid w:val="00F40360"/>
    <w:rsid w:val="00F861A2"/>
    <w:rsid w:val="00F92ECB"/>
    <w:rsid w:val="00FA447C"/>
    <w:rsid w:val="00FA616E"/>
    <w:rsid w:val="00FC3A5C"/>
    <w:rsid w:val="00FD435F"/>
    <w:rsid w:val="00FE313A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90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B34D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3583-4ADF-4C7F-A136-2D0FF1B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18</cp:revision>
  <cp:lastPrinted>2020-11-10T10:13:00Z</cp:lastPrinted>
  <dcterms:created xsi:type="dcterms:W3CDTF">2020-08-03T12:42:00Z</dcterms:created>
  <dcterms:modified xsi:type="dcterms:W3CDTF">2020-11-10T10:13:00Z</dcterms:modified>
</cp:coreProperties>
</file>