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Barinow-Wojewódzkiego</w:t>
      </w:r>
      <w:proofErr w:type="spellEnd"/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097C59" w:rsidRPr="0032030C" w:rsidRDefault="00C85530" w:rsidP="00097C59">
      <w:pPr>
        <w:pStyle w:val="Tekstpodstawowy2"/>
        <w:jc w:val="both"/>
        <w:rPr>
          <w:rFonts w:ascii="Calibri" w:hAnsi="Calibri" w:cs="Calibri"/>
          <w:sz w:val="20"/>
          <w:szCs w:val="20"/>
        </w:rPr>
      </w:pPr>
      <w:r w:rsidRPr="0032030C">
        <w:rPr>
          <w:rFonts w:ascii="Calibri" w:hAnsi="Calibri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32030C">
        <w:rPr>
          <w:rFonts w:ascii="Calibri" w:hAnsi="Calibri" w:cs="Calibri"/>
          <w:b/>
          <w:sz w:val="20"/>
          <w:szCs w:val="20"/>
        </w:rPr>
        <w:t>trybie</w:t>
      </w:r>
      <w:r w:rsidRPr="0032030C">
        <w:rPr>
          <w:rFonts w:ascii="Calibri" w:eastAsia="Verdana" w:hAnsi="Calibri" w:cs="Calibri"/>
          <w:b/>
          <w:sz w:val="20"/>
          <w:szCs w:val="20"/>
        </w:rPr>
        <w:t xml:space="preserve"> </w:t>
      </w:r>
      <w:r w:rsidRPr="0032030C">
        <w:rPr>
          <w:rFonts w:ascii="Calibri" w:hAnsi="Calibri" w:cs="Calibri"/>
          <w:b/>
          <w:sz w:val="20"/>
          <w:szCs w:val="20"/>
        </w:rPr>
        <w:t>podstawowym</w:t>
      </w:r>
      <w:r w:rsidRPr="0032030C">
        <w:rPr>
          <w:rFonts w:ascii="Calibri" w:hAnsi="Calibri" w:cs="Calibri"/>
          <w:sz w:val="20"/>
          <w:szCs w:val="20"/>
        </w:rPr>
        <w:t xml:space="preserve"> bez przeprowadzenia negocjacji, o którym mowa w art. 275 </w:t>
      </w:r>
      <w:proofErr w:type="spellStart"/>
      <w:r w:rsidRPr="0032030C">
        <w:rPr>
          <w:rFonts w:ascii="Calibri" w:hAnsi="Calibri" w:cs="Calibri"/>
          <w:sz w:val="20"/>
          <w:szCs w:val="20"/>
        </w:rPr>
        <w:t>pkt</w:t>
      </w:r>
      <w:proofErr w:type="spellEnd"/>
      <w:r w:rsidRPr="0032030C">
        <w:rPr>
          <w:rFonts w:ascii="Calibri" w:hAnsi="Calibri" w:cs="Calibri"/>
          <w:sz w:val="20"/>
          <w:szCs w:val="20"/>
        </w:rPr>
        <w:t xml:space="preserve"> 1.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Pr="000958EB">
        <w:rPr>
          <w:rFonts w:ascii="Calibri" w:hAnsi="Calibri"/>
          <w:bCs w:val="0"/>
          <w:sz w:val="20"/>
          <w:szCs w:val="20"/>
        </w:rPr>
        <w:t>dostawa</w:t>
      </w:r>
      <w:r w:rsidR="00DA7BF0">
        <w:rPr>
          <w:rFonts w:ascii="Calibri" w:hAnsi="Calibri"/>
          <w:bCs w:val="0"/>
          <w:sz w:val="20"/>
          <w:szCs w:val="20"/>
        </w:rPr>
        <w:t xml:space="preserve"> przeciwciał monoklonalnych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E80C33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Wykonawca zapewnia, że</w:t>
      </w:r>
      <w:r w:rsidR="00E80C33">
        <w:rPr>
          <w:rFonts w:ascii="Calibri" w:hAnsi="Calibri" w:cs="Arial"/>
          <w:sz w:val="20"/>
          <w:szCs w:val="20"/>
        </w:rPr>
        <w:t xml:space="preserve"> transport leków odbywać się będzie zgodnie z</w:t>
      </w:r>
      <w:r w:rsidR="00E80C33" w:rsidRPr="00E80C33">
        <w:rPr>
          <w:rFonts w:ascii="Calibri" w:hAnsi="Calibri" w:cs="Arial"/>
          <w:b/>
          <w:sz w:val="20"/>
          <w:szCs w:val="20"/>
        </w:rPr>
        <w:t xml:space="preserve"> </w:t>
      </w:r>
      <w:r w:rsidR="00E80C33" w:rsidRPr="00E80C33">
        <w:rPr>
          <w:rFonts w:ascii="Calibri" w:hAnsi="Calibri" w:cs="Arial"/>
          <w:bCs/>
          <w:sz w:val="20"/>
          <w:szCs w:val="20"/>
        </w:rPr>
        <w:t>§</w:t>
      </w:r>
      <w:r w:rsidR="00E80C33">
        <w:rPr>
          <w:rFonts w:ascii="Calibri" w:hAnsi="Calibri" w:cs="Arial"/>
          <w:b/>
          <w:sz w:val="20"/>
          <w:szCs w:val="20"/>
        </w:rPr>
        <w:t xml:space="preserve"> </w:t>
      </w:r>
      <w:r w:rsidR="00E80C33" w:rsidRPr="00E80C33">
        <w:rPr>
          <w:rFonts w:ascii="Calibri" w:hAnsi="Calibri" w:cs="Arial"/>
          <w:sz w:val="20"/>
          <w:szCs w:val="20"/>
        </w:rPr>
        <w:t>6 Rozporządzenia Ministra Zdrowia z dnia 26 lipca 2002r. w sprawie procedur</w:t>
      </w:r>
      <w:r w:rsidR="00E80C33">
        <w:rPr>
          <w:rFonts w:ascii="Calibri" w:hAnsi="Calibri" w:cs="Arial"/>
          <w:sz w:val="20"/>
          <w:szCs w:val="20"/>
        </w:rPr>
        <w:t xml:space="preserve"> Dobrej Praktyki Dystrybucyjnej</w:t>
      </w:r>
      <w:r w:rsidR="00997F0A" w:rsidRPr="00E80C33">
        <w:rPr>
          <w:rFonts w:ascii="Calibri" w:hAnsi="Calibri" w:cs="Arial"/>
          <w:sz w:val="20"/>
          <w:szCs w:val="20"/>
        </w:rPr>
        <w:t>.</w:t>
      </w:r>
      <w:r w:rsidR="00E80C33">
        <w:rPr>
          <w:rFonts w:ascii="Calibri" w:hAnsi="Calibri" w:cs="Arial"/>
          <w:sz w:val="20"/>
          <w:szCs w:val="20"/>
        </w:rPr>
        <w:t>(</w:t>
      </w:r>
      <w:proofErr w:type="spellStart"/>
      <w:r w:rsidR="00E80C33">
        <w:rPr>
          <w:rFonts w:ascii="Calibri" w:hAnsi="Calibri" w:cs="Arial"/>
          <w:sz w:val="20"/>
          <w:szCs w:val="20"/>
        </w:rPr>
        <w:t>Dz.U</w:t>
      </w:r>
      <w:proofErr w:type="spellEnd"/>
      <w:r w:rsidR="00E80C33">
        <w:rPr>
          <w:rFonts w:ascii="Calibri" w:hAnsi="Calibri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0958EB">
        <w:rPr>
          <w:rFonts w:ascii="Calibri" w:hAnsi="Calibri"/>
          <w:color w:val="auto"/>
          <w:sz w:val="20"/>
          <w:szCs w:val="20"/>
        </w:rPr>
        <w:t>w dniach od</w:t>
      </w:r>
      <w:r w:rsidR="007705C5" w:rsidRPr="000958EB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0958EB">
        <w:rPr>
          <w:rFonts w:ascii="Calibri" w:hAnsi="Calibri"/>
          <w:color w:val="auto"/>
          <w:sz w:val="20"/>
          <w:szCs w:val="20"/>
        </w:rPr>
        <w:t>piątku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w godz.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od 07:00 do 1</w:t>
      </w:r>
      <w:r w:rsidR="00A75C37">
        <w:rPr>
          <w:rFonts w:ascii="Calibri" w:hAnsi="Calibri"/>
          <w:color w:val="auto"/>
          <w:sz w:val="20"/>
          <w:szCs w:val="20"/>
        </w:rPr>
        <w:t>4</w:t>
      </w:r>
      <w:r w:rsidR="00EB3B8C" w:rsidRPr="000958EB">
        <w:rPr>
          <w:rFonts w:ascii="Calibri" w:hAnsi="Calibri"/>
          <w:color w:val="auto"/>
          <w:sz w:val="20"/>
          <w:szCs w:val="20"/>
        </w:rPr>
        <w:t>:</w:t>
      </w:r>
      <w:r w:rsidR="001A3F97">
        <w:rPr>
          <w:rFonts w:ascii="Calibri" w:hAnsi="Calibri"/>
          <w:color w:val="auto"/>
          <w:sz w:val="20"/>
          <w:szCs w:val="20"/>
        </w:rPr>
        <w:t>00</w:t>
      </w:r>
      <w:r w:rsidR="00EB3B8C" w:rsidRPr="000958EB">
        <w:rPr>
          <w:rFonts w:ascii="Calibri" w:hAnsi="Calibri"/>
          <w:color w:val="auto"/>
          <w:sz w:val="20"/>
          <w:szCs w:val="20"/>
        </w:rPr>
        <w:t>.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3F59E8">
        <w:rPr>
          <w:rFonts w:ascii="Calibri" w:hAnsi="Calibri"/>
          <w:b/>
          <w:bCs/>
          <w:color w:val="auto"/>
          <w:sz w:val="20"/>
          <w:szCs w:val="20"/>
        </w:rPr>
        <w:t>1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 xml:space="preserve"> dni</w:t>
      </w:r>
      <w:r w:rsidR="003F59E8">
        <w:rPr>
          <w:rFonts w:ascii="Calibri" w:hAnsi="Calibri"/>
          <w:b/>
          <w:bCs/>
          <w:color w:val="auto"/>
          <w:sz w:val="20"/>
          <w:szCs w:val="20"/>
        </w:rPr>
        <w:t>a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3F59E8">
        <w:rPr>
          <w:rFonts w:ascii="Calibri" w:hAnsi="Calibri"/>
          <w:b/>
          <w:bCs/>
          <w:color w:val="auto"/>
          <w:sz w:val="20"/>
          <w:szCs w:val="20"/>
        </w:rPr>
        <w:t>roboczego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3F59E8">
        <w:rPr>
          <w:rFonts w:ascii="Calibri" w:hAnsi="Calibri"/>
          <w:color w:val="auto"/>
          <w:sz w:val="20"/>
          <w:szCs w:val="20"/>
        </w:rPr>
        <w:t>Dostawy leków z importu docelowego będą realizowane w czasie nie dł</w:t>
      </w:r>
      <w:r w:rsidR="00893F0A">
        <w:rPr>
          <w:rFonts w:ascii="Calibri" w:hAnsi="Calibri"/>
          <w:color w:val="auto"/>
          <w:sz w:val="20"/>
          <w:szCs w:val="20"/>
        </w:rPr>
        <w:t>uższym niż 15 dni od chwili złoż</w:t>
      </w:r>
      <w:r w:rsidR="003F59E8">
        <w:rPr>
          <w:rFonts w:ascii="Calibri" w:hAnsi="Calibri"/>
          <w:color w:val="auto"/>
          <w:sz w:val="20"/>
          <w:szCs w:val="20"/>
        </w:rPr>
        <w:t xml:space="preserve">enia kompletnego wniosku o import docelowy leków. </w:t>
      </w:r>
      <w:r w:rsidR="00EB3B8C" w:rsidRPr="000958EB">
        <w:rPr>
          <w:rFonts w:ascii="Calibri" w:hAnsi="Calibr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>,</w:t>
      </w:r>
      <w:r w:rsidR="00996897">
        <w:rPr>
          <w:rFonts w:ascii="Calibri" w:hAnsi="Calibri"/>
          <w:bCs/>
          <w:sz w:val="20"/>
          <w:szCs w:val="20"/>
        </w:rPr>
        <w:t xml:space="preserve"> </w:t>
      </w:r>
      <w:r w:rsidR="003F59E8">
        <w:rPr>
          <w:rFonts w:ascii="Calibri" w:hAnsi="Calibri"/>
          <w:bCs/>
          <w:sz w:val="20"/>
          <w:szCs w:val="20"/>
        </w:rPr>
        <w:t>na adres…………………………………………………………….</w:t>
      </w:r>
      <w:r w:rsidRPr="004C4B70">
        <w:rPr>
          <w:rFonts w:ascii="Calibri" w:hAnsi="Calibr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0A64BC" w:rsidRPr="000958E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Potwierdzeniem dostawy będzie wystawiona przez Wykonawcę faktura VAT</w:t>
      </w:r>
      <w:r w:rsidRPr="000A64BC">
        <w:rPr>
          <w:rFonts w:ascii="Calibri" w:hAnsi="Calibri"/>
          <w:color w:val="auto"/>
          <w:sz w:val="20"/>
          <w:szCs w:val="20"/>
        </w:rPr>
        <w:t>.</w:t>
      </w:r>
    </w:p>
    <w:p w:rsidR="00406AE6" w:rsidRPr="00406AE6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1D71AF" w:rsidRPr="000238D3">
        <w:rPr>
          <w:rFonts w:ascii="Calibri" w:hAnsi="Calibri"/>
          <w:b/>
          <w:color w:val="auto"/>
          <w:sz w:val="20"/>
          <w:szCs w:val="20"/>
        </w:rPr>
        <w:t xml:space="preserve">12 miesięcy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 xml:space="preserve">od dnia </w:t>
      </w:r>
      <w:r w:rsidR="000238D3" w:rsidRPr="000238D3">
        <w:rPr>
          <w:rFonts w:ascii="Calibri" w:hAnsi="Calibri"/>
          <w:b/>
          <w:color w:val="auto"/>
          <w:sz w:val="20"/>
          <w:szCs w:val="20"/>
        </w:rPr>
        <w:t>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Default="00B24381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B24381">
        <w:rPr>
          <w:rFonts w:ascii="Calibri" w:hAnsi="Calibri"/>
          <w:color w:val="auto"/>
          <w:sz w:val="20"/>
          <w:szCs w:val="20"/>
        </w:rPr>
        <w:t>Zamawiający zobowiązany jest do złożenia zamówień na minimum</w:t>
      </w:r>
      <w:r w:rsidR="00996897" w:rsidRPr="00B24381">
        <w:rPr>
          <w:rFonts w:ascii="Calibri" w:hAnsi="Calibri"/>
          <w:color w:val="auto"/>
          <w:sz w:val="20"/>
          <w:szCs w:val="20"/>
        </w:rPr>
        <w:t xml:space="preserve"> </w:t>
      </w:r>
      <w:r w:rsidR="00421CBC">
        <w:rPr>
          <w:rFonts w:ascii="Calibri" w:hAnsi="Calibri"/>
          <w:color w:val="auto"/>
          <w:sz w:val="20"/>
          <w:szCs w:val="20"/>
        </w:rPr>
        <w:t>10</w:t>
      </w:r>
      <w:r w:rsidR="00996897" w:rsidRPr="00B24381">
        <w:rPr>
          <w:rFonts w:ascii="Calibri" w:hAnsi="Calibri"/>
          <w:color w:val="auto"/>
          <w:sz w:val="20"/>
          <w:szCs w:val="20"/>
        </w:rPr>
        <w:t>% wartości</w:t>
      </w:r>
      <w:r w:rsidRPr="00B24381">
        <w:rPr>
          <w:rFonts w:ascii="Calibri" w:hAnsi="Calibri"/>
          <w:color w:val="auto"/>
          <w:sz w:val="20"/>
          <w:szCs w:val="20"/>
        </w:rPr>
        <w:t xml:space="preserve"> umowy</w:t>
      </w:r>
      <w:r w:rsidR="00996897" w:rsidRPr="00B24381">
        <w:rPr>
          <w:rFonts w:ascii="Calibri" w:hAnsi="Calibri"/>
          <w:color w:val="auto"/>
          <w:sz w:val="20"/>
          <w:szCs w:val="20"/>
        </w:rPr>
        <w:t xml:space="preserve">. Wykonawcy nie przysługują żadne roszczenia z tytułu niezrealizowania </w:t>
      </w:r>
      <w:r w:rsidRPr="00B24381">
        <w:rPr>
          <w:rFonts w:ascii="Calibri" w:hAnsi="Calibri"/>
          <w:color w:val="auto"/>
          <w:sz w:val="20"/>
          <w:szCs w:val="20"/>
        </w:rPr>
        <w:t>umowy w zakresie większym niż wielkość wskazana w zdaniu pierwszym.</w:t>
      </w:r>
      <w:r>
        <w:rPr>
          <w:rFonts w:ascii="Calibri" w:hAnsi="Calibri"/>
          <w:color w:val="auto"/>
          <w:sz w:val="20"/>
          <w:szCs w:val="20"/>
        </w:rPr>
        <w:t xml:space="preserve"> </w:t>
      </w:r>
    </w:p>
    <w:p w:rsidR="00062C21" w:rsidRPr="00B24381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1</w:t>
      </w:r>
      <w:r w:rsidR="00D95D45" w:rsidRPr="006E4FB3">
        <w:rPr>
          <w:rFonts w:ascii="Calibri" w:hAnsi="Calibri"/>
          <w:color w:val="auto"/>
          <w:sz w:val="20"/>
          <w:szCs w:val="20"/>
        </w:rPr>
        <w:t xml:space="preserve"> dni</w:t>
      </w:r>
      <w:r>
        <w:rPr>
          <w:rFonts w:ascii="Calibri" w:hAnsi="Calibri"/>
          <w:color w:val="auto"/>
          <w:sz w:val="20"/>
          <w:szCs w:val="20"/>
        </w:rPr>
        <w:t>a</w:t>
      </w:r>
      <w:r w:rsidR="00D95D45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</w:t>
      </w:r>
      <w:r>
        <w:rPr>
          <w:rFonts w:ascii="Calibri" w:hAnsi="Calibri"/>
          <w:color w:val="auto"/>
          <w:sz w:val="20"/>
          <w:szCs w:val="20"/>
        </w:rPr>
        <w:t>ego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191112" w:rsidRPr="00191112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 xml:space="preserve">zmianie ceny urzędowej leku 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 xml:space="preserve">objęciu danego leku ceną urzędową 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191112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191112">
        <w:rPr>
          <w:rFonts w:ascii="Calibri" w:hAnsi="Calibri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191112">
        <w:rPr>
          <w:rFonts w:ascii="Calibri" w:hAnsi="Calibri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bCs/>
          <w:strike/>
          <w:color w:val="auto"/>
          <w:sz w:val="20"/>
          <w:szCs w:val="20"/>
        </w:rPr>
      </w:pPr>
      <w:r w:rsidRPr="00191112">
        <w:rPr>
          <w:rFonts w:ascii="Calibri" w:hAnsi="Calibri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>
        <w:rPr>
          <w:rFonts w:ascii="Calibri" w:hAnsi="Calibri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>
        <w:rPr>
          <w:rFonts w:ascii="Calibri" w:hAnsi="Calibri" w:cs="Calibri"/>
          <w:bCs/>
          <w:color w:val="auto"/>
          <w:sz w:val="20"/>
          <w:szCs w:val="20"/>
        </w:rPr>
        <w:t>s</w:t>
      </w:r>
      <w:r w:rsidRPr="00191112">
        <w:rPr>
          <w:rFonts w:ascii="Calibri" w:hAnsi="Calibri" w:cs="Calibri"/>
          <w:bCs/>
          <w:color w:val="auto"/>
          <w:sz w:val="20"/>
          <w:szCs w:val="20"/>
        </w:rPr>
        <w:t>wz</w:t>
      </w:r>
      <w:proofErr w:type="spellEnd"/>
      <w:r w:rsidRPr="00191112">
        <w:rPr>
          <w:rFonts w:ascii="Calibri" w:hAnsi="Calibri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191112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wycofanie produktu z rynku,</w:t>
      </w:r>
      <w:r w:rsidRPr="00191112">
        <w:rPr>
          <w:rFonts w:ascii="Calibri" w:hAnsi="Calibri" w:cs="Calibri"/>
          <w:sz w:val="20"/>
          <w:szCs w:val="20"/>
        </w:rPr>
        <w:tab/>
      </w:r>
    </w:p>
    <w:p w:rsidR="00191112" w:rsidRPr="00191112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zmiana nazwy produktu,</w:t>
      </w:r>
    </w:p>
    <w:p w:rsidR="00191112" w:rsidRPr="00191112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zaprzestania wytwarzania produktu,</w:t>
      </w:r>
    </w:p>
    <w:p w:rsidR="00191112" w:rsidRPr="00191112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wstrzymania produktu do obrotu,</w:t>
      </w:r>
    </w:p>
    <w:p w:rsidR="00191112" w:rsidRPr="00191112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 w:rsidRPr="00191112">
        <w:rPr>
          <w:rFonts w:ascii="Calibri" w:hAnsi="Calibri" w:cs="Calibri"/>
          <w:sz w:val="20"/>
          <w:szCs w:val="20"/>
        </w:rPr>
        <w:t>zmiana producenta,</w:t>
      </w:r>
    </w:p>
    <w:p w:rsidR="00191112" w:rsidRPr="00191112" w:rsidRDefault="009E390F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191112" w:rsidRPr="00191112">
        <w:rPr>
          <w:rFonts w:ascii="Calibri" w:hAnsi="Calibri" w:cs="Calibri"/>
          <w:sz w:val="20"/>
          <w:szCs w:val="20"/>
        </w:rPr>
        <w:t>obniżenie ceny</w:t>
      </w:r>
    </w:p>
    <w:p w:rsidR="00191112" w:rsidRPr="00191112" w:rsidRDefault="00191112" w:rsidP="00191112">
      <w:pPr>
        <w:pStyle w:val="Tekstpodstawowy2"/>
        <w:spacing w:line="276" w:lineRule="auto"/>
        <w:ind w:left="567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191112">
        <w:rPr>
          <w:rFonts w:ascii="Calibri" w:hAnsi="Calibri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191112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406AE6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191112">
        <w:rPr>
          <w:rFonts w:ascii="Calibri" w:hAnsi="Calibri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406AE6" w:rsidRPr="00191112" w:rsidRDefault="00406AE6" w:rsidP="00406AE6">
      <w:pPr>
        <w:pStyle w:val="Tekstpodstawowy2"/>
        <w:spacing w:line="276" w:lineRule="auto"/>
        <w:jc w:val="both"/>
        <w:rPr>
          <w:rFonts w:ascii="Calibri" w:hAnsi="Calibri" w:cs="Calibri"/>
          <w:bCs/>
          <w:color w:val="auto"/>
          <w:sz w:val="20"/>
          <w:szCs w:val="20"/>
        </w:rPr>
      </w:pP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B24381">
        <w:rPr>
          <w:rFonts w:ascii="Calibri" w:hAnsi="Calibri" w:cs="Arial"/>
          <w:sz w:val="20"/>
          <w:szCs w:val="20"/>
        </w:rPr>
        <w:t xml:space="preserve">zwłokę </w:t>
      </w:r>
      <w:r w:rsidRPr="000958EB">
        <w:rPr>
          <w:rFonts w:ascii="Calibri" w:hAnsi="Calibri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lastRenderedPageBreak/>
        <w:t xml:space="preserve">za </w:t>
      </w:r>
      <w:r w:rsidR="00B24381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B24381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B24381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A37C67">
        <w:rPr>
          <w:rFonts w:ascii="Calibri" w:hAnsi="Calibri" w:cs="Calibri"/>
          <w:sz w:val="20"/>
          <w:szCs w:val="20"/>
        </w:rPr>
        <w:t xml:space="preserve"> naliczonych</w:t>
      </w:r>
      <w:r w:rsidRPr="00297B4F">
        <w:rPr>
          <w:rFonts w:ascii="Calibri" w:hAnsi="Calibri" w:cs="Calibri"/>
          <w:sz w:val="20"/>
          <w:szCs w:val="20"/>
        </w:rPr>
        <w:t xml:space="preserve"> kar umownych wynosi 30 % wartości umowy</w:t>
      </w:r>
      <w:r w:rsidR="00A37C67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Wykonawca opóźnia się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 xml:space="preserve">3-krotnego </w:t>
      </w:r>
      <w:r w:rsidR="0064213D" w:rsidRPr="000958EB">
        <w:rPr>
          <w:rFonts w:ascii="Calibri" w:hAnsi="Calibri" w:cs="Arial"/>
          <w:sz w:val="20"/>
          <w:szCs w:val="20"/>
        </w:rPr>
        <w:t xml:space="preserve">opóźnienia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BB4EBE" w:rsidRPr="000958E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6137A3">
        <w:rPr>
          <w:rFonts w:ascii="Calibri" w:hAnsi="Calibri" w:cs="Arial"/>
          <w:iCs/>
          <w:sz w:val="20"/>
          <w:szCs w:val="20"/>
        </w:rPr>
        <w:t xml:space="preserve">naruszenie obowiązków określonych w </w:t>
      </w:r>
      <w:r>
        <w:rPr>
          <w:rStyle w:val="Typewriter"/>
          <w:rFonts w:ascii="Calibri" w:hAnsi="Calibri" w:cs="Arial"/>
          <w:szCs w:val="20"/>
        </w:rPr>
        <w:t>§2 ust. 9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E53889" w:rsidRPr="000958EB">
        <w:rPr>
          <w:rFonts w:ascii="Calibri" w:hAnsi="Calibri" w:cs="Arial"/>
          <w:b/>
          <w:bCs/>
          <w:sz w:val="20"/>
          <w:szCs w:val="20"/>
        </w:rPr>
        <w:t>5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421CBC" w:rsidRDefault="00421CBC" w:rsidP="00F65A82">
      <w:pPr>
        <w:jc w:val="both"/>
        <w:rPr>
          <w:rFonts w:ascii="Calibri" w:hAnsi="Calibri" w:cs="Arial"/>
          <w:sz w:val="20"/>
          <w:szCs w:val="20"/>
        </w:rPr>
      </w:pPr>
    </w:p>
    <w:p w:rsidR="00421CBC" w:rsidRDefault="00421CBC" w:rsidP="00F65A82">
      <w:pPr>
        <w:jc w:val="both"/>
        <w:rPr>
          <w:rFonts w:ascii="Calibri" w:hAnsi="Calibri" w:cs="Arial"/>
          <w:sz w:val="20"/>
          <w:szCs w:val="20"/>
        </w:rPr>
      </w:pPr>
    </w:p>
    <w:p w:rsidR="00421CBC" w:rsidRPr="000958EB" w:rsidRDefault="00421CBC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558F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2991" w16cex:dateUtc="2021-03-19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558F9F" w16cid:durableId="23FF299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AC" w:rsidRDefault="00E64CAC">
      <w:r>
        <w:separator/>
      </w:r>
    </w:p>
  </w:endnote>
  <w:endnote w:type="continuationSeparator" w:id="0">
    <w:p w:rsidR="00E64CAC" w:rsidRDefault="00E6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E5D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E5D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37A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AC" w:rsidRDefault="00E64CAC">
      <w:r>
        <w:separator/>
      </w:r>
    </w:p>
  </w:footnote>
  <w:footnote w:type="continuationSeparator" w:id="0">
    <w:p w:rsidR="00E64CAC" w:rsidRDefault="00E64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26E25"/>
    <w:rsid w:val="00765F83"/>
    <w:rsid w:val="007705C5"/>
    <w:rsid w:val="007B2149"/>
    <w:rsid w:val="007B409C"/>
    <w:rsid w:val="007B4521"/>
    <w:rsid w:val="007C4727"/>
    <w:rsid w:val="007E4B0A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F68"/>
    <w:rsid w:val="00D04869"/>
    <w:rsid w:val="00D1464E"/>
    <w:rsid w:val="00D2038C"/>
    <w:rsid w:val="00D21230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2013-05-31T07:55:00Z</cp:lastPrinted>
  <dcterms:created xsi:type="dcterms:W3CDTF">2021-03-22T12:02:00Z</dcterms:created>
  <dcterms:modified xsi:type="dcterms:W3CDTF">2021-03-22T12:16:00Z</dcterms:modified>
</cp:coreProperties>
</file>