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391E10" w:rsidRDefault="00CF2F30" w:rsidP="00391E10">
      <w:pPr>
        <w:pStyle w:val="Nagwek"/>
        <w:jc w:val="both"/>
        <w:rPr>
          <w:rFonts w:ascii="Bookman Old Style" w:hAnsi="Bookman Old Style"/>
        </w:rPr>
      </w:pPr>
      <w:proofErr w:type="spellStart"/>
      <w:r w:rsidRPr="00391E10">
        <w:rPr>
          <w:rFonts w:ascii="Bookman Old Style" w:hAnsi="Bookman Old Style"/>
        </w:rPr>
        <w:t>WCPiT</w:t>
      </w:r>
      <w:proofErr w:type="spellEnd"/>
      <w:r w:rsidRPr="00391E10">
        <w:rPr>
          <w:rFonts w:ascii="Bookman Old Style" w:hAnsi="Bookman Old Style"/>
        </w:rPr>
        <w:t xml:space="preserve"> EA/381-</w:t>
      </w:r>
      <w:r w:rsidR="00054763" w:rsidRPr="00391E10">
        <w:rPr>
          <w:rFonts w:ascii="Bookman Old Style" w:hAnsi="Bookman Old Style"/>
        </w:rPr>
        <w:t>04</w:t>
      </w:r>
      <w:r w:rsidR="00BA02DC" w:rsidRPr="00391E10">
        <w:rPr>
          <w:rFonts w:ascii="Bookman Old Style" w:hAnsi="Bookman Old Style"/>
        </w:rPr>
        <w:t>/2021</w:t>
      </w:r>
      <w:r w:rsidR="002052AB" w:rsidRPr="00391E10">
        <w:rPr>
          <w:rFonts w:ascii="Bookman Old Style" w:hAnsi="Bookman Old Style"/>
        </w:rPr>
        <w:tab/>
      </w:r>
      <w:r w:rsidR="002052AB" w:rsidRPr="00391E10">
        <w:rPr>
          <w:rFonts w:ascii="Bookman Old Style" w:hAnsi="Bookman Old Style"/>
        </w:rPr>
        <w:tab/>
        <w:t xml:space="preserve">Poznań, dnia  </w:t>
      </w:r>
      <w:r w:rsidR="00B975A3">
        <w:rPr>
          <w:rFonts w:ascii="Bookman Old Style" w:hAnsi="Bookman Old Style"/>
        </w:rPr>
        <w:t>28</w:t>
      </w:r>
      <w:r w:rsidR="00054763" w:rsidRPr="00391E10">
        <w:rPr>
          <w:rFonts w:ascii="Bookman Old Style" w:hAnsi="Bookman Old Style"/>
        </w:rPr>
        <w:t>.04</w:t>
      </w:r>
      <w:r w:rsidR="00BA02DC" w:rsidRPr="00391E10">
        <w:rPr>
          <w:rFonts w:ascii="Bookman Old Style" w:hAnsi="Bookman Old Style"/>
        </w:rPr>
        <w:t>.2021</w:t>
      </w:r>
      <w:r w:rsidR="00054763" w:rsidRPr="00391E10">
        <w:rPr>
          <w:rFonts w:ascii="Bookman Old Style" w:hAnsi="Bookman Old Style"/>
        </w:rPr>
        <w:t xml:space="preserve"> </w:t>
      </w:r>
      <w:r w:rsidR="00C57DF6" w:rsidRPr="00391E10">
        <w:rPr>
          <w:rFonts w:ascii="Bookman Old Style" w:hAnsi="Bookman Old Style"/>
        </w:rPr>
        <w:t>r</w:t>
      </w:r>
      <w:r w:rsidR="00330906">
        <w:rPr>
          <w:rFonts w:ascii="Bookman Old Style" w:hAnsi="Bookman Old Style"/>
        </w:rPr>
        <w:t>.</w:t>
      </w:r>
    </w:p>
    <w:p w:rsidR="00054763" w:rsidRPr="00391E10" w:rsidRDefault="00054763" w:rsidP="00391E10">
      <w:pPr>
        <w:pStyle w:val="Nagwek"/>
        <w:jc w:val="both"/>
        <w:rPr>
          <w:rFonts w:ascii="Bookman Old Style" w:hAnsi="Bookman Old Style"/>
        </w:rPr>
      </w:pPr>
    </w:p>
    <w:p w:rsidR="00C57DF6" w:rsidRDefault="00C57DF6" w:rsidP="00391E10">
      <w:pPr>
        <w:spacing w:after="0" w:line="240" w:lineRule="auto"/>
        <w:jc w:val="both"/>
        <w:rPr>
          <w:rFonts w:ascii="Bookman Old Style" w:hAnsi="Bookman Old Style"/>
        </w:rPr>
      </w:pPr>
    </w:p>
    <w:p w:rsidR="00683F93" w:rsidRPr="00391E10" w:rsidRDefault="00683F93" w:rsidP="00391E10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391E10" w:rsidRDefault="00D54734" w:rsidP="00391E10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391E10">
        <w:rPr>
          <w:rFonts w:ascii="Bookman Old Style" w:hAnsi="Bookman Old Style" w:cs="Arial"/>
          <w:b/>
        </w:rPr>
        <w:t xml:space="preserve">ZAWIADOMIENIE/INFORMACJA </w:t>
      </w:r>
    </w:p>
    <w:p w:rsidR="003674D8" w:rsidRPr="00391E10" w:rsidRDefault="003674D8" w:rsidP="00391E10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391E10">
        <w:rPr>
          <w:rFonts w:ascii="Bookman Old Style" w:hAnsi="Bookman Old Style" w:cs="Arial"/>
          <w:b/>
        </w:rPr>
        <w:t>o wyborze najkorzystniejszej oferty</w:t>
      </w:r>
      <w:r w:rsidR="00C649E7" w:rsidRPr="00391E10">
        <w:rPr>
          <w:rFonts w:ascii="Bookman Old Style" w:hAnsi="Bookman Old Style" w:cs="Arial"/>
          <w:b/>
        </w:rPr>
        <w:t xml:space="preserve"> w postępowaniu o </w:t>
      </w:r>
      <w:r w:rsidR="00054763" w:rsidRPr="00391E10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391E10">
        <w:rPr>
          <w:rFonts w:ascii="Bookman Old Style" w:hAnsi="Bookman Old Style" w:cstheme="minorHAnsi"/>
          <w:b/>
        </w:rPr>
        <w:t xml:space="preserve">podstawowym, o którym mowa w art. 275 </w:t>
      </w:r>
      <w:proofErr w:type="spellStart"/>
      <w:r w:rsidR="00054763" w:rsidRPr="00391E10">
        <w:rPr>
          <w:rFonts w:ascii="Bookman Old Style" w:hAnsi="Bookman Old Style" w:cstheme="minorHAnsi"/>
          <w:b/>
        </w:rPr>
        <w:t>pkt</w:t>
      </w:r>
      <w:proofErr w:type="spellEnd"/>
      <w:r w:rsidR="00054763" w:rsidRPr="00391E10">
        <w:rPr>
          <w:rFonts w:ascii="Bookman Old Style" w:hAnsi="Bookman Old Style" w:cstheme="minorHAnsi"/>
          <w:b/>
        </w:rPr>
        <w:t xml:space="preserve"> 1 ustawy </w:t>
      </w:r>
      <w:r w:rsidRPr="00391E10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054763" w:rsidRPr="00391E10" w:rsidRDefault="003674D8" w:rsidP="00391E10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391E10">
        <w:rPr>
          <w:rFonts w:ascii="Bookman Old Style" w:hAnsi="Bookman Old Style" w:cs="TimesNewRomanPSMT"/>
          <w:b/>
          <w:lang w:eastAsia="pl-PL"/>
        </w:rPr>
        <w:t>(Dz. U. 2019 poz. 2019 ze zm.)</w:t>
      </w:r>
    </w:p>
    <w:p w:rsidR="00C57DF6" w:rsidRPr="00391E10" w:rsidRDefault="00C57DF6" w:rsidP="00391E10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:rsidR="00054763" w:rsidRPr="00391E10" w:rsidRDefault="00DC0D4F" w:rsidP="00391E10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391E10">
        <w:rPr>
          <w:rFonts w:ascii="Bookman Old Style" w:hAnsi="Bookman Old Style" w:cs="Arial"/>
          <w:b/>
        </w:rPr>
        <w:t>Przedmiot zamó</w:t>
      </w:r>
      <w:r w:rsidR="00CE0CDB" w:rsidRPr="00391E10">
        <w:rPr>
          <w:rFonts w:ascii="Bookman Old Style" w:hAnsi="Bookman Old Style" w:cs="Arial"/>
          <w:b/>
        </w:rPr>
        <w:t>wienia:</w:t>
      </w:r>
      <w:r w:rsidR="00054763" w:rsidRPr="00391E10">
        <w:rPr>
          <w:rFonts w:ascii="Bookman Old Style" w:hAnsi="Bookman Old Style" w:cs="Arial"/>
          <w:b/>
        </w:rPr>
        <w:t xml:space="preserve"> </w:t>
      </w:r>
    </w:p>
    <w:p w:rsidR="00054763" w:rsidRPr="00391E10" w:rsidRDefault="00D54734" w:rsidP="00391E10">
      <w:pPr>
        <w:pStyle w:val="HTML-wstpniesformatowany"/>
        <w:shd w:val="clear" w:color="auto" w:fill="FFFFFF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d</w:t>
      </w:r>
      <w:r w:rsidR="003674D8" w:rsidRPr="00391E10">
        <w:rPr>
          <w:rFonts w:ascii="Bookman Old Style" w:hAnsi="Bookman Old Style"/>
          <w:b/>
          <w:bCs/>
          <w:sz w:val="22"/>
          <w:szCs w:val="22"/>
        </w:rPr>
        <w:t>ostawa</w:t>
      </w:r>
      <w:r w:rsidR="00054763" w:rsidRPr="00391E10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054763" w:rsidRPr="00391E10">
        <w:rPr>
          <w:rFonts w:ascii="Bookman Old Style" w:hAnsi="Bookman Old Style" w:cs="Tahoma"/>
          <w:b/>
          <w:bCs/>
          <w:color w:val="000000"/>
          <w:sz w:val="22"/>
          <w:szCs w:val="22"/>
        </w:rPr>
        <w:t>gazów medycznych i technicznych wraz z dzierżawą zbiorników na tlen i dzierżawą butli na gazy medyczne i techniczne</w:t>
      </w:r>
      <w:r w:rsidR="00054763" w:rsidRPr="00391E10">
        <w:rPr>
          <w:rFonts w:ascii="Bookman Old Style" w:hAnsi="Bookman Old Style" w:cs="Tahoma"/>
          <w:b/>
          <w:color w:val="000000"/>
          <w:sz w:val="22"/>
          <w:szCs w:val="22"/>
        </w:rPr>
        <w:t xml:space="preserve"> w szpitalach w Poznaniu, Ludwikowie i Chodzieży</w:t>
      </w:r>
    </w:p>
    <w:p w:rsidR="00054763" w:rsidRPr="00391E10" w:rsidRDefault="00054763" w:rsidP="00391E10">
      <w:pPr>
        <w:tabs>
          <w:tab w:val="left" w:pos="0"/>
          <w:tab w:val="right" w:pos="28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501446" w:rsidRPr="00391E10" w:rsidRDefault="00DC0D4F" w:rsidP="00391E1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391E10">
        <w:rPr>
          <w:rFonts w:ascii="Bookman Old Style" w:hAnsi="Bookman Old Style" w:cs="Arial"/>
          <w:bCs/>
        </w:rPr>
        <w:tab/>
      </w:r>
      <w:r w:rsidRPr="00391E10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391E10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391E10">
        <w:rPr>
          <w:rFonts w:ascii="Bookman Old Style" w:hAnsi="Bookman Old Style" w:cs="TimesNewRomanPSMT"/>
          <w:lang w:eastAsia="pl-PL"/>
        </w:rPr>
        <w:t xml:space="preserve">. </w:t>
      </w:r>
      <w:r w:rsidR="00054763" w:rsidRPr="00391E10">
        <w:rPr>
          <w:rFonts w:ascii="Bookman Old Style" w:hAnsi="Bookman Old Style" w:cs="TimesNewRomanPSMT"/>
          <w:lang w:eastAsia="pl-PL"/>
        </w:rPr>
        <w:t>1 oraz ust. 2 ustawy z dnia 11 września 2019 r. Prawo zamówień publicznych (Dz. U. 2019 poz. 2019</w:t>
      </w:r>
      <w:r w:rsidR="00C649E7" w:rsidRPr="00391E10">
        <w:rPr>
          <w:rFonts w:ascii="Bookman Old Style" w:hAnsi="Bookman Old Style" w:cs="TimesNewRomanPSMT"/>
          <w:lang w:eastAsia="pl-PL"/>
        </w:rPr>
        <w:t xml:space="preserve"> </w:t>
      </w:r>
      <w:r w:rsidR="00054763" w:rsidRPr="00391E10">
        <w:rPr>
          <w:rFonts w:ascii="Bookman Old Style" w:hAnsi="Bookman Old Style" w:cs="TimesNewRomanPSMT"/>
          <w:lang w:eastAsia="pl-PL"/>
        </w:rPr>
        <w:t>ze zm.)</w:t>
      </w:r>
      <w:r w:rsidR="00781BD1" w:rsidRPr="00391E10">
        <w:rPr>
          <w:rFonts w:ascii="Bookman Old Style" w:hAnsi="Bookman Old Style" w:cs="TimesNewRomanPSMT"/>
          <w:lang w:eastAsia="pl-PL"/>
        </w:rPr>
        <w:t xml:space="preserve"> </w:t>
      </w:r>
      <w:r w:rsidR="00781BD1" w:rsidRPr="00391E10">
        <w:rPr>
          <w:rFonts w:ascii="Bookman Old Style" w:eastAsia="Times New Roman" w:hAnsi="Bookman Old Style" w:cs="Arial"/>
          <w:lang w:eastAsia="pl-PL"/>
        </w:rPr>
        <w:t xml:space="preserve">informuje, że w prowadzonym postępowaniu wybrano do realizacji zamówienia </w:t>
      </w:r>
      <w:r w:rsidR="00C649E7" w:rsidRPr="00391E10">
        <w:rPr>
          <w:rFonts w:ascii="Bookman Old Style" w:eastAsia="Times New Roman" w:hAnsi="Bookman Old Style" w:cs="Arial"/>
          <w:lang w:eastAsia="pl-PL"/>
        </w:rPr>
        <w:t>następujące oferty:</w:t>
      </w:r>
    </w:p>
    <w:p w:rsidR="00C649E7" w:rsidRPr="00391E10" w:rsidRDefault="00C649E7" w:rsidP="00391E1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575"/>
        <w:gridCol w:w="5104"/>
        <w:gridCol w:w="3402"/>
      </w:tblGrid>
      <w:tr w:rsidR="003674D8" w:rsidRPr="00391E10" w:rsidTr="00A96957">
        <w:trPr>
          <w:trHeight w:val="631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D8" w:rsidRPr="002A6935" w:rsidRDefault="003674D8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i/>
                <w:sz w:val="18"/>
                <w:szCs w:val="18"/>
              </w:rPr>
              <w:t>Nr</w:t>
            </w:r>
          </w:p>
          <w:p w:rsidR="003674D8" w:rsidRPr="002A6935" w:rsidRDefault="003674D8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i/>
                <w:sz w:val="18"/>
                <w:szCs w:val="18"/>
              </w:rPr>
              <w:t>oferty</w:t>
            </w:r>
          </w:p>
        </w:tc>
        <w:tc>
          <w:tcPr>
            <w:tcW w:w="28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74D8" w:rsidRPr="002A6935" w:rsidRDefault="003674D8" w:rsidP="0039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eastAsiaTheme="minorHAnsi" w:hAnsi="Bookman Old Style" w:cs="Tahoma"/>
                <w:i/>
                <w:sz w:val="18"/>
                <w:szCs w:val="18"/>
              </w:rPr>
              <w:t>Nazwa albo imiona i nazw</w:t>
            </w:r>
            <w:r w:rsidRPr="002A6935"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  <w:t>iska oraz siedziba lub miejsce prowadzonej działalności gospodarczej</w:t>
            </w:r>
            <w:r w:rsidR="00391E10" w:rsidRPr="002A6935"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  <w:t xml:space="preserve"> </w:t>
            </w:r>
            <w:r w:rsidRPr="002A6935"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  <w:t>albo</w:t>
            </w:r>
            <w:r w:rsidRPr="002A6935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 xml:space="preserve"> miejsce zamieszkania wykonawcy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74D8" w:rsidRPr="002A6935" w:rsidRDefault="003674D8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i/>
                <w:sz w:val="18"/>
                <w:szCs w:val="18"/>
              </w:rPr>
              <w:t>Cena brutto</w:t>
            </w:r>
          </w:p>
          <w:p w:rsidR="003674D8" w:rsidRPr="002A6935" w:rsidRDefault="003674D8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i/>
                <w:sz w:val="18"/>
                <w:szCs w:val="18"/>
              </w:rPr>
              <w:t>(zł)</w:t>
            </w:r>
          </w:p>
          <w:p w:rsidR="003674D8" w:rsidRPr="002A6935" w:rsidRDefault="003674D8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</w:tr>
      <w:tr w:rsidR="003674D8" w:rsidRPr="00391E10" w:rsidTr="00A96957">
        <w:trPr>
          <w:trHeight w:val="515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D8" w:rsidRPr="00391E10" w:rsidRDefault="003674D8" w:rsidP="00391E10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391E10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8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74D8" w:rsidRPr="00391E10" w:rsidRDefault="003674D8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/>
              </w:rPr>
              <w:t>Linde Gaz Polska Sp. z o.o.</w:t>
            </w:r>
            <w:r w:rsidRPr="00391E10">
              <w:rPr>
                <w:rFonts w:ascii="Bookman Old Style" w:hAnsi="Bookman Old Style" w:cs="Tahoma"/>
              </w:rPr>
              <w:br/>
            </w:r>
            <w:r w:rsidRPr="00391E10">
              <w:rPr>
                <w:rFonts w:ascii="Bookman Old Style" w:eastAsiaTheme="minorHAnsi" w:hAnsi="Bookman Old Style" w:cs="Tahoma"/>
              </w:rPr>
              <w:t>Kraków</w:t>
            </w:r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74D8" w:rsidRPr="00391E10" w:rsidRDefault="003674D8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1 – </w:t>
            </w:r>
            <w:r w:rsidRPr="00391E10">
              <w:rPr>
                <w:rFonts w:ascii="Bookman Old Style" w:hAnsi="Bookman Old Style"/>
              </w:rPr>
              <w:t>285033,60</w:t>
            </w:r>
          </w:p>
          <w:p w:rsidR="003674D8" w:rsidRPr="00391E10" w:rsidRDefault="003674D8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2 – </w:t>
            </w:r>
            <w:r w:rsidRPr="00391E10">
              <w:rPr>
                <w:rFonts w:ascii="Bookman Old Style" w:hAnsi="Bookman Old Style"/>
              </w:rPr>
              <w:t>53427,61</w:t>
            </w:r>
          </w:p>
          <w:p w:rsidR="003674D8" w:rsidRPr="00391E10" w:rsidRDefault="003674D8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5 - </w:t>
            </w:r>
            <w:r w:rsidRPr="00391E10">
              <w:rPr>
                <w:rFonts w:ascii="Bookman Old Style" w:hAnsi="Bookman Old Style"/>
              </w:rPr>
              <w:t>13 035,60</w:t>
            </w:r>
          </w:p>
        </w:tc>
      </w:tr>
      <w:tr w:rsidR="003674D8" w:rsidRPr="00391E10" w:rsidTr="00A96957">
        <w:trPr>
          <w:trHeight w:val="515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D8" w:rsidRPr="00391E10" w:rsidRDefault="003674D8" w:rsidP="00391E10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391E10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81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74D8" w:rsidRPr="00391E10" w:rsidRDefault="003674D8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eastAsiaTheme="minorHAnsi" w:hAnsi="Bookman Old Style" w:cs="BookmanOldStyle"/>
              </w:rPr>
              <w:t>Messer Polska Sp. z o.o.</w:t>
            </w:r>
            <w:r w:rsidRPr="00391E10">
              <w:rPr>
                <w:rFonts w:ascii="Bookman Old Style" w:hAnsi="Bookman Old Style" w:cs="Tahoma"/>
              </w:rPr>
              <w:br/>
            </w:r>
            <w:r w:rsidRPr="00391E10">
              <w:rPr>
                <w:rFonts w:ascii="Bookman Old Style" w:eastAsiaTheme="minorHAnsi" w:hAnsi="Bookman Old Style" w:cs="BookmanOldStyle"/>
              </w:rPr>
              <w:t>Chorzów</w:t>
            </w:r>
            <w:bookmarkStart w:id="0" w:name="_GoBack"/>
            <w:bookmarkEnd w:id="0"/>
          </w:p>
        </w:tc>
        <w:tc>
          <w:tcPr>
            <w:tcW w:w="18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74D8" w:rsidRPr="00391E10" w:rsidRDefault="003674D8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 w:cs="Tahoma"/>
              </w:rPr>
              <w:t xml:space="preserve">Pakiet nr 3 -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81216,00</w:t>
            </w:r>
          </w:p>
          <w:p w:rsidR="003674D8" w:rsidRPr="00391E10" w:rsidRDefault="003674D8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 w:cs="Tahoma"/>
              </w:rPr>
              <w:t xml:space="preserve">Pakiet nr 4 -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12156,68</w:t>
            </w:r>
          </w:p>
        </w:tc>
      </w:tr>
    </w:tbl>
    <w:p w:rsidR="00C649E7" w:rsidRPr="00391E10" w:rsidRDefault="00C649E7" w:rsidP="00391E1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7F00B6" w:rsidRDefault="007F00B6" w:rsidP="00391E10">
      <w:pPr>
        <w:pStyle w:val="Tekstpodstawowy"/>
        <w:spacing w:after="0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E34755">
        <w:rPr>
          <w:rFonts w:ascii="Bookman Old Style" w:hAnsi="Bookman Old Style" w:cs="Arial"/>
          <w:bCs/>
          <w:sz w:val="22"/>
          <w:szCs w:val="22"/>
          <w:u w:val="single"/>
        </w:rPr>
        <w:t>U</w:t>
      </w:r>
      <w:r w:rsidR="00E34755" w:rsidRPr="00E34755">
        <w:rPr>
          <w:rFonts w:ascii="Bookman Old Style" w:hAnsi="Bookman Old Style" w:cs="Arial"/>
          <w:bCs/>
          <w:sz w:val="22"/>
          <w:szCs w:val="22"/>
          <w:u w:val="single"/>
        </w:rPr>
        <w:t>zasadnienie wyboru ofert</w:t>
      </w:r>
    </w:p>
    <w:p w:rsidR="00E34755" w:rsidRPr="00E34755" w:rsidRDefault="00E34755" w:rsidP="00391E10">
      <w:pPr>
        <w:pStyle w:val="Tekstpodstawowy"/>
        <w:spacing w:after="0"/>
        <w:jc w:val="both"/>
        <w:rPr>
          <w:rFonts w:ascii="Bookman Old Style" w:hAnsi="Bookman Old Style" w:cs="Arial"/>
          <w:b/>
          <w:bCs/>
          <w:sz w:val="22"/>
          <w:szCs w:val="22"/>
          <w:u w:val="single"/>
        </w:rPr>
      </w:pPr>
    </w:p>
    <w:p w:rsidR="000C7E1C" w:rsidRDefault="003674D8" w:rsidP="00391E10">
      <w:pPr>
        <w:spacing w:after="0" w:line="240" w:lineRule="auto"/>
        <w:rPr>
          <w:rFonts w:ascii="Bookman Old Style" w:hAnsi="Bookman Old Style" w:cs="Arial"/>
        </w:rPr>
      </w:pPr>
      <w:r w:rsidRPr="00391E10">
        <w:rPr>
          <w:rFonts w:ascii="Bookman Old Style" w:hAnsi="Bookman Old Style" w:cs="Arial"/>
        </w:rPr>
        <w:t>Oferty wykonawców wybranych</w:t>
      </w:r>
      <w:r w:rsidR="007F00B6" w:rsidRPr="00391E10">
        <w:rPr>
          <w:rFonts w:ascii="Bookman Old Style" w:hAnsi="Bookman Old Style" w:cs="Arial"/>
        </w:rPr>
        <w:t xml:space="preserve"> spełnia</w:t>
      </w:r>
      <w:r w:rsidRPr="00391E10">
        <w:rPr>
          <w:rFonts w:ascii="Bookman Old Style" w:hAnsi="Bookman Old Style" w:cs="Arial"/>
        </w:rPr>
        <w:t>ją</w:t>
      </w:r>
      <w:r w:rsidR="007F00B6" w:rsidRPr="00391E10">
        <w:rPr>
          <w:rFonts w:ascii="Bookman Old Style" w:hAnsi="Bookman Old Style" w:cs="Arial"/>
        </w:rPr>
        <w:t xml:space="preserve">  wszystkie wymagania ok</w:t>
      </w:r>
      <w:r w:rsidRPr="00391E10">
        <w:rPr>
          <w:rFonts w:ascii="Bookman Old Style" w:hAnsi="Bookman Old Style" w:cs="Arial"/>
        </w:rPr>
        <w:t>reślone w S</w:t>
      </w:r>
      <w:r w:rsidR="000E18B1" w:rsidRPr="00391E10">
        <w:rPr>
          <w:rFonts w:ascii="Bookman Old Style" w:hAnsi="Bookman Old Style" w:cs="Arial"/>
        </w:rPr>
        <w:t xml:space="preserve">pecyfikacji </w:t>
      </w:r>
      <w:r w:rsidRPr="00391E10">
        <w:rPr>
          <w:rFonts w:ascii="Bookman Old Style" w:hAnsi="Bookman Old Style" w:cs="Arial"/>
        </w:rPr>
        <w:t xml:space="preserve">Warunków Zamówienia i </w:t>
      </w:r>
      <w:r w:rsidR="00E34755">
        <w:rPr>
          <w:rFonts w:ascii="Bookman Old Style" w:hAnsi="Bookman Old Style" w:cs="Arial"/>
        </w:rPr>
        <w:t>są</w:t>
      </w:r>
      <w:r w:rsidRPr="00391E10">
        <w:rPr>
          <w:rFonts w:ascii="Bookman Old Style" w:hAnsi="Bookman Old Style" w:cs="Arial"/>
        </w:rPr>
        <w:t xml:space="preserve"> jedynymi ważnymi ofertami złożonymi w postępowaniu w ramach poszczególnych części.</w:t>
      </w:r>
    </w:p>
    <w:p w:rsidR="00E34755" w:rsidRPr="00391E10" w:rsidRDefault="00E34755" w:rsidP="00391E10">
      <w:pPr>
        <w:spacing w:after="0" w:line="240" w:lineRule="auto"/>
        <w:rPr>
          <w:rFonts w:ascii="Bookman Old Style" w:hAnsi="Bookman Old Style" w:cs="Arial"/>
          <w:spacing w:val="4"/>
        </w:rPr>
      </w:pPr>
    </w:p>
    <w:p w:rsidR="00391E10" w:rsidRDefault="003674D8" w:rsidP="00391E10">
      <w:pPr>
        <w:spacing w:after="0" w:line="240" w:lineRule="auto"/>
        <w:rPr>
          <w:rFonts w:ascii="Bookman Old Style" w:hAnsi="Bookman Old Style" w:cs="Tahoma"/>
          <w:u w:val="single"/>
        </w:rPr>
      </w:pPr>
      <w:r w:rsidRPr="00E34755">
        <w:rPr>
          <w:rFonts w:ascii="Bookman Old Style" w:hAnsi="Bookman Old Style" w:cs="Arial"/>
          <w:u w:val="single"/>
        </w:rPr>
        <w:t>Zestawienie złożonych ofert</w:t>
      </w:r>
      <w:r w:rsidRPr="00E34755">
        <w:rPr>
          <w:rFonts w:ascii="Bookman Old Style" w:hAnsi="Bookman Old Style" w:cs="Tahoma"/>
          <w:u w:val="single"/>
        </w:rPr>
        <w:t xml:space="preserve"> oraz liczba przyznanych punktów</w:t>
      </w:r>
      <w:r w:rsidR="00391E10" w:rsidRPr="00E34755">
        <w:rPr>
          <w:rFonts w:ascii="Bookman Old Style" w:hAnsi="Bookman Old Style" w:cs="Tahoma"/>
          <w:u w:val="single"/>
        </w:rPr>
        <w:t>:</w:t>
      </w:r>
    </w:p>
    <w:p w:rsidR="00E34755" w:rsidRPr="00391E10" w:rsidRDefault="00E34755" w:rsidP="00391E10">
      <w:pPr>
        <w:spacing w:after="0" w:line="240" w:lineRule="auto"/>
        <w:rPr>
          <w:rFonts w:ascii="Bookman Old Style" w:hAnsi="Bookman Old Style" w:cs="Tahoma"/>
        </w:rPr>
      </w:pP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577"/>
        <w:gridCol w:w="2693"/>
        <w:gridCol w:w="1983"/>
        <w:gridCol w:w="1985"/>
        <w:gridCol w:w="1843"/>
      </w:tblGrid>
      <w:tr w:rsidR="00A96957" w:rsidRPr="00391E10" w:rsidTr="00A96957">
        <w:trPr>
          <w:trHeight w:val="631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i/>
                <w:sz w:val="18"/>
                <w:szCs w:val="18"/>
              </w:rPr>
              <w:t>Nr</w:t>
            </w:r>
          </w:p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i/>
                <w:sz w:val="18"/>
                <w:szCs w:val="18"/>
              </w:rPr>
              <w:t>oferty</w:t>
            </w:r>
          </w:p>
        </w:tc>
        <w:tc>
          <w:tcPr>
            <w:tcW w:w="14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58D1" w:rsidRPr="002A6935" w:rsidRDefault="005158D1" w:rsidP="00391E1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eastAsiaTheme="minorHAnsi" w:hAnsi="Bookman Old Style" w:cs="Tahoma"/>
                <w:i/>
                <w:sz w:val="18"/>
                <w:szCs w:val="18"/>
              </w:rPr>
              <w:t>Nazwa albo imiona i nazw</w:t>
            </w:r>
            <w:r w:rsidRPr="002A6935">
              <w:rPr>
                <w:rFonts w:ascii="Bookman Old Style" w:eastAsia="TimesNewRomanPSMT" w:hAnsi="Bookman Old Style" w:cs="Tahoma"/>
                <w:i/>
                <w:sz w:val="18"/>
                <w:szCs w:val="18"/>
              </w:rPr>
              <w:t>iska oraz siedziba lub miejsce prowadzonej działalności gospodarczej</w:t>
            </w:r>
          </w:p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eastAsia="TimesNewRomanPSMT" w:hAnsi="Bookman Old Style" w:cs="Tahoma"/>
                <w:i/>
                <w:sz w:val="18"/>
                <w:szCs w:val="18"/>
                <w:lang w:val="en-GB"/>
              </w:rPr>
              <w:t>albo miejsce zamieszkania wykonawcy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i/>
                <w:sz w:val="18"/>
                <w:szCs w:val="18"/>
              </w:rPr>
              <w:t>Cena brutto</w:t>
            </w:r>
          </w:p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bCs/>
                <w:i/>
                <w:color w:val="000000"/>
                <w:sz w:val="18"/>
                <w:szCs w:val="18"/>
              </w:rPr>
              <w:t>termin dostawy</w:t>
            </w:r>
          </w:p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2A6935" w:rsidRDefault="005158D1" w:rsidP="00391E10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color w:val="000000"/>
                <w:sz w:val="18"/>
                <w:szCs w:val="18"/>
              </w:rPr>
            </w:pPr>
            <w:r w:rsidRPr="002A6935">
              <w:rPr>
                <w:rFonts w:ascii="Bookman Old Style" w:hAnsi="Bookman Old Style" w:cs="Tahoma"/>
                <w:bCs/>
                <w:i/>
                <w:color w:val="000000"/>
                <w:sz w:val="18"/>
                <w:szCs w:val="18"/>
              </w:rPr>
              <w:t>Liczba pkt. razem</w:t>
            </w:r>
          </w:p>
        </w:tc>
      </w:tr>
      <w:tr w:rsidR="00A96957" w:rsidRPr="00391E10" w:rsidTr="00A96957">
        <w:trPr>
          <w:trHeight w:val="515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391E10">
              <w:rPr>
                <w:rFonts w:ascii="Bookman Old Style" w:hAnsi="Bookman Old Style" w:cs="Tahoma"/>
                <w:bCs/>
              </w:rPr>
              <w:lastRenderedPageBreak/>
              <w:t>1</w:t>
            </w:r>
          </w:p>
        </w:tc>
        <w:tc>
          <w:tcPr>
            <w:tcW w:w="14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/>
              </w:rPr>
              <w:t>Linde Gaz Polska Sp. z o.o.</w:t>
            </w:r>
            <w:r w:rsidRPr="00391E10">
              <w:rPr>
                <w:rFonts w:ascii="Bookman Old Style" w:hAnsi="Bookman Old Style" w:cs="Tahoma"/>
              </w:rPr>
              <w:br/>
            </w:r>
            <w:r w:rsidRPr="00391E10">
              <w:rPr>
                <w:rFonts w:ascii="Bookman Old Style" w:eastAsiaTheme="minorHAnsi" w:hAnsi="Bookman Old Style" w:cs="Tahoma"/>
              </w:rPr>
              <w:t>Kraków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1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60 pkt.</w:t>
            </w:r>
          </w:p>
          <w:p w:rsidR="005158D1" w:rsidRPr="00391E10" w:rsidRDefault="005158D1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2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60 pkt.</w:t>
            </w:r>
          </w:p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5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60 pkt.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1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40 pkt.</w:t>
            </w:r>
          </w:p>
          <w:p w:rsidR="005158D1" w:rsidRPr="00391E10" w:rsidRDefault="005158D1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2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40 pkt.</w:t>
            </w:r>
          </w:p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5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40 pkt.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1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="00391E10" w:rsidRPr="00391E10">
              <w:rPr>
                <w:rFonts w:ascii="Bookman Old Style" w:eastAsiaTheme="minorHAnsi" w:hAnsi="Bookman Old Style" w:cs="BookmanOldStyle-Bold"/>
                <w:bCs/>
              </w:rPr>
              <w:t>10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0 pkt.</w:t>
            </w:r>
          </w:p>
          <w:p w:rsidR="005158D1" w:rsidRPr="00391E10" w:rsidRDefault="005158D1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2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="00391E10" w:rsidRPr="00391E10">
              <w:rPr>
                <w:rFonts w:ascii="Bookman Old Style" w:eastAsiaTheme="minorHAnsi" w:hAnsi="Bookman Old Style" w:cs="BookmanOldStyle-Bold"/>
                <w:bCs/>
              </w:rPr>
              <w:t xml:space="preserve">100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pkt.</w:t>
            </w:r>
          </w:p>
          <w:p w:rsidR="005158D1" w:rsidRPr="00391E10" w:rsidRDefault="005158D1" w:rsidP="00391E10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</w:rPr>
            </w:pPr>
            <w:r w:rsidRPr="00391E10">
              <w:rPr>
                <w:rFonts w:ascii="Bookman Old Style" w:eastAsiaTheme="minorHAnsi" w:hAnsi="Bookman Old Style" w:cs="Tahoma"/>
                <w:bCs/>
              </w:rPr>
              <w:t xml:space="preserve">Pakiet nr 5 </w:t>
            </w:r>
            <w:r w:rsidRPr="00391E10">
              <w:rPr>
                <w:rFonts w:ascii="Bookman Old Style" w:hAnsi="Bookman Old Style" w:cs="Tahoma"/>
              </w:rPr>
              <w:t xml:space="preserve">– </w:t>
            </w:r>
            <w:r w:rsidR="00391E10" w:rsidRPr="00391E10">
              <w:rPr>
                <w:rFonts w:ascii="Bookman Old Style" w:eastAsiaTheme="minorHAnsi" w:hAnsi="Bookman Old Style" w:cs="BookmanOldStyle-Bold"/>
                <w:bCs/>
              </w:rPr>
              <w:t xml:space="preserve">100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 xml:space="preserve"> pkt.</w:t>
            </w:r>
          </w:p>
        </w:tc>
      </w:tr>
      <w:tr w:rsidR="00A96957" w:rsidRPr="00391E10" w:rsidTr="00A96957">
        <w:trPr>
          <w:trHeight w:val="515"/>
        </w:trPr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  <w:bCs/>
              </w:rPr>
            </w:pPr>
            <w:r w:rsidRPr="00391E10"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14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proofErr w:type="spellStart"/>
            <w:r w:rsidRPr="00391E10">
              <w:rPr>
                <w:rFonts w:ascii="Bookman Old Style" w:eastAsiaTheme="minorHAnsi" w:hAnsi="Bookman Old Style" w:cs="BookmanOldStyle"/>
              </w:rPr>
              <w:t>Messer</w:t>
            </w:r>
            <w:proofErr w:type="spellEnd"/>
            <w:r w:rsidRPr="00391E10">
              <w:rPr>
                <w:rFonts w:ascii="Bookman Old Style" w:eastAsiaTheme="minorHAnsi" w:hAnsi="Bookman Old Style" w:cs="BookmanOldStyle"/>
              </w:rPr>
              <w:t xml:space="preserve"> Polska Sp. z o.o.</w:t>
            </w:r>
            <w:r w:rsidRPr="00391E10">
              <w:rPr>
                <w:rFonts w:ascii="Bookman Old Style" w:hAnsi="Bookman Old Style" w:cs="Tahoma"/>
              </w:rPr>
              <w:br/>
            </w:r>
            <w:r w:rsidRPr="00391E10">
              <w:rPr>
                <w:rFonts w:ascii="Bookman Old Style" w:eastAsiaTheme="minorHAnsi" w:hAnsi="Bookman Old Style" w:cs="BookmanOldStyle"/>
              </w:rPr>
              <w:t>Chorzów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 w:cs="Tahoma"/>
              </w:rPr>
              <w:t xml:space="preserve">Pakiet nr 3 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60 pkt.</w:t>
            </w:r>
          </w:p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 w:cs="Tahoma"/>
              </w:rPr>
              <w:t xml:space="preserve">Pakiet nr 4 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60 pkt.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 w:cs="Tahoma"/>
              </w:rPr>
              <w:t xml:space="preserve">Pakiet nr 3 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40 pkt.</w:t>
            </w:r>
          </w:p>
          <w:p w:rsidR="005158D1" w:rsidRPr="00391E10" w:rsidRDefault="005158D1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 w:cs="Tahoma"/>
              </w:rPr>
              <w:t xml:space="preserve">Pakiet nr 4 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40 pkt.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1E10" w:rsidRPr="00391E10" w:rsidRDefault="00391E10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 w:cs="Tahoma"/>
              </w:rPr>
              <w:t xml:space="preserve">Pakiet nr 3 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100 pkt.</w:t>
            </w:r>
          </w:p>
          <w:p w:rsidR="005158D1" w:rsidRPr="00391E10" w:rsidRDefault="00391E10" w:rsidP="00391E10">
            <w:pPr>
              <w:spacing w:after="0" w:line="240" w:lineRule="auto"/>
              <w:rPr>
                <w:rFonts w:ascii="Bookman Old Style" w:hAnsi="Bookman Old Style" w:cs="Tahoma"/>
              </w:rPr>
            </w:pPr>
            <w:r w:rsidRPr="00391E10">
              <w:rPr>
                <w:rFonts w:ascii="Bookman Old Style" w:hAnsi="Bookman Old Style" w:cs="Tahoma"/>
              </w:rPr>
              <w:t xml:space="preserve">Pakiet nr 4 – </w:t>
            </w:r>
            <w:r w:rsidRPr="00391E10">
              <w:rPr>
                <w:rFonts w:ascii="Bookman Old Style" w:eastAsiaTheme="minorHAnsi" w:hAnsi="Bookman Old Style" w:cs="BookmanOldStyle-Bold"/>
                <w:bCs/>
              </w:rPr>
              <w:t>100 pkt.</w:t>
            </w:r>
          </w:p>
        </w:tc>
      </w:tr>
    </w:tbl>
    <w:p w:rsidR="003674D8" w:rsidRPr="00391E10" w:rsidRDefault="003674D8" w:rsidP="00391E10">
      <w:pPr>
        <w:spacing w:after="0" w:line="240" w:lineRule="auto"/>
        <w:rPr>
          <w:rFonts w:ascii="Bookman Old Style" w:hAnsi="Bookman Old Style" w:cs="Tahoma"/>
          <w:b/>
          <w:u w:val="single"/>
        </w:rPr>
      </w:pPr>
    </w:p>
    <w:p w:rsidR="003674D8" w:rsidRPr="00391E10" w:rsidRDefault="003674D8" w:rsidP="00391E10">
      <w:pPr>
        <w:spacing w:after="0" w:line="240" w:lineRule="auto"/>
        <w:rPr>
          <w:rFonts w:ascii="Bookman Old Style" w:hAnsi="Bookman Old Style" w:cs="Tahoma"/>
          <w:b/>
          <w:u w:val="single"/>
        </w:rPr>
      </w:pPr>
    </w:p>
    <w:p w:rsidR="008323D1" w:rsidRDefault="00054763" w:rsidP="00391E1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lang w:eastAsia="pl-PL"/>
        </w:rPr>
      </w:pPr>
      <w:r w:rsidRPr="00391E10">
        <w:rPr>
          <w:rFonts w:ascii="Bookman Old Style" w:hAnsi="Bookman Old Style" w:cs="TimesNewRomanPSMT"/>
          <w:lang w:eastAsia="pl-PL"/>
        </w:rPr>
        <w:t>Zamawiający zawiadamia, iż zgodnie z art. 308 ust. 3 pkt. 1a, umowa z wybranym</w:t>
      </w:r>
      <w:r w:rsidR="003674D8" w:rsidRPr="00391E10">
        <w:rPr>
          <w:rFonts w:ascii="Bookman Old Style" w:hAnsi="Bookman Old Style" w:cs="TimesNewRomanPSMT"/>
          <w:lang w:eastAsia="pl-PL"/>
        </w:rPr>
        <w:t>i Wykonawcami</w:t>
      </w:r>
      <w:r w:rsidRPr="00391E10">
        <w:rPr>
          <w:rFonts w:ascii="Bookman Old Style" w:hAnsi="Bookman Old Style" w:cs="TimesNewRomanPSMT"/>
          <w:lang w:eastAsia="pl-PL"/>
        </w:rPr>
        <w:t xml:space="preserve"> może zostać zawarta w terminie krótszym niż 5 dni od dnia przekazania niniejszego zawiadomienia. O terminie zawarcia umowy Zamawiający poinformuje wybranego Wykonawcę.</w:t>
      </w:r>
    </w:p>
    <w:p w:rsidR="00677C1D" w:rsidRDefault="00677C1D" w:rsidP="00391E1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lang w:eastAsia="pl-PL"/>
        </w:rPr>
      </w:pPr>
    </w:p>
    <w:sectPr w:rsidR="00677C1D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4E6" w:rsidRDefault="009814E6" w:rsidP="00F92ECB">
      <w:pPr>
        <w:spacing w:after="0" w:line="240" w:lineRule="auto"/>
      </w:pPr>
      <w:r>
        <w:separator/>
      </w:r>
    </w:p>
  </w:endnote>
  <w:endnote w:type="continuationSeparator" w:id="0">
    <w:p w:rsidR="009814E6" w:rsidRDefault="009814E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E6" w:rsidRDefault="00E417AB">
    <w:pPr>
      <w:pStyle w:val="Stopka"/>
    </w:pPr>
    <w:fldSimple w:instr=" PAGE   \* MERGEFORMAT ">
      <w:r w:rsidR="00330906">
        <w:rPr>
          <w:noProof/>
        </w:rPr>
        <w:t>1</w:t>
      </w:r>
    </w:fldSimple>
    <w:r w:rsidR="009814E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4E6" w:rsidRDefault="009814E6" w:rsidP="00F92ECB">
      <w:pPr>
        <w:spacing w:after="0" w:line="240" w:lineRule="auto"/>
      </w:pPr>
      <w:r>
        <w:separator/>
      </w:r>
    </w:p>
  </w:footnote>
  <w:footnote w:type="continuationSeparator" w:id="0">
    <w:p w:rsidR="009814E6" w:rsidRDefault="009814E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E6" w:rsidRDefault="009814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67B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783F-8EAA-49C1-9E05-E2FB1F2E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2021-04-28T07:44:00Z</cp:lastPrinted>
  <dcterms:created xsi:type="dcterms:W3CDTF">2021-04-28T10:19:00Z</dcterms:created>
  <dcterms:modified xsi:type="dcterms:W3CDTF">2021-04-28T10:28:00Z</dcterms:modified>
</cp:coreProperties>
</file>