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Default="00436282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</w:t>
      </w:r>
      <w:r w:rsidR="00EB22B4">
        <w:rPr>
          <w:sz w:val="20"/>
          <w:szCs w:val="20"/>
        </w:rPr>
        <w:t>0</w:t>
      </w:r>
      <w:r w:rsidR="00932C43">
        <w:rPr>
          <w:sz w:val="20"/>
          <w:szCs w:val="20"/>
        </w:rPr>
        <w:t>3/2021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AB11E2">
        <w:rPr>
          <w:sz w:val="20"/>
          <w:szCs w:val="20"/>
        </w:rPr>
        <w:t>29</w:t>
      </w:r>
      <w:r w:rsidR="00932C43">
        <w:rPr>
          <w:sz w:val="20"/>
          <w:szCs w:val="20"/>
        </w:rPr>
        <w:t>.04.2021</w:t>
      </w:r>
      <w:r w:rsidR="004E755B">
        <w:rPr>
          <w:sz w:val="20"/>
          <w:szCs w:val="20"/>
        </w:rPr>
        <w:t xml:space="preserve"> r</w:t>
      </w:r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Postępowanie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o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udzielenie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zamówienia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prowadzone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w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trybie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podstawowym bez przeprowadzenia negocjacji, o którym mowa w art. 275 pkt 1 ustawy z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dnia</w:t>
      </w:r>
      <w:r w:rsidR="000B2928" w:rsidRPr="000B2928">
        <w:rPr>
          <w:rFonts w:asciiTheme="minorHAnsi" w:hAnsiTheme="minorHAnsi" w:cstheme="minorHAnsi"/>
          <w:b/>
          <w:lang w:eastAsia="pl-PL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  <w:lang w:eastAsia="pl-PL"/>
        </w:rPr>
        <w:t>11 września 2019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.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Prawo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zamówień</w:t>
      </w:r>
      <w:r w:rsidR="000B2928" w:rsidRPr="000B2928"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="000B2928" w:rsidRPr="000B2928">
        <w:rPr>
          <w:rFonts w:asciiTheme="minorHAnsi" w:hAnsiTheme="minorHAnsi" w:cstheme="minorHAnsi"/>
          <w:b/>
          <w:sz w:val="20"/>
          <w:szCs w:val="20"/>
        </w:rPr>
        <w:t>publicznych</w:t>
      </w:r>
      <w:r w:rsidR="000B2928" w:rsidRPr="006F103D">
        <w:rPr>
          <w:rFonts w:asciiTheme="minorHAnsi" w:eastAsia="Verdana" w:hAnsiTheme="minorHAnsi" w:cstheme="minorHAnsi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</w:t>
      </w:r>
      <w:r w:rsidR="00436282">
        <w:rPr>
          <w:b/>
          <w:bCs/>
          <w:sz w:val="20"/>
          <w:szCs w:val="20"/>
        </w:rPr>
        <w:t>materiałów opatrunkowych</w:t>
      </w:r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>
        <w:rPr>
          <w:color w:val="000000"/>
          <w:sz w:val="20"/>
          <w:szCs w:val="20"/>
        </w:rPr>
        <w:t>działając zgodnie z art. 253</w:t>
      </w:r>
      <w:r>
        <w:rPr>
          <w:color w:val="000000"/>
          <w:sz w:val="20"/>
          <w:szCs w:val="20"/>
        </w:rPr>
        <w:t xml:space="preserve">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0A4429">
        <w:rPr>
          <w:sz w:val="20"/>
          <w:szCs w:val="20"/>
        </w:rPr>
        <w:t>2019 ze zm.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 w:rsidR="00B400D5">
        <w:rPr>
          <w:rFonts w:cs="Arial"/>
          <w:b/>
          <w:sz w:val="20"/>
          <w:szCs w:val="20"/>
          <w:u w:val="single"/>
        </w:rPr>
        <w:t>WYBRANO  JAKO NAJKORZYSTNIEJSZE OFERTY</w:t>
      </w:r>
      <w:r>
        <w:rPr>
          <w:rFonts w:cs="Arial"/>
          <w:sz w:val="20"/>
          <w:szCs w:val="20"/>
        </w:rPr>
        <w:t>:</w:t>
      </w:r>
    </w:p>
    <w:p w:rsidR="009167ED" w:rsidRDefault="009167ED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3316" w:type="dxa"/>
        <w:tblInd w:w="93" w:type="dxa"/>
        <w:tblLook w:val="04A0" w:firstRow="1" w:lastRow="0" w:firstColumn="1" w:lastColumn="0" w:noHBand="0" w:noVBand="1"/>
      </w:tblPr>
      <w:tblGrid>
        <w:gridCol w:w="3134"/>
        <w:gridCol w:w="820"/>
        <w:gridCol w:w="1186"/>
        <w:gridCol w:w="396"/>
        <w:gridCol w:w="828"/>
        <w:gridCol w:w="51"/>
        <w:gridCol w:w="255"/>
        <w:gridCol w:w="222"/>
        <w:gridCol w:w="14"/>
        <w:gridCol w:w="222"/>
        <w:gridCol w:w="14"/>
        <w:gridCol w:w="497"/>
        <w:gridCol w:w="306"/>
        <w:gridCol w:w="335"/>
        <w:gridCol w:w="14"/>
        <w:gridCol w:w="28"/>
        <w:gridCol w:w="847"/>
        <w:gridCol w:w="222"/>
        <w:gridCol w:w="14"/>
        <w:gridCol w:w="25"/>
        <w:gridCol w:w="14"/>
        <w:gridCol w:w="183"/>
        <w:gridCol w:w="14"/>
        <w:gridCol w:w="222"/>
        <w:gridCol w:w="113"/>
        <w:gridCol w:w="109"/>
        <w:gridCol w:w="235"/>
        <w:gridCol w:w="222"/>
        <w:gridCol w:w="237"/>
        <w:gridCol w:w="235"/>
        <w:gridCol w:w="915"/>
        <w:gridCol w:w="235"/>
        <w:gridCol w:w="1152"/>
      </w:tblGrid>
      <w:tr w:rsidR="00836D42" w:rsidRPr="00C1508D" w:rsidTr="00E86323">
        <w:trPr>
          <w:gridAfter w:val="20"/>
          <w:wAfter w:w="5371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307963" w:rsidRDefault="00836D42" w:rsidP="006B5D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307963" w:rsidRDefault="00836D42" w:rsidP="006B5D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0796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E86323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Johnson &amp; Johnson Poland Sp. z o.o.</w:t>
            </w:r>
            <w:r w:rsidRPr="00E86323">
              <w:rPr>
                <w:rFonts w:asciiTheme="minorHAnsi" w:hAnsiTheme="minorHAnsi" w:cstheme="minorHAnsi"/>
                <w:sz w:val="16"/>
                <w:szCs w:val="16"/>
              </w:rPr>
              <w:br/>
              <w:t>Warszawa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141 048,86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0"/>
          <w:wAfter w:w="5371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0"/>
          <w:wAfter w:w="5371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E86323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Beryl </w:t>
            </w:r>
            <w:proofErr w:type="spellStart"/>
            <w:r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Med</w:t>
            </w:r>
            <w:proofErr w:type="spellEnd"/>
            <w:r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Poland sp. z o. o.</w:t>
            </w:r>
            <w:r w:rsidRPr="00E863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E86323">
              <w:rPr>
                <w:rFonts w:asciiTheme="minorHAnsi" w:eastAsiaTheme="minorHAnsi" w:hAnsiTheme="minorHAnsi" w:cstheme="minorHAnsi"/>
                <w:sz w:val="16"/>
                <w:szCs w:val="16"/>
              </w:rPr>
              <w:t>Józefów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345,00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4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E86323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Beryl </w:t>
            </w:r>
            <w:proofErr w:type="spellStart"/>
            <w:r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Med</w:t>
            </w:r>
            <w:proofErr w:type="spellEnd"/>
            <w:r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Poland sp. z o. o.</w:t>
            </w:r>
            <w:r w:rsidRPr="00E863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E86323">
              <w:rPr>
                <w:rFonts w:asciiTheme="minorHAnsi" w:eastAsiaTheme="minorHAnsi" w:hAnsiTheme="minorHAnsi" w:cstheme="minorHAnsi"/>
                <w:sz w:val="16"/>
                <w:szCs w:val="16"/>
              </w:rPr>
              <w:t>Józefów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864,00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5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E86323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Beryl </w:t>
            </w:r>
            <w:proofErr w:type="spellStart"/>
            <w:r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Med</w:t>
            </w:r>
            <w:proofErr w:type="spellEnd"/>
            <w:r w:rsidRPr="00E86323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Poland sp. z o. o.</w:t>
            </w:r>
            <w:r w:rsidRPr="00E863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E86323">
              <w:rPr>
                <w:rFonts w:asciiTheme="minorHAnsi" w:eastAsiaTheme="minorHAnsi" w:hAnsiTheme="minorHAnsi" w:cstheme="minorHAnsi"/>
                <w:sz w:val="16"/>
                <w:szCs w:val="16"/>
              </w:rPr>
              <w:t>Józefów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13 651,20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6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5E429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Toruńskie Zakłady Materiałów Opatrunkowych S.A</w:t>
            </w:r>
            <w:r w:rsidRPr="005E429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5E4292">
              <w:rPr>
                <w:rFonts w:asciiTheme="minorHAnsi" w:eastAsiaTheme="minorHAnsi" w:hAnsiTheme="minorHAnsi" w:cstheme="minorHAnsi"/>
                <w:sz w:val="16"/>
                <w:szCs w:val="16"/>
              </w:rPr>
              <w:t>Toruń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560,30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7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5E429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Zimmer </w:t>
            </w:r>
            <w:proofErr w:type="spellStart"/>
            <w:r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Biomet</w:t>
            </w:r>
            <w:proofErr w:type="spellEnd"/>
            <w:r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Polska Sp. z o.o.</w:t>
            </w:r>
            <w:r w:rsidRPr="005E429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5E4292">
              <w:rPr>
                <w:rFonts w:asciiTheme="minorHAnsi" w:eastAsiaTheme="minorHAnsi" w:hAnsiTheme="minorHAnsi" w:cstheme="minorHAnsi"/>
                <w:bCs/>
                <w:sz w:val="16"/>
                <w:szCs w:val="16"/>
              </w:rPr>
              <w:t>Warszawa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702,00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8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5E429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Centrala Farmaceutyczna CEFARM S.A.</w:t>
            </w:r>
            <w:r w:rsidRPr="005E4292">
              <w:rPr>
                <w:rFonts w:asciiTheme="minorHAnsi" w:hAnsiTheme="minorHAnsi" w:cstheme="minorHAnsi"/>
                <w:sz w:val="16"/>
                <w:szCs w:val="16"/>
              </w:rPr>
              <w:br/>
              <w:t>Warszawa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293 099,36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836D42" w:rsidRPr="00C1508D" w:rsidTr="009167ED">
        <w:trPr>
          <w:gridAfter w:val="20"/>
          <w:wAfter w:w="5371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08A8" w:rsidRPr="00836D42" w:rsidTr="009167ED">
        <w:trPr>
          <w:gridAfter w:val="17"/>
          <w:wAfter w:w="4994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11 </w:t>
            </w:r>
          </w:p>
        </w:tc>
        <w:tc>
          <w:tcPr>
            <w:tcW w:w="27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836D42" w:rsidTr="009167ED">
        <w:trPr>
          <w:gridAfter w:val="13"/>
          <w:wAfter w:w="388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shd w:val="clear" w:color="auto" w:fill="auto"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shd w:val="clear" w:color="auto" w:fill="auto"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2" w:type="dxa"/>
            <w:gridSpan w:val="4"/>
            <w:shd w:val="clear" w:color="auto" w:fill="auto"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gridSpan w:val="6"/>
            <w:shd w:val="clear" w:color="auto" w:fill="auto"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5E429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Inter </w:t>
            </w:r>
            <w:proofErr w:type="spellStart"/>
            <w:r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Consult</w:t>
            </w:r>
            <w:proofErr w:type="spellEnd"/>
            <w:r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 MD Sp. z o.o. Sp. k.</w:t>
            </w:r>
            <w:r w:rsidRPr="005E4292">
              <w:rPr>
                <w:rFonts w:asciiTheme="minorHAnsi" w:hAnsiTheme="minorHAnsi" w:cstheme="minorHAnsi"/>
                <w:sz w:val="16"/>
                <w:szCs w:val="16"/>
              </w:rPr>
              <w:br/>
              <w:t>Łódź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21 400,01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1308A8" w:rsidRPr="00836D42" w:rsidTr="009167ED">
        <w:trPr>
          <w:gridAfter w:val="2"/>
          <w:wAfter w:w="1387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2" w:type="dxa"/>
            <w:gridSpan w:val="7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308A8" w:rsidRPr="00836D42" w:rsidTr="009167ED">
        <w:trPr>
          <w:gridAfter w:val="17"/>
          <w:wAfter w:w="4994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12 </w:t>
            </w:r>
          </w:p>
        </w:tc>
        <w:tc>
          <w:tcPr>
            <w:tcW w:w="27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836D42" w:rsidTr="009167ED">
        <w:trPr>
          <w:gridAfter w:val="12"/>
          <w:wAfter w:w="3872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2" w:type="dxa"/>
            <w:gridSpan w:val="4"/>
            <w:shd w:val="clear" w:color="auto" w:fill="auto"/>
            <w:vAlign w:val="center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5E429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ZARYS International Group sp. z </w:t>
            </w:r>
            <w:proofErr w:type="spellStart"/>
            <w:r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  <w:lang w:val="en-GB"/>
              </w:rPr>
              <w:t>o.o</w:t>
            </w:r>
            <w:proofErr w:type="spellEnd"/>
            <w:r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  <w:lang w:val="en-GB"/>
              </w:rPr>
              <w:t>. sp. k.</w:t>
            </w:r>
            <w:r w:rsidRPr="005E4292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br/>
            </w:r>
            <w:r w:rsidRPr="005E4292"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val="en-GB"/>
              </w:rPr>
              <w:t>Zabrze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8 049,46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1308A8" w:rsidRPr="00836D42" w:rsidTr="009167ED">
        <w:trPr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4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7" w:type="dxa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5" w:type="dxa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gridSpan w:val="2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E86323" w:rsidRPr="00C1508D" w:rsidTr="009167ED">
        <w:trPr>
          <w:gridAfter w:val="8"/>
          <w:wAfter w:w="3340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15 </w:t>
            </w:r>
          </w:p>
        </w:tc>
        <w:tc>
          <w:tcPr>
            <w:tcW w:w="27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8A8" w:rsidRPr="00C1508D" w:rsidRDefault="001308A8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8A8" w:rsidRPr="00C1508D" w:rsidRDefault="001308A8" w:rsidP="006B5D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6D42" w:rsidRPr="00836D42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836D4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836D42" w:rsidRPr="00C1508D" w:rsidTr="009167ED">
        <w:trPr>
          <w:gridAfter w:val="26"/>
          <w:wAfter w:w="6646" w:type="dxa"/>
          <w:trHeight w:val="2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D42" w:rsidRPr="00C1508D" w:rsidRDefault="005E4292" w:rsidP="006B5D5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5E4292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Baxter Polska Sp. o.o.</w:t>
            </w:r>
            <w:r w:rsidRPr="005E4292">
              <w:rPr>
                <w:rFonts w:asciiTheme="minorHAnsi" w:hAnsiTheme="minorHAnsi" w:cstheme="minorHAnsi"/>
                <w:sz w:val="16"/>
                <w:szCs w:val="16"/>
              </w:rPr>
              <w:br/>
              <w:t>Warszawa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16 183,80    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6D42" w:rsidRPr="00C1508D" w:rsidRDefault="00836D42" w:rsidP="009167ED">
            <w:pPr>
              <w:spacing w:after="0" w:line="240" w:lineRule="auto"/>
              <w:jc w:val="right"/>
              <w:rPr>
                <w:rFonts w:eastAsia="Times New Roman" w:cs="Calibri"/>
                <w:color w:val="FFFFFF" w:themeColor="background1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</w:tbl>
    <w:p w:rsidR="001308A8" w:rsidRDefault="001308A8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0F6C73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Oferty spełniają  wszystkie wymagania określone w specyfikacji warunków zamówienia i zostały ocenione jako najkorzystniejsze w danym pakiecie w bilansie przyjętych kryteriów</w:t>
      </w:r>
      <w:r w:rsidR="004E755B">
        <w:rPr>
          <w:rFonts w:cs="Arial"/>
          <w:b/>
          <w:sz w:val="20"/>
          <w:szCs w:val="20"/>
        </w:rPr>
        <w:t xml:space="preserve">:  </w:t>
      </w:r>
    </w:p>
    <w:p w:rsidR="003703A8" w:rsidRPr="00686EB3" w:rsidRDefault="004E755B" w:rsidP="00782AFB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D7767F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</w:t>
      </w:r>
      <w:r w:rsidR="00D7767F" w:rsidRPr="00D7767F">
        <w:rPr>
          <w:rFonts w:cs="Arial"/>
          <w:b/>
          <w:sz w:val="20"/>
          <w:szCs w:val="20"/>
          <w:u w:val="single"/>
        </w:rPr>
        <w:t xml:space="preserve"> </w:t>
      </w:r>
      <w:r w:rsidR="00D7767F">
        <w:rPr>
          <w:rFonts w:cs="Arial"/>
          <w:b/>
          <w:sz w:val="20"/>
          <w:szCs w:val="20"/>
          <w:u w:val="single"/>
        </w:rPr>
        <w:t>ZŁOŻONYCH OFERT</w:t>
      </w:r>
    </w:p>
    <w:tbl>
      <w:tblPr>
        <w:tblW w:w="50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4867"/>
        <w:gridCol w:w="3543"/>
      </w:tblGrid>
      <w:tr w:rsidR="00C0754F" w:rsidRPr="00131457" w:rsidTr="00C0754F">
        <w:trPr>
          <w:trHeight w:val="631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E5360E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NewRomanPSMT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sz w:val="18"/>
                <w:szCs w:val="18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</w:rPr>
              <w:t xml:space="preserve"> prowadzonej działalności gospodarczej</w:t>
            </w:r>
          </w:p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/>
              </w:rPr>
              <w:t>y</w:t>
            </w:r>
            <w:proofErr w:type="spellEnd"/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754F" w:rsidRPr="00131457" w:rsidTr="00C0754F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Mac's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Medical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z o.o.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Pr="00C82E98">
              <w:rPr>
                <w:rFonts w:ascii="Tahoma" w:eastAsiaTheme="minorHAnsi" w:hAnsi="Tahoma" w:cs="Tahoma"/>
                <w:sz w:val="18"/>
                <w:szCs w:val="18"/>
              </w:rPr>
              <w:t>Warszawa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C82E98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  <w:t>Pakiet nr 10</w:t>
            </w:r>
          </w:p>
          <w:p w:rsidR="00C0754F" w:rsidRPr="00C82E98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8"/>
              </w:rPr>
              <w:t>NETTO: 10 500,00 zł</w:t>
            </w:r>
          </w:p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bCs/>
                <w:sz w:val="18"/>
                <w:szCs w:val="18"/>
              </w:rPr>
              <w:t>BRUTTO: 11 340,00</w:t>
            </w:r>
            <w:r>
              <w:rPr>
                <w:rFonts w:ascii="Tahoma" w:eastAsiaTheme="minorHAnsi" w:hAnsi="Tahoma" w:cs="Tahoma"/>
                <w:bCs/>
                <w:sz w:val="18"/>
                <w:szCs w:val="18"/>
              </w:rPr>
              <w:t xml:space="preserve"> </w:t>
            </w:r>
            <w:r w:rsidRPr="00C82E98">
              <w:rPr>
                <w:rFonts w:ascii="Tahoma" w:eastAsiaTheme="minorHAnsi" w:hAnsi="Tahoma" w:cs="Tahoma"/>
                <w:bCs/>
                <w:sz w:val="18"/>
                <w:szCs w:val="18"/>
              </w:rPr>
              <w:t>zł</w:t>
            </w:r>
          </w:p>
        </w:tc>
      </w:tr>
      <w:tr w:rsidR="00C0754F" w:rsidRPr="00131457" w:rsidTr="00C0754F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Baxter Polska Sp. o.o.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  <w:t>Warszawa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C82E98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Pakiet nr 15 </w:t>
            </w:r>
          </w:p>
          <w:p w:rsidR="00C0754F" w:rsidRPr="00C82E98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NETTO: 14 985,00 zł </w:t>
            </w:r>
          </w:p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</w:rPr>
              <w:t>BRUTTO: 16 183,80 zł</w:t>
            </w:r>
          </w:p>
        </w:tc>
      </w:tr>
      <w:tr w:rsidR="00C0754F" w:rsidRPr="00131457" w:rsidTr="00C0754F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C82E98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Centrala Farmaceutyczna CEFARM S.A.</w:t>
            </w: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  <w:t>Warszawa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C82E98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Pakiet nr 8 </w:t>
            </w:r>
          </w:p>
          <w:p w:rsidR="00C0754F" w:rsidRPr="00C82E98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NETTO: 271 388,30 zł </w:t>
            </w:r>
          </w:p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</w:rPr>
              <w:t>BRUTTO: 293 099,36 zł</w:t>
            </w:r>
          </w:p>
        </w:tc>
      </w:tr>
      <w:tr w:rsidR="00C0754F" w:rsidRPr="00131457" w:rsidTr="00C0754F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Beryl </w:t>
            </w: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Med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Poland sp. z o. o.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Pr="00801B3C">
              <w:rPr>
                <w:rFonts w:ascii="Tahoma" w:eastAsiaTheme="minorHAnsi" w:hAnsi="Tahoma" w:cs="Tahoma"/>
                <w:sz w:val="18"/>
                <w:szCs w:val="18"/>
              </w:rPr>
              <w:t>Józefów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C82E98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b/>
                <w:sz w:val="18"/>
                <w:szCs w:val="18"/>
              </w:rPr>
              <w:t>Pakiet nr 3</w:t>
            </w:r>
          </w:p>
          <w:p w:rsidR="00C0754F" w:rsidRPr="00C82E98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sz w:val="18"/>
                <w:szCs w:val="18"/>
              </w:rPr>
              <w:t>NETTO: 320,00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C0754F" w:rsidRPr="00C82E98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sz w:val="18"/>
                <w:szCs w:val="18"/>
              </w:rPr>
              <w:t>BRUTTO:345,00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C0754F" w:rsidRPr="00C82E98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b/>
                <w:sz w:val="18"/>
                <w:szCs w:val="18"/>
              </w:rPr>
              <w:t>Pakiet nr 4</w:t>
            </w:r>
          </w:p>
          <w:p w:rsidR="00C0754F" w:rsidRPr="00801B3C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8"/>
                <w:szCs w:val="18"/>
              </w:rPr>
            </w:pPr>
            <w:r w:rsidRPr="00801B3C">
              <w:rPr>
                <w:rFonts w:ascii="Tahoma" w:eastAsiaTheme="minorHAnsi" w:hAnsi="Tahoma" w:cs="Tahoma"/>
                <w:sz w:val="18"/>
                <w:szCs w:val="18"/>
              </w:rPr>
              <w:t>NETTO: 800,00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C0754F" w:rsidRPr="00801B3C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8"/>
                <w:szCs w:val="18"/>
              </w:rPr>
            </w:pPr>
            <w:r w:rsidRPr="00801B3C">
              <w:rPr>
                <w:rFonts w:ascii="Tahoma" w:eastAsiaTheme="minorHAnsi" w:hAnsi="Tahoma" w:cs="Tahoma"/>
                <w:sz w:val="18"/>
                <w:szCs w:val="18"/>
              </w:rPr>
              <w:t>BRUTTO: 864,00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C0754F" w:rsidRPr="00801B3C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 w:rsidRPr="00801B3C">
              <w:rPr>
                <w:rFonts w:ascii="Tahoma" w:eastAsiaTheme="minorHAnsi" w:hAnsi="Tahoma" w:cs="Tahoma"/>
                <w:b/>
                <w:sz w:val="18"/>
                <w:szCs w:val="18"/>
              </w:rPr>
              <w:t>Pakiet nr 5</w:t>
            </w:r>
          </w:p>
          <w:p w:rsidR="00C0754F" w:rsidRPr="00801B3C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8"/>
                <w:szCs w:val="18"/>
              </w:rPr>
            </w:pPr>
            <w:r w:rsidRPr="00801B3C">
              <w:rPr>
                <w:rFonts w:ascii="Tahoma" w:eastAsiaTheme="minorHAnsi" w:hAnsi="Tahoma" w:cs="Tahoma"/>
                <w:sz w:val="18"/>
                <w:szCs w:val="18"/>
              </w:rPr>
              <w:t>NETTO: 12.640,00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01B3C">
              <w:rPr>
                <w:rFonts w:ascii="Tahoma" w:eastAsiaTheme="minorHAnsi" w:hAnsi="Tahoma" w:cs="Tahoma"/>
                <w:sz w:val="18"/>
                <w:szCs w:val="18"/>
              </w:rPr>
              <w:t>BRUTTO: 13.651,20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C0754F" w:rsidRPr="00D91DD6" w:rsidTr="00C0754F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 xml:space="preserve">ZARYS International Group sp. z </w:t>
            </w: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>o.o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>. sp. k.</w:t>
            </w:r>
            <w:r w:rsidRPr="00C82E98">
              <w:rPr>
                <w:rFonts w:ascii="Tahoma" w:hAnsi="Tahoma" w:cs="Tahoma"/>
                <w:sz w:val="18"/>
                <w:szCs w:val="18"/>
                <w:lang w:val="en-GB"/>
              </w:rPr>
              <w:br/>
            </w:r>
            <w:r w:rsidRPr="00C82E98">
              <w:rPr>
                <w:rFonts w:ascii="Tahoma" w:eastAsiaTheme="minorHAnsi" w:hAnsi="Tahoma" w:cs="Tahoma"/>
                <w:b/>
                <w:bCs/>
                <w:sz w:val="18"/>
                <w:szCs w:val="18"/>
                <w:lang w:val="en-GB"/>
              </w:rPr>
              <w:t>Zabrze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801B3C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 w:rsidRPr="00801B3C"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  <w:t>Pakiet nr 12</w:t>
            </w:r>
          </w:p>
          <w:p w:rsidR="00C0754F" w:rsidRPr="00801B3C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Cs/>
                <w:sz w:val="18"/>
                <w:szCs w:val="18"/>
              </w:rPr>
            </w:pPr>
            <w:r w:rsidRPr="00801B3C">
              <w:rPr>
                <w:rFonts w:ascii="Tahoma" w:eastAsiaTheme="minorHAnsi" w:hAnsi="Tahoma" w:cs="Tahoma"/>
                <w:bCs/>
                <w:sz w:val="18"/>
                <w:szCs w:val="18"/>
              </w:rPr>
              <w:t>NETTO: 7 453,20 zł</w:t>
            </w:r>
          </w:p>
          <w:p w:rsidR="00C0754F" w:rsidRPr="00801B3C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01B3C">
              <w:rPr>
                <w:rFonts w:ascii="Tahoma" w:eastAsiaTheme="minorHAnsi" w:hAnsi="Tahoma" w:cs="Tahoma"/>
                <w:bCs/>
                <w:sz w:val="18"/>
                <w:szCs w:val="18"/>
              </w:rPr>
              <w:t>BRUTTO: 8 049,46 zł</w:t>
            </w:r>
          </w:p>
        </w:tc>
      </w:tr>
      <w:tr w:rsidR="00C0754F" w:rsidRPr="00131457" w:rsidTr="00C0754F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Toruńskie Zakłady Materiałów Opatrunkowych S.A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Pr="00801B3C">
              <w:rPr>
                <w:rFonts w:ascii="Tahoma" w:eastAsiaTheme="minorHAnsi" w:hAnsi="Tahoma" w:cs="Tahoma"/>
                <w:sz w:val="18"/>
                <w:szCs w:val="18"/>
              </w:rPr>
              <w:t>Toruń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C82E98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b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b/>
                <w:sz w:val="18"/>
                <w:szCs w:val="18"/>
              </w:rPr>
              <w:t>Pakiet nr 6</w:t>
            </w:r>
          </w:p>
          <w:p w:rsidR="00C0754F" w:rsidRPr="00C82E98" w:rsidRDefault="00C0754F" w:rsidP="00C0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sz w:val="18"/>
                <w:szCs w:val="18"/>
              </w:rPr>
              <w:t>NETTO: 518,80 zł</w:t>
            </w:r>
          </w:p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sz w:val="18"/>
                <w:szCs w:val="18"/>
              </w:rPr>
              <w:t>BRUTTO:</w:t>
            </w:r>
            <w:r>
              <w:rPr>
                <w:rFonts w:ascii="Tahoma" w:eastAsiaTheme="minorHAnsi" w:hAnsi="Tahoma" w:cs="Tahoma"/>
                <w:sz w:val="18"/>
                <w:szCs w:val="18"/>
              </w:rPr>
              <w:t xml:space="preserve"> 560,30 zł</w:t>
            </w:r>
          </w:p>
        </w:tc>
      </w:tr>
      <w:tr w:rsidR="00C0754F" w:rsidRPr="00131457" w:rsidTr="00C0754F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7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C82E98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NEUCA S.A.</w:t>
            </w: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  <w:t>TORUŃ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C82E98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Pakiet nr 8 </w:t>
            </w:r>
          </w:p>
          <w:p w:rsidR="00C0754F" w:rsidRPr="00C82E98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t xml:space="preserve">NETTO: 286 142,70 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>zł</w:t>
            </w:r>
          </w:p>
          <w:p w:rsidR="00C0754F" w:rsidRPr="00C82E98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t>BRUTTO: 309 034,12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zł</w:t>
            </w:r>
          </w:p>
        </w:tc>
      </w:tr>
      <w:tr w:rsidR="00C0754F" w:rsidRPr="00131457" w:rsidTr="00C0754F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8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C82E98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Inter </w:t>
            </w: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Consult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MD Sp. z o.o. Sp. k.</w:t>
            </w: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  <w:t>Łódź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D35BAB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D35BAB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Pakiet nr 11 </w:t>
            </w:r>
          </w:p>
          <w:p w:rsidR="00C0754F" w:rsidRPr="00612D35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612D35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NETTO: 19.814,82 zł </w:t>
            </w:r>
          </w:p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12D35">
              <w:rPr>
                <w:rFonts w:ascii="Tahoma" w:hAnsi="Tahoma" w:cs="Tahoma"/>
                <w:bCs/>
                <w:sz w:val="18"/>
                <w:szCs w:val="18"/>
              </w:rPr>
              <w:t>BRUTTO: 21.400,01 zł</w:t>
            </w:r>
          </w:p>
        </w:tc>
      </w:tr>
      <w:tr w:rsidR="00C0754F" w:rsidRPr="00131457" w:rsidTr="00C0754F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C82E98" w:rsidRDefault="00C0754F" w:rsidP="00C0754F">
            <w:pPr>
              <w:pStyle w:val="Default"/>
              <w:rPr>
                <w:rStyle w:val="Pogrubienie"/>
                <w:rFonts w:ascii="Tahoma" w:hAnsi="Tahoma" w:cs="Tahoma"/>
                <w:b w:val="0"/>
                <w:bCs w:val="0"/>
                <w:sz w:val="18"/>
                <w:szCs w:val="18"/>
                <w:lang w:val="pl-PL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Johnson &amp; Johnson Poland Sp. z o.o.</w:t>
            </w: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  <w:t>Warszawa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C82E98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Pakiet nr 1 </w:t>
            </w:r>
          </w:p>
          <w:p w:rsidR="00C0754F" w:rsidRPr="00C82E98" w:rsidRDefault="00C0754F" w:rsidP="00C0754F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NETTO: 130 600,80 zł </w:t>
            </w:r>
          </w:p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</w:rPr>
              <w:t>BRUTTO: 141 048,86 zł</w:t>
            </w:r>
          </w:p>
        </w:tc>
      </w:tr>
      <w:tr w:rsidR="00C0754F" w:rsidRPr="00131457" w:rsidTr="00C0754F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10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C82E98" w:rsidRDefault="00C0754F" w:rsidP="00C0754F">
            <w:pPr>
              <w:spacing w:after="0" w:line="240" w:lineRule="auto"/>
              <w:rPr>
                <w:rStyle w:val="Pogrubienie"/>
                <w:rFonts w:ascii="Tahoma" w:hAnsi="Tahoma" w:cs="Tahoma"/>
                <w:sz w:val="18"/>
                <w:szCs w:val="18"/>
              </w:rPr>
            </w:pP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Skamex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spółka z ograniczoną odpowiedzialnością spółka jawna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  <w:t>Łódź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sz w:val="18"/>
                <w:szCs w:val="18"/>
              </w:rPr>
              <w:t>zaszyfrowano kluczem RSA o identyfikatorze 7B9B081E42A9A29E</w:t>
            </w:r>
          </w:p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82E98">
              <w:rPr>
                <w:rFonts w:ascii="Tahoma" w:hAnsi="Tahoma" w:cs="Tahoma"/>
                <w:sz w:val="18"/>
                <w:szCs w:val="18"/>
              </w:rPr>
              <w:t>blad</w:t>
            </w:r>
            <w:proofErr w:type="spellEnd"/>
            <w:r w:rsidRPr="00C82E98">
              <w:rPr>
                <w:rFonts w:ascii="Tahoma" w:hAnsi="Tahoma" w:cs="Tahoma"/>
                <w:sz w:val="18"/>
                <w:szCs w:val="18"/>
              </w:rPr>
              <w:t xml:space="preserve"> odszyfrowywania: Brak klucza tajnego</w:t>
            </w:r>
          </w:p>
        </w:tc>
      </w:tr>
      <w:tr w:rsidR="00C0754F" w:rsidRPr="00131457" w:rsidTr="00C0754F">
        <w:trPr>
          <w:trHeight w:val="515"/>
        </w:trPr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54F" w:rsidRPr="00D95467" w:rsidRDefault="00C0754F" w:rsidP="00C0754F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11</w:t>
            </w:r>
          </w:p>
        </w:tc>
        <w:tc>
          <w:tcPr>
            <w:tcW w:w="263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754F" w:rsidRPr="00C82E98" w:rsidRDefault="00C0754F" w:rsidP="00C0754F">
            <w:pPr>
              <w:spacing w:after="0" w:line="240" w:lineRule="auto"/>
              <w:rPr>
                <w:rStyle w:val="Pogrubienie"/>
                <w:rFonts w:ascii="Tahoma" w:hAnsi="Tahoma" w:cs="Tahoma"/>
                <w:sz w:val="18"/>
                <w:szCs w:val="18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Zimmer </w:t>
            </w: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Biomet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Polska Sp. z o.o.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Pr="00801B3C">
              <w:rPr>
                <w:rFonts w:ascii="Tahoma" w:eastAsiaTheme="minorHAnsi" w:hAnsi="Tahoma" w:cs="Tahoma"/>
                <w:bCs/>
                <w:sz w:val="18"/>
                <w:szCs w:val="18"/>
              </w:rPr>
              <w:t>Warszawa</w:t>
            </w:r>
          </w:p>
        </w:tc>
        <w:tc>
          <w:tcPr>
            <w:tcW w:w="19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82E98">
              <w:rPr>
                <w:rFonts w:ascii="Tahoma" w:hAnsi="Tahoma" w:cs="Tahoma"/>
                <w:b/>
                <w:sz w:val="18"/>
                <w:szCs w:val="18"/>
              </w:rPr>
              <w:t>Pakiet nr 7</w:t>
            </w:r>
          </w:p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sz w:val="18"/>
                <w:szCs w:val="18"/>
              </w:rPr>
              <w:t>NETTO: 650,00 zł</w:t>
            </w:r>
          </w:p>
          <w:p w:rsidR="00C0754F" w:rsidRPr="00C82E98" w:rsidRDefault="00C0754F" w:rsidP="00C0754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sz w:val="18"/>
                <w:szCs w:val="18"/>
              </w:rPr>
              <w:t>BRUTTO: 702,00 zł</w:t>
            </w:r>
          </w:p>
        </w:tc>
      </w:tr>
    </w:tbl>
    <w:p w:rsidR="00C1508D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 </w:t>
      </w:r>
    </w:p>
    <w:tbl>
      <w:tblPr>
        <w:tblW w:w="11362" w:type="dxa"/>
        <w:tblInd w:w="93" w:type="dxa"/>
        <w:tblLook w:val="04A0" w:firstRow="1" w:lastRow="0" w:firstColumn="1" w:lastColumn="0" w:noHBand="0" w:noVBand="1"/>
      </w:tblPr>
      <w:tblGrid>
        <w:gridCol w:w="1180"/>
        <w:gridCol w:w="820"/>
        <w:gridCol w:w="1186"/>
        <w:gridCol w:w="157"/>
        <w:gridCol w:w="239"/>
        <w:gridCol w:w="828"/>
        <w:gridCol w:w="1275"/>
        <w:gridCol w:w="683"/>
        <w:gridCol w:w="499"/>
        <w:gridCol w:w="348"/>
        <w:gridCol w:w="222"/>
        <w:gridCol w:w="14"/>
        <w:gridCol w:w="208"/>
        <w:gridCol w:w="14"/>
        <w:gridCol w:w="14"/>
        <w:gridCol w:w="194"/>
        <w:gridCol w:w="28"/>
        <w:gridCol w:w="113"/>
        <w:gridCol w:w="81"/>
        <w:gridCol w:w="28"/>
        <w:gridCol w:w="207"/>
        <w:gridCol w:w="28"/>
        <w:gridCol w:w="194"/>
        <w:gridCol w:w="28"/>
        <w:gridCol w:w="204"/>
        <w:gridCol w:w="33"/>
        <w:gridCol w:w="14"/>
        <w:gridCol w:w="188"/>
        <w:gridCol w:w="33"/>
        <w:gridCol w:w="915"/>
        <w:gridCol w:w="14"/>
        <w:gridCol w:w="188"/>
        <w:gridCol w:w="33"/>
        <w:gridCol w:w="1116"/>
        <w:gridCol w:w="36"/>
      </w:tblGrid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307963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307963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30796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J&amp;J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141 048,86   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141 048,86   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6"/>
          <w:wAfter w:w="4495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2 </w:t>
            </w:r>
          </w:p>
        </w:tc>
        <w:tc>
          <w:tcPr>
            <w:tcW w:w="3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255 pkt. 1 </w:t>
            </w:r>
            <w:proofErr w:type="spellStart"/>
            <w:r w:rsidRPr="00C1508D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3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Beryl Med.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345,00   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345,00   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4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Beryl Med.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864,00   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864,00   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5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Beryl Med.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13 651,20   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13 651,20   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6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>TZMO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560,30   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560,30   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7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>Zimmer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702,00   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702,00   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8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>Cefarm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293 099,36   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293 099,36   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Neuca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309 034,12   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293 099,36   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94,84</w:t>
            </w:r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1508D" w:rsidRPr="00C1508D" w:rsidTr="00C729BC">
        <w:trPr>
          <w:gridAfter w:val="26"/>
          <w:wAfter w:w="4495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9 </w:t>
            </w:r>
          </w:p>
        </w:tc>
        <w:tc>
          <w:tcPr>
            <w:tcW w:w="3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255 pkt. 1 </w:t>
            </w:r>
            <w:proofErr w:type="spellStart"/>
            <w:r w:rsidRPr="00C1508D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C1508D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C1508D" w:rsidRPr="00C1508D" w:rsidTr="00C729BC">
        <w:trPr>
          <w:gridAfter w:val="17"/>
          <w:wAfter w:w="3340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ind w:right="34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10 </w:t>
            </w:r>
          </w:p>
        </w:tc>
        <w:tc>
          <w:tcPr>
            <w:tcW w:w="46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0D1B98">
            <w:pPr>
              <w:spacing w:after="0" w:line="240" w:lineRule="auto"/>
              <w:ind w:left="-175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bookmarkStart w:id="0" w:name="_GoBack"/>
            <w:bookmarkEnd w:id="0"/>
            <w:r w:rsidRPr="00C1508D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unieważnio</w:t>
            </w:r>
            <w:r w:rsidR="00372518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no  na podstawie art. 255 pkt. 2</w:t>
            </w:r>
            <w:r w:rsidRPr="00C1508D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C1508D" w:rsidRPr="00372518" w:rsidTr="00C729BC">
        <w:trPr>
          <w:gridAfter w:val="1"/>
          <w:wAfter w:w="36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nr oferty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 cena oferty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cena ilość pkt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najniższa cena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ilość zdobytych pkt. </w:t>
            </w:r>
          </w:p>
        </w:tc>
        <w:tc>
          <w:tcPr>
            <w:tcW w:w="222" w:type="dxa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2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gridSpan w:val="4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49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729BC" w:rsidRPr="00372518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Mac's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Medical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 oferta odrzucona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729BC" w:rsidRPr="00372518" w:rsidTr="00C729BC">
        <w:trPr>
          <w:gridAfter w:val="22"/>
          <w:wAfter w:w="3703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729BC" w:rsidRPr="00C1508D" w:rsidTr="00C729BC">
        <w:trPr>
          <w:gridAfter w:val="27"/>
          <w:wAfter w:w="4994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11 </w:t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729BC" w:rsidRPr="00C1508D" w:rsidTr="00C729BC">
        <w:trPr>
          <w:gridAfter w:val="5"/>
          <w:wAfter w:w="138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2" w:type="dxa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2" w:type="dxa"/>
            <w:gridSpan w:val="12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gridSpan w:val="4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F2170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4F2170" w:rsidRPr="00C1508D" w:rsidRDefault="004F2170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Inter Consult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4F2170" w:rsidRPr="00C1508D" w:rsidRDefault="004F2170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4F2170" w:rsidRPr="00C1508D" w:rsidRDefault="004F2170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21 400,01   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4F2170" w:rsidRPr="00C1508D" w:rsidRDefault="004F2170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4F2170" w:rsidRPr="00C1508D" w:rsidRDefault="004F2170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21 400,01   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4F2170" w:rsidRPr="00C1508D" w:rsidRDefault="004F2170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C729BC" w:rsidRPr="00C1508D" w:rsidTr="00C729BC">
        <w:trPr>
          <w:gridAfter w:val="5"/>
          <w:wAfter w:w="138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2" w:type="dxa"/>
            <w:gridSpan w:val="12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gridSpan w:val="4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C729BC" w:rsidRPr="00C1508D" w:rsidTr="00C729BC">
        <w:trPr>
          <w:gridAfter w:val="27"/>
          <w:wAfter w:w="4994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12 </w:t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729BC" w:rsidRPr="00C1508D" w:rsidTr="00C729BC">
        <w:trPr>
          <w:gridAfter w:val="4"/>
          <w:wAfter w:w="1373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2" w:type="dxa"/>
            <w:gridSpan w:val="12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gridSpan w:val="4"/>
            <w:vAlign w:val="center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F2170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4F2170" w:rsidRPr="00C1508D" w:rsidRDefault="004F2170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Zarys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4F2170" w:rsidRPr="00C1508D" w:rsidRDefault="004F2170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4F2170" w:rsidRPr="00C1508D" w:rsidRDefault="004F2170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8 049,46   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4F2170" w:rsidRPr="00C1508D" w:rsidRDefault="004F2170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4F2170" w:rsidRPr="00C1508D" w:rsidRDefault="004F2170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8 049,46   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4F2170" w:rsidRPr="00C1508D" w:rsidRDefault="004F2170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  <w:tr w:rsidR="00C1508D" w:rsidRPr="00C1508D" w:rsidTr="00C729BC">
        <w:trPr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7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gridSpan w:val="4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2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C1508D" w:rsidRPr="00C1508D" w:rsidTr="00C729BC">
        <w:trPr>
          <w:gridAfter w:val="17"/>
          <w:wAfter w:w="3340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13 </w:t>
            </w:r>
          </w:p>
        </w:tc>
        <w:tc>
          <w:tcPr>
            <w:tcW w:w="46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255 pkt. 1 </w:t>
            </w:r>
            <w:proofErr w:type="spellStart"/>
            <w:r w:rsidRPr="00C1508D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C1508D" w:rsidRPr="00C1508D" w:rsidTr="00C729BC">
        <w:trPr>
          <w:gridAfter w:val="1"/>
          <w:wAfter w:w="36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2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gridSpan w:val="4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49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1508D" w:rsidRPr="00C1508D" w:rsidTr="00C729BC">
        <w:trPr>
          <w:gridAfter w:val="17"/>
          <w:wAfter w:w="3340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FF0000"/>
                <w:sz w:val="16"/>
                <w:szCs w:val="16"/>
                <w:lang w:val="en-GB" w:eastAsia="en-GB"/>
              </w:rPr>
              <w:t xml:space="preserve"> 14 </w:t>
            </w:r>
          </w:p>
        </w:tc>
        <w:tc>
          <w:tcPr>
            <w:tcW w:w="46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  <w:r w:rsidRPr="00C1508D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 xml:space="preserve">unieważniono  na podstawie art. 255 pkt. 1 </w:t>
            </w:r>
            <w:proofErr w:type="spellStart"/>
            <w:r w:rsidRPr="00C1508D"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  <w:t>pzp</w:t>
            </w:r>
            <w:proofErr w:type="spellEnd"/>
          </w:p>
        </w:tc>
      </w:tr>
      <w:tr w:rsidR="00C1508D" w:rsidRPr="00C1508D" w:rsidTr="00C729BC">
        <w:trPr>
          <w:gridAfter w:val="1"/>
          <w:wAfter w:w="36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2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5" w:type="dxa"/>
            <w:gridSpan w:val="3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50" w:type="dxa"/>
            <w:gridSpan w:val="4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49" w:type="dxa"/>
            <w:gridSpan w:val="2"/>
            <w:vAlign w:val="center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1508D" w:rsidRPr="00C1508D" w:rsidTr="00C729BC">
        <w:trPr>
          <w:gridAfter w:val="17"/>
          <w:wAfter w:w="3340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15 </w:t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08D" w:rsidRPr="00C1508D" w:rsidRDefault="00C1508D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729BC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nr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pkt. </w:t>
            </w:r>
          </w:p>
        </w:tc>
      </w:tr>
      <w:tr w:rsidR="00C729BC" w:rsidRPr="00C1508D" w:rsidTr="00C729BC">
        <w:trPr>
          <w:gridAfter w:val="25"/>
          <w:wAfter w:w="4147" w:type="dxa"/>
          <w:trHeight w:val="22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Baxter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16 183,80    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16 183,80   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0C6"/>
            <w:noWrap/>
            <w:vAlign w:val="bottom"/>
            <w:hideMark/>
          </w:tcPr>
          <w:p w:rsidR="00C729BC" w:rsidRPr="00C1508D" w:rsidRDefault="00C729BC" w:rsidP="00C1508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C1508D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100,00</w:t>
            </w:r>
          </w:p>
        </w:tc>
      </w:tr>
    </w:tbl>
    <w:p w:rsidR="004E755B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355112" w:rsidRPr="008C028E" w:rsidRDefault="00355112" w:rsidP="00355112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</w:t>
      </w:r>
    </w:p>
    <w:tbl>
      <w:tblPr>
        <w:tblW w:w="9561" w:type="dxa"/>
        <w:jc w:val="center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051"/>
        <w:gridCol w:w="4837"/>
      </w:tblGrid>
      <w:tr w:rsidR="00355112" w:rsidTr="006B5D5C">
        <w:trPr>
          <w:trHeight w:val="39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6B5D5C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6B5D5C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Default="00355112" w:rsidP="006B5D5C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355112" w:rsidRPr="00C35076" w:rsidTr="006B5D5C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B8E" w:rsidRPr="00F10845" w:rsidRDefault="00637B8E" w:rsidP="006B5D5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Pr="00F10845" w:rsidRDefault="00637B8E" w:rsidP="006B5D5C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Mac's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Medical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z o.o.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Pr="00C82E98">
              <w:rPr>
                <w:rFonts w:ascii="Tahoma" w:eastAsiaTheme="minorHAnsi" w:hAnsi="Tahoma" w:cs="Tahoma"/>
                <w:sz w:val="18"/>
                <w:szCs w:val="18"/>
              </w:rPr>
              <w:t>Warszawa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12" w:rsidRPr="00327920" w:rsidRDefault="00355112" w:rsidP="006B5D5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327920">
              <w:rPr>
                <w:rFonts w:cs="Arial"/>
                <w:sz w:val="20"/>
                <w:szCs w:val="20"/>
                <w:u w:val="single"/>
              </w:rPr>
              <w:t>Zamawi</w:t>
            </w:r>
            <w:r w:rsidR="00307963" w:rsidRPr="00327920">
              <w:rPr>
                <w:rFonts w:cs="Arial"/>
                <w:sz w:val="20"/>
                <w:szCs w:val="20"/>
                <w:u w:val="single"/>
              </w:rPr>
              <w:t>ający odrzuca ofertę</w:t>
            </w:r>
            <w:r w:rsidR="00B400D5">
              <w:rPr>
                <w:rFonts w:cs="Arial"/>
                <w:sz w:val="20"/>
                <w:szCs w:val="20"/>
                <w:u w:val="single"/>
              </w:rPr>
              <w:t xml:space="preserve"> w zakresie pakietu 10</w:t>
            </w:r>
            <w:r w:rsidR="00A6694A" w:rsidRPr="00327920">
              <w:rPr>
                <w:rFonts w:cs="Arial"/>
                <w:sz w:val="20"/>
                <w:szCs w:val="20"/>
                <w:u w:val="single"/>
              </w:rPr>
              <w:t xml:space="preserve"> na podstawie art. 226 ust. 1 pkt. </w:t>
            </w:r>
            <w:r w:rsidR="0017655A" w:rsidRPr="00327920">
              <w:rPr>
                <w:rFonts w:cs="Arial"/>
                <w:sz w:val="20"/>
                <w:szCs w:val="20"/>
                <w:u w:val="single"/>
              </w:rPr>
              <w:t>3</w:t>
            </w:r>
            <w:r w:rsidRPr="00327920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27920"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  <w:r w:rsidR="005215A1">
              <w:rPr>
                <w:rFonts w:cs="Arial"/>
                <w:sz w:val="20"/>
                <w:szCs w:val="20"/>
                <w:u w:val="single"/>
              </w:rPr>
              <w:t>. Oferta jest niezgodna z przepisami ustawy.</w:t>
            </w:r>
          </w:p>
          <w:p w:rsidR="0017655A" w:rsidRPr="00307963" w:rsidRDefault="0017655A" w:rsidP="0017655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shd w:val="clear" w:color="auto" w:fill="FFFFFF"/>
              </w:rPr>
            </w:pPr>
            <w:r w:rsidRPr="00307963">
              <w:rPr>
                <w:rFonts w:cs="Calibri"/>
                <w:b/>
                <w:sz w:val="20"/>
                <w:szCs w:val="20"/>
                <w:shd w:val="clear" w:color="auto" w:fill="FFFFFF"/>
              </w:rPr>
              <w:t>Zgodnie z </w:t>
            </w:r>
            <w:hyperlink r:id="rId8" w:anchor="c_0_k_0_t_0_d_II_r_4_o_7_a_82_u_2_p_0_l_0_i_0" w:tgtFrame="_self" w:tooltip="Ustawa z 29 stycznia 2004 r. - Prawo zamówień publicznych (tekst jedn.: Dz.U. z 2015 r., poz. 2164)" w:history="1">
              <w:r w:rsidRPr="00307963">
                <w:rPr>
                  <w:rStyle w:val="Hipercze"/>
                  <w:rFonts w:cs="Calibri"/>
                  <w:b/>
                  <w:sz w:val="20"/>
                  <w:szCs w:val="20"/>
                  <w:shd w:val="clear" w:color="auto" w:fill="FFFFFF"/>
                </w:rPr>
                <w:t xml:space="preserve">art. 63 ust. 2 ustawy </w:t>
              </w:r>
              <w:proofErr w:type="spellStart"/>
              <w:r w:rsidRPr="00307963">
                <w:rPr>
                  <w:rStyle w:val="Hipercze"/>
                  <w:rFonts w:cs="Calibri"/>
                  <w:b/>
                  <w:sz w:val="20"/>
                  <w:szCs w:val="20"/>
                  <w:shd w:val="clear" w:color="auto" w:fill="FFFFFF"/>
                </w:rPr>
                <w:t>Pzp</w:t>
              </w:r>
              <w:proofErr w:type="spellEnd"/>
            </w:hyperlink>
            <w:r w:rsidRPr="00307963">
              <w:rPr>
                <w:rFonts w:cs="Calibri"/>
                <w:b/>
                <w:sz w:val="20"/>
                <w:szCs w:val="20"/>
                <w:shd w:val="clear" w:color="auto" w:fill="FFFFFF"/>
              </w:rPr>
              <w:t> </w:t>
            </w:r>
            <w:r w:rsidRPr="00307963">
              <w:rPr>
                <w:rFonts w:cs="Calibri"/>
                <w:b/>
                <w:sz w:val="20"/>
                <w:szCs w:val="20"/>
              </w:rPr>
              <w:t xml:space="preserve">Oferty, wnioski o dopuszczenie do udziału w postępowaniu o udzielenie </w:t>
            </w:r>
            <w:r w:rsidR="00301747" w:rsidRPr="00307963">
              <w:rPr>
                <w:rFonts w:cs="Calibri"/>
                <w:b/>
                <w:sz w:val="20"/>
                <w:szCs w:val="20"/>
              </w:rPr>
              <w:t>zamówienia lub w konkursie</w:t>
            </w:r>
            <w:r w:rsidRPr="00307963">
              <w:rPr>
                <w:rFonts w:cs="Calibri"/>
                <w:b/>
                <w:sz w:val="20"/>
                <w:szCs w:val="20"/>
              </w:rPr>
              <w:t xml:space="preserve">, oświadczenie, o którym mowa w art. 125 ust. 1, składa się, pod rygorem nieważności, w formie elektronicznej lub w postaci elektronicznej opatrzonej podpisem zaufanym lub podpisem osobistym. </w:t>
            </w:r>
          </w:p>
          <w:p w:rsidR="00355112" w:rsidRPr="00496459" w:rsidRDefault="0017655A" w:rsidP="0017655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307963">
              <w:rPr>
                <w:rFonts w:cs="Calibri"/>
                <w:b/>
                <w:sz w:val="20"/>
                <w:szCs w:val="20"/>
                <w:shd w:val="clear" w:color="auto" w:fill="FFFFFF"/>
              </w:rPr>
              <w:t>Złożona oferta  nie została podpisana.</w:t>
            </w:r>
          </w:p>
        </w:tc>
      </w:tr>
    </w:tbl>
    <w:p w:rsidR="00355112" w:rsidRDefault="00355112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97022C" w:rsidRPr="0097022C" w:rsidRDefault="0097022C" w:rsidP="00A473D4">
      <w:pPr>
        <w:rPr>
          <w:rFonts w:cs="Arial"/>
          <w:b/>
          <w:u w:val="single"/>
        </w:rPr>
      </w:pPr>
      <w:r w:rsidRPr="00BE38E9">
        <w:rPr>
          <w:rFonts w:cs="Arial"/>
          <w:b/>
          <w:u w:val="single"/>
        </w:rPr>
        <w:t xml:space="preserve">UNIEWAŻNIENIE POSTĘPOWANIA: </w:t>
      </w:r>
    </w:p>
    <w:p w:rsidR="00A473D4" w:rsidRDefault="00A473D4" w:rsidP="00A473D4">
      <w:pPr>
        <w:rPr>
          <w:rFonts w:cs="Arial"/>
        </w:rPr>
      </w:pPr>
      <w:r>
        <w:rPr>
          <w:rFonts w:cs="Arial"/>
        </w:rPr>
        <w:t>W zakresi</w:t>
      </w:r>
      <w:r w:rsidR="00372518">
        <w:rPr>
          <w:rFonts w:cs="Arial"/>
        </w:rPr>
        <w:t>e  pakietu nr –  2, 9, 13 i 14</w:t>
      </w:r>
      <w:r>
        <w:rPr>
          <w:rFonts w:cs="Arial"/>
        </w:rPr>
        <w:t xml:space="preserve">  - un</w:t>
      </w:r>
      <w:r w:rsidR="00372518">
        <w:rPr>
          <w:rFonts w:cs="Arial"/>
        </w:rPr>
        <w:t xml:space="preserve">ieważniono  na podstawie art. 255 </w:t>
      </w:r>
      <w:r>
        <w:rPr>
          <w:rFonts w:cs="Arial"/>
        </w:rPr>
        <w:t xml:space="preserve">pkt. 1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 – nie złożono żadnej o</w:t>
      </w:r>
      <w:r w:rsidR="00372518">
        <w:rPr>
          <w:rFonts w:cs="Arial"/>
        </w:rPr>
        <w:t>ferty</w:t>
      </w:r>
      <w:r>
        <w:rPr>
          <w:rFonts w:cs="Arial"/>
        </w:rPr>
        <w:t>.</w:t>
      </w:r>
    </w:p>
    <w:p w:rsidR="00372518" w:rsidRDefault="00372518" w:rsidP="00372518">
      <w:pPr>
        <w:rPr>
          <w:rFonts w:cs="Arial"/>
        </w:rPr>
      </w:pPr>
      <w:r>
        <w:rPr>
          <w:rFonts w:cs="Arial"/>
        </w:rPr>
        <w:t xml:space="preserve">W zakresie  pakietu nr –  10  - unieważniono  na podstawie art. 255 pkt. 2 </w:t>
      </w:r>
      <w:proofErr w:type="spellStart"/>
      <w:r>
        <w:rPr>
          <w:rFonts w:cs="Arial"/>
        </w:rPr>
        <w:t>pzp</w:t>
      </w:r>
      <w:proofErr w:type="spellEnd"/>
      <w:r>
        <w:rPr>
          <w:rFonts w:cs="Arial"/>
        </w:rPr>
        <w:t>. – wszystkie złożone oferty podlegały odrzuceniu.</w:t>
      </w:r>
    </w:p>
    <w:p w:rsidR="00D73A64" w:rsidRDefault="00D73A64" w:rsidP="00E45C3A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3C5935">
      <w:headerReference w:type="default" r:id="rId9"/>
      <w:footerReference w:type="default" r:id="rId10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B2" w:rsidRDefault="001273B2" w:rsidP="00F92ECB">
      <w:pPr>
        <w:spacing w:after="0" w:line="240" w:lineRule="auto"/>
      </w:pPr>
      <w:r>
        <w:separator/>
      </w:r>
    </w:p>
  </w:endnote>
  <w:endnote w:type="continuationSeparator" w:id="0">
    <w:p w:rsidR="001273B2" w:rsidRDefault="001273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3B2" w:rsidRDefault="0017655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D1B98">
      <w:rPr>
        <w:noProof/>
      </w:rPr>
      <w:t>4</w:t>
    </w:r>
    <w:r>
      <w:rPr>
        <w:noProof/>
      </w:rPr>
      <w:fldChar w:fldCharType="end"/>
    </w:r>
    <w:r w:rsidR="001273B2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B2" w:rsidRDefault="001273B2" w:rsidP="00F92ECB">
      <w:pPr>
        <w:spacing w:after="0" w:line="240" w:lineRule="auto"/>
      </w:pPr>
      <w:r>
        <w:separator/>
      </w:r>
    </w:p>
  </w:footnote>
  <w:footnote w:type="continuationSeparator" w:id="0">
    <w:p w:rsidR="001273B2" w:rsidRDefault="001273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3B2" w:rsidRDefault="001273B2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46BB"/>
    <w:rsid w:val="00056647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20288A"/>
    <w:rsid w:val="0021101F"/>
    <w:rsid w:val="0021656C"/>
    <w:rsid w:val="00226413"/>
    <w:rsid w:val="00251EDA"/>
    <w:rsid w:val="00260617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01747"/>
    <w:rsid w:val="003034FB"/>
    <w:rsid w:val="00307963"/>
    <w:rsid w:val="00327920"/>
    <w:rsid w:val="00334EB8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215A1"/>
    <w:rsid w:val="005311DE"/>
    <w:rsid w:val="005407CA"/>
    <w:rsid w:val="005520FC"/>
    <w:rsid w:val="00560F2B"/>
    <w:rsid w:val="0056574D"/>
    <w:rsid w:val="005934F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73DD"/>
    <w:rsid w:val="00630FD9"/>
    <w:rsid w:val="00637B8E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5452"/>
    <w:rsid w:val="00705BFD"/>
    <w:rsid w:val="00722EB4"/>
    <w:rsid w:val="00726F0B"/>
    <w:rsid w:val="00736EA6"/>
    <w:rsid w:val="00765237"/>
    <w:rsid w:val="00767280"/>
    <w:rsid w:val="00782AFB"/>
    <w:rsid w:val="007837F8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BE2"/>
    <w:rsid w:val="008B62D8"/>
    <w:rsid w:val="008B7639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A7131"/>
    <w:rsid w:val="009B06BA"/>
    <w:rsid w:val="009B0855"/>
    <w:rsid w:val="009B701A"/>
    <w:rsid w:val="009B7379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6694A"/>
    <w:rsid w:val="00A8482A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C4399"/>
    <w:rsid w:val="00BD0F67"/>
    <w:rsid w:val="00BD1A83"/>
    <w:rsid w:val="00BE38E9"/>
    <w:rsid w:val="00BE71E2"/>
    <w:rsid w:val="00C04826"/>
    <w:rsid w:val="00C0754F"/>
    <w:rsid w:val="00C10ED7"/>
    <w:rsid w:val="00C11453"/>
    <w:rsid w:val="00C1508D"/>
    <w:rsid w:val="00C2619B"/>
    <w:rsid w:val="00C37D6A"/>
    <w:rsid w:val="00C6162C"/>
    <w:rsid w:val="00C70D7A"/>
    <w:rsid w:val="00C729BC"/>
    <w:rsid w:val="00C87937"/>
    <w:rsid w:val="00C97264"/>
    <w:rsid w:val="00CB7FFB"/>
    <w:rsid w:val="00CC12C0"/>
    <w:rsid w:val="00CC4D1D"/>
    <w:rsid w:val="00CE4748"/>
    <w:rsid w:val="00CF0555"/>
    <w:rsid w:val="00CF1C59"/>
    <w:rsid w:val="00D11066"/>
    <w:rsid w:val="00D12B20"/>
    <w:rsid w:val="00D135B2"/>
    <w:rsid w:val="00D217CE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BB2"/>
    <w:rsid w:val="00DB0FAF"/>
    <w:rsid w:val="00DB5C12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2AE5"/>
    <w:rsid w:val="00FB45E4"/>
    <w:rsid w:val="00FC3A5C"/>
    <w:rsid w:val="00FC6518"/>
    <w:rsid w:val="00FD068C"/>
    <w:rsid w:val="00FD435F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dokumenty-od-wykonawcow/ustawy/ustawa-z-29-stycznia-2004-r.-prawo-zamowien-publicznych-tekst-jedn.-dz.u.-z-2015-r.-poz.-2164-93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30DC-140C-4945-AA87-0CC3079C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300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373</cp:revision>
  <cp:lastPrinted>2019-06-05T08:25:00Z</cp:lastPrinted>
  <dcterms:created xsi:type="dcterms:W3CDTF">2018-10-19T07:31:00Z</dcterms:created>
  <dcterms:modified xsi:type="dcterms:W3CDTF">2021-04-28T10:28:00Z</dcterms:modified>
</cp:coreProperties>
</file>