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FD0AC2">
        <w:rPr>
          <w:sz w:val="20"/>
          <w:szCs w:val="20"/>
        </w:rPr>
        <w:t xml:space="preserve">81-07/2021 </w:t>
      </w:r>
      <w:r w:rsidR="00FD0AC2">
        <w:rPr>
          <w:sz w:val="20"/>
          <w:szCs w:val="20"/>
        </w:rPr>
        <w:tab/>
      </w:r>
      <w:r w:rsidR="00FD0AC2">
        <w:rPr>
          <w:sz w:val="20"/>
          <w:szCs w:val="20"/>
        </w:rPr>
        <w:tab/>
        <w:t>Poznań, 2021-05- 27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F20572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F20572">
        <w:rPr>
          <w:rFonts w:asciiTheme="minorHAnsi" w:hAnsiTheme="minorHAnsi" w:cstheme="minorHAnsi"/>
          <w:b/>
          <w:sz w:val="20"/>
          <w:szCs w:val="20"/>
        </w:rPr>
        <w:t>przeprowadzenia negocjacji</w:t>
      </w:r>
      <w:r w:rsidRPr="00F20572">
        <w:rPr>
          <w:b/>
          <w:sz w:val="20"/>
          <w:szCs w:val="20"/>
        </w:rPr>
        <w:t xml:space="preserve"> na </w:t>
      </w:r>
      <w:r w:rsidR="00F20572" w:rsidRPr="00F20572">
        <w:rPr>
          <w:b/>
          <w:bCs/>
          <w:sz w:val="20"/>
          <w:szCs w:val="20"/>
        </w:rPr>
        <w:t xml:space="preserve">dostawę </w:t>
      </w:r>
      <w:r w:rsidR="00F20572" w:rsidRPr="00F20572">
        <w:rPr>
          <w:rFonts w:asciiTheme="minorHAnsi" w:hAnsiTheme="minorHAnsi" w:cstheme="minorHAnsi"/>
          <w:b/>
          <w:bCs/>
          <w:sz w:val="20"/>
          <w:szCs w:val="20"/>
        </w:rPr>
        <w:t>testów i odczynników do diagnostyki laboratoryjnej  oraz podłóż, testów i odczynników do diagnostyki mikrobiologicznej</w:t>
      </w:r>
      <w:r w:rsidRPr="00F20572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724441" w:rsidRPr="00724441" w:rsidRDefault="00724441" w:rsidP="00724441">
      <w:pPr>
        <w:pStyle w:val="Default"/>
        <w:rPr>
          <w:rFonts w:ascii="Times New Roman" w:hAnsi="Times New Roman" w:cs="Times New Roman"/>
        </w:rPr>
      </w:pPr>
    </w:p>
    <w:p w:rsidR="00724441" w:rsidRPr="00724441" w:rsidRDefault="00724441" w:rsidP="0072444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724441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724441">
        <w:rPr>
          <w:rFonts w:cs="Calibri"/>
          <w:b/>
          <w:bCs/>
          <w:color w:val="000000"/>
          <w:lang w:eastAsia="pl-PL"/>
        </w:rPr>
        <w:t xml:space="preserve">Pytanie 1: Dotyczy: Opisu przedmiotu zamówienia – Załącznik nr 1 do SWZ – Pakiet nr 1, Materiał do kontroli parametrów Na, K, Cl, Ca oraz RKZ na poziomie niskim, wysokim i normalnym </w:t>
      </w:r>
    </w:p>
    <w:p w:rsidR="00E857E1" w:rsidRDefault="00724441" w:rsidP="00724441">
      <w:pPr>
        <w:spacing w:after="0" w:line="240" w:lineRule="auto"/>
        <w:rPr>
          <w:rFonts w:cs="Calibri"/>
          <w:color w:val="000000"/>
          <w:lang w:eastAsia="pl-PL"/>
        </w:rPr>
      </w:pPr>
      <w:r w:rsidRPr="00724441">
        <w:rPr>
          <w:rFonts w:cs="Calibri"/>
          <w:b/>
          <w:bCs/>
          <w:color w:val="000000"/>
          <w:lang w:eastAsia="pl-PL"/>
        </w:rPr>
        <w:t xml:space="preserve">Pakiet 1 pozycja 1: </w:t>
      </w:r>
      <w:r w:rsidRPr="00724441">
        <w:rPr>
          <w:rFonts w:cs="Calibri"/>
          <w:color w:val="000000"/>
          <w:lang w:eastAsia="pl-PL"/>
        </w:rPr>
        <w:t>Czy Zamawiający wyrazi zgodę na dopuszczenie 3 produktów - każdy poziom osobno- o wielkości opakowania każdego poziomu 30 x 1.8 ml?</w:t>
      </w:r>
    </w:p>
    <w:p w:rsidR="00724441" w:rsidRPr="00724441" w:rsidRDefault="00724441" w:rsidP="00724441">
      <w:pPr>
        <w:spacing w:after="0" w:line="240" w:lineRule="auto"/>
        <w:rPr>
          <w:rFonts w:cs="Tahoma"/>
          <w:b/>
          <w:sz w:val="20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="00724441" w:rsidRPr="00724441">
        <w:rPr>
          <w:rFonts w:cs="Calibri"/>
          <w:b/>
          <w:color w:val="000000"/>
          <w:sz w:val="20"/>
          <w:szCs w:val="20"/>
          <w:lang w:eastAsia="pl-PL"/>
        </w:rPr>
        <w:t xml:space="preserve">3 produkty - każdy poziom osobno- o wielkości opakowania każdego </w:t>
      </w:r>
      <w:r w:rsidR="00724441" w:rsidRPr="00746FA2">
        <w:rPr>
          <w:rFonts w:cs="Calibri"/>
          <w:b/>
          <w:sz w:val="20"/>
          <w:szCs w:val="20"/>
          <w:lang w:eastAsia="pl-PL"/>
        </w:rPr>
        <w:t>poziomu 30 x 1.8 ml</w:t>
      </w:r>
      <w:r w:rsidR="00746FA2" w:rsidRPr="00746FA2">
        <w:rPr>
          <w:rFonts w:asciiTheme="minorHAnsi" w:hAnsiTheme="minorHAnsi" w:cstheme="minorHAnsi"/>
          <w:b/>
          <w:iCs/>
          <w:sz w:val="20"/>
          <w:szCs w:val="20"/>
        </w:rPr>
        <w:t>,</w:t>
      </w:r>
      <w:r w:rsidR="00746FA2" w:rsidRPr="00746FA2">
        <w:rPr>
          <w:rFonts w:cs="Calibri"/>
          <w:b/>
          <w:sz w:val="20"/>
          <w:szCs w:val="20"/>
          <w:lang w:eastAsia="pl-PL"/>
        </w:rPr>
        <w:t xml:space="preserve"> </w:t>
      </w:r>
      <w:r w:rsidR="00746FA2" w:rsidRPr="00746FA2">
        <w:rPr>
          <w:rFonts w:cs="Calibri"/>
          <w:b/>
          <w:sz w:val="20"/>
          <w:szCs w:val="20"/>
          <w:lang w:eastAsia="pl-PL"/>
        </w:rPr>
        <w:t>z odpowiednim przeliczeniem ilości opakowań</w:t>
      </w:r>
      <w:r w:rsidR="00746FA2">
        <w:rPr>
          <w:rFonts w:cs="Calibri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D266E" w:rsidRDefault="009D266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A8214C">
        <w:rPr>
          <w:rFonts w:ascii="Times New Roman" w:eastAsia="Times New Roman" w:hAnsi="Times New Roman"/>
          <w:b/>
        </w:rPr>
        <w:t>01.06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A8214C">
        <w:rPr>
          <w:rFonts w:ascii="Times New Roman" w:eastAsia="Times New Roman" w:hAnsi="Times New Roman"/>
          <w:b/>
          <w:lang w:eastAsia="pl-PL"/>
        </w:rPr>
        <w:t>30</w:t>
      </w:r>
      <w:r w:rsidR="00382EA3">
        <w:rPr>
          <w:rFonts w:ascii="Times New Roman" w:eastAsia="Times New Roman" w:hAnsi="Times New Roman"/>
          <w:b/>
          <w:lang w:eastAsia="pl-PL"/>
        </w:rPr>
        <w:t>.06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46" w:rsidRDefault="008F2F46" w:rsidP="00F92ECB">
      <w:pPr>
        <w:spacing w:after="0" w:line="240" w:lineRule="auto"/>
      </w:pPr>
      <w:r>
        <w:separator/>
      </w:r>
    </w:p>
  </w:endnote>
  <w:endnote w:type="continuationSeparator" w:id="0">
    <w:p w:rsidR="008F2F46" w:rsidRDefault="008F2F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46FA2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46" w:rsidRDefault="008F2F46" w:rsidP="00F92ECB">
      <w:pPr>
        <w:spacing w:after="0" w:line="240" w:lineRule="auto"/>
      </w:pPr>
      <w:r>
        <w:separator/>
      </w:r>
    </w:p>
  </w:footnote>
  <w:footnote w:type="continuationSeparator" w:id="0">
    <w:p w:rsidR="008F2F46" w:rsidRDefault="008F2F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4"/>
  </w:num>
  <w:num w:numId="14">
    <w:abstractNumId w:val="3"/>
  </w:num>
  <w:num w:numId="15">
    <w:abstractNumId w:val="26"/>
  </w:num>
  <w:num w:numId="16">
    <w:abstractNumId w:val="6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"/>
  </w:num>
  <w:num w:numId="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</cp:revision>
  <cp:lastPrinted>2018-10-12T10:15:00Z</cp:lastPrinted>
  <dcterms:created xsi:type="dcterms:W3CDTF">2021-05-27T07:09:00Z</dcterms:created>
  <dcterms:modified xsi:type="dcterms:W3CDTF">2021-05-27T07:25:00Z</dcterms:modified>
</cp:coreProperties>
</file>