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47047">
        <w:rPr>
          <w:sz w:val="20"/>
          <w:szCs w:val="20"/>
        </w:rPr>
        <w:t xml:space="preserve">81-15/2021 </w:t>
      </w:r>
      <w:r w:rsidR="00247047">
        <w:rPr>
          <w:sz w:val="20"/>
          <w:szCs w:val="20"/>
        </w:rPr>
        <w:tab/>
      </w:r>
      <w:r w:rsidR="00247047">
        <w:rPr>
          <w:sz w:val="20"/>
          <w:szCs w:val="20"/>
        </w:rPr>
        <w:tab/>
        <w:t>Poznań, 2021-06- 28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486797" w:rsidRPr="00486797">
        <w:rPr>
          <w:rFonts w:asciiTheme="minorHAnsi" w:hAnsiTheme="minorHAnsi" w:cstheme="minorHAnsi"/>
          <w:b/>
          <w:bCs/>
          <w:sz w:val="20"/>
          <w:szCs w:val="20"/>
        </w:rPr>
        <w:t>wyrobów medycznych wielorazowych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DD3FA1" w:rsidRDefault="00724441" w:rsidP="00DD3FA1">
      <w:pPr>
        <w:pStyle w:val="Default"/>
        <w:jc w:val="both"/>
        <w:rPr>
          <w:b/>
          <w:bCs/>
          <w:sz w:val="22"/>
          <w:szCs w:val="22"/>
        </w:rPr>
      </w:pPr>
      <w:r w:rsidRPr="00724441">
        <w:t xml:space="preserve"> </w:t>
      </w:r>
      <w:r w:rsidR="00DD3FA1">
        <w:rPr>
          <w:b/>
          <w:bCs/>
          <w:sz w:val="22"/>
          <w:szCs w:val="22"/>
        </w:rPr>
        <w:t>Umowa § 4 ust. 1 pkt 1, umowa § 4 ust. 1 pkt 2</w:t>
      </w:r>
    </w:p>
    <w:p w:rsidR="00DD3FA1" w:rsidRPr="00272797" w:rsidRDefault="00DD3FA1" w:rsidP="00DD3FA1">
      <w:pPr>
        <w:pStyle w:val="Default"/>
        <w:jc w:val="both"/>
        <w:rPr>
          <w:sz w:val="22"/>
          <w:szCs w:val="22"/>
        </w:rPr>
      </w:pPr>
      <w:r w:rsidRPr="00ED07F7">
        <w:rPr>
          <w:sz w:val="22"/>
          <w:szCs w:val="22"/>
        </w:rPr>
        <w:t>1. Zadaniem kar umownych winno być skuteczne zmotywowanie i skłonienie kontrahenta do prawidłowego wykonania umowy, a nie zniechęcanie do udziału w zamówieniach publicznych.</w:t>
      </w:r>
      <w:r>
        <w:rPr>
          <w:sz w:val="22"/>
          <w:szCs w:val="22"/>
        </w:rPr>
        <w:t xml:space="preserve"> </w:t>
      </w:r>
      <w:r w:rsidRPr="00ED07F7">
        <w:rPr>
          <w:sz w:val="22"/>
          <w:szCs w:val="22"/>
        </w:rPr>
        <w:t>W ocenie Wykonawcy zaproponowane kary umowne są rażąco wysokie. Na rynku wyrobów medycznych przyjęło się, iż wysokość kary</w:t>
      </w:r>
      <w:r>
        <w:rPr>
          <w:sz w:val="22"/>
          <w:szCs w:val="22"/>
        </w:rPr>
        <w:t xml:space="preserve"> </w:t>
      </w:r>
      <w:r w:rsidRPr="00ED07F7">
        <w:rPr>
          <w:sz w:val="22"/>
          <w:szCs w:val="22"/>
        </w:rPr>
        <w:t>to 0,1-0,2% za dzień zwłoki w wykonaniu zamówienia/wykonaniu napraw gwarancyjnych</w:t>
      </w:r>
      <w:r>
        <w:rPr>
          <w:sz w:val="22"/>
          <w:szCs w:val="22"/>
        </w:rPr>
        <w:t xml:space="preserve">. </w:t>
      </w:r>
      <w:r w:rsidRPr="00ED07F7">
        <w:rPr>
          <w:sz w:val="22"/>
          <w:szCs w:val="22"/>
        </w:rPr>
        <w:t>W związku z tym, prosimy o obniżenie kary umownej do przyjętego w branży poziomu.</w:t>
      </w:r>
    </w:p>
    <w:p w:rsidR="005374D9" w:rsidRPr="00746FA2" w:rsidRDefault="005374D9" w:rsidP="005374D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umowy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DD3FA1" w:rsidRDefault="00DD3FA1" w:rsidP="00DD3FA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8 poz. 1, 2</w:t>
      </w:r>
    </w:p>
    <w:p w:rsidR="00DD3FA1" w:rsidRPr="000506EC" w:rsidRDefault="00DD3FA1" w:rsidP="00DD3FA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F5463F">
        <w:rPr>
          <w:sz w:val="22"/>
          <w:szCs w:val="22"/>
        </w:rPr>
        <w:t>Prosimy Zamawiającego o dopuszczenie alternatywnego rozwiązania pod postacią dozownika tlenu z zakresem wskazań 1-15 l/min, zakresem regulacji przepływu 0-15 l/min oraz rurką rotametryczną z podziałką 0-15 l/min.</w:t>
      </w:r>
    </w:p>
    <w:p w:rsidR="00724441" w:rsidRPr="005374D9" w:rsidRDefault="00724441" w:rsidP="00DD3FA1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746FA2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5374D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</w:t>
      </w:r>
      <w:r w:rsidR="00856EC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746FA2">
        <w:rPr>
          <w:rFonts w:cs="Calibri"/>
          <w:b/>
          <w:sz w:val="20"/>
          <w:szCs w:val="20"/>
          <w:lang w:eastAsia="pl-PL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95163D" w:rsidRDefault="0095163D" w:rsidP="0095163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8 poz. 1, 2 </w:t>
      </w:r>
    </w:p>
    <w:p w:rsidR="0095163D" w:rsidRPr="000506EC" w:rsidRDefault="0095163D" w:rsidP="0095163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alternatywnego rozwiązania pod postacią dozownika wykonanego z aluminium. 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9D266E" w:rsidRDefault="00856EC9" w:rsidP="00856E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DD3FA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95163D" w:rsidRDefault="0095163D" w:rsidP="0095163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8 poz. 1, 2 </w:t>
      </w:r>
    </w:p>
    <w:p w:rsidR="0095163D" w:rsidRPr="00863BDC" w:rsidRDefault="0095163D" w:rsidP="0095163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Prosimy Zamawiającego o dopuszczenie nawilżacza o pojemności 250 ml. </w:t>
      </w:r>
    </w:p>
    <w:p w:rsidR="0095163D" w:rsidRPr="005374D9" w:rsidRDefault="0095163D" w:rsidP="0095163D">
      <w:pPr>
        <w:pStyle w:val="Default"/>
        <w:jc w:val="both"/>
        <w:rPr>
          <w:b/>
          <w:bCs/>
          <w:sz w:val="12"/>
          <w:szCs w:val="12"/>
        </w:rPr>
      </w:pPr>
    </w:p>
    <w:p w:rsidR="002E010C" w:rsidRPr="00C03038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sz w:val="20"/>
          <w:szCs w:val="20"/>
          <w:shd w:val="clear" w:color="auto" w:fill="FFFFFF"/>
        </w:rPr>
      </w:pPr>
      <w:r w:rsidRPr="00C03038">
        <w:rPr>
          <w:rFonts w:cs="Tahoma"/>
          <w:b/>
          <w:sz w:val="20"/>
          <w:szCs w:val="20"/>
        </w:rPr>
        <w:t xml:space="preserve">Odpowiedź: </w:t>
      </w:r>
      <w:r w:rsidR="003C7EE6" w:rsidRPr="00C03038">
        <w:t>Zamawiający dopuszcza nawilżacz z butelką o pojemności 250ml</w:t>
      </w:r>
      <w:r w:rsidRPr="00C0303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95163D" w:rsidRDefault="0095163D" w:rsidP="0095163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8 poz. 3 </w:t>
      </w:r>
    </w:p>
    <w:p w:rsidR="0095163D" w:rsidRPr="000506EC" w:rsidRDefault="0095163D" w:rsidP="0095163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alternatywnego rozwiązania pod postacią zaworu czerpalnego próżni z regulacją ssania za pomocą pokrętła w zakresie od 0 do – 1,0 bar, pragniemy zauważyć, iż jest to parametr wyższy od wymaganego.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95163D" w:rsidRDefault="0095163D" w:rsidP="0095163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8 poz. 3 </w:t>
      </w:r>
    </w:p>
    <w:p w:rsidR="0095163D" w:rsidRDefault="0095163D" w:rsidP="0095163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butli zabezpieczającej o pojemności 300 ml, możliwość podłączania butli o pojemności 300 ml oraz 1000 ml.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Pr="00C03038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sz w:val="20"/>
          <w:szCs w:val="20"/>
          <w:shd w:val="clear" w:color="auto" w:fill="FFFFFF"/>
        </w:rPr>
      </w:pPr>
      <w:r w:rsidRPr="00C03038">
        <w:rPr>
          <w:rFonts w:cs="Tahoma"/>
          <w:b/>
          <w:sz w:val="20"/>
          <w:szCs w:val="20"/>
        </w:rPr>
        <w:t xml:space="preserve">Odpowiedź: </w:t>
      </w:r>
      <w:r w:rsidR="009F1023" w:rsidRPr="00C03038">
        <w:t>Zamawiający dopuszcza pojemności 250ml, 300ml, 500ml, 1000ml</w:t>
      </w:r>
      <w:r w:rsidRPr="00C0303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8 poz. 3 </w:t>
      </w:r>
    </w:p>
    <w:p w:rsidR="008E7E06" w:rsidRDefault="008E7E06" w:rsidP="008E7E0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butli zabezpieczającej o z przyłączem ¼”.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8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8 poz. 3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zaworu czerpalnego wykonanego z ABS.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9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9 poz. 1</w:t>
      </w:r>
    </w:p>
    <w:p w:rsidR="008E7E06" w:rsidRPr="00D6404E" w:rsidRDefault="008E7E06" w:rsidP="008E7E0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alternatywnego rozwiązania pod postacią nawilżacza wykonanego z poliwęglanu, pozostałe parametry zgodnie z SWZ. </w:t>
      </w:r>
    </w:p>
    <w:p w:rsidR="008E7E06" w:rsidRPr="005374D9" w:rsidRDefault="008E7E06" w:rsidP="008E7E06">
      <w:pPr>
        <w:pStyle w:val="Default"/>
        <w:jc w:val="both"/>
        <w:rPr>
          <w:b/>
          <w:bCs/>
          <w:sz w:val="12"/>
          <w:szCs w:val="12"/>
        </w:rPr>
      </w:pP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10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9 poz. 2, 3</w:t>
      </w:r>
    </w:p>
    <w:p w:rsidR="008E7E06" w:rsidRPr="00DE11AC" w:rsidRDefault="008E7E06" w:rsidP="008E7E0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Prosimy Zamawiającego o dopuszczenie pojemnika o pojemności 250 ml. </w:t>
      </w:r>
    </w:p>
    <w:p w:rsidR="008E7E06" w:rsidRPr="005374D9" w:rsidRDefault="008E7E06" w:rsidP="008E7E06">
      <w:pPr>
        <w:pStyle w:val="Default"/>
        <w:jc w:val="both"/>
        <w:rPr>
          <w:b/>
          <w:bCs/>
          <w:sz w:val="12"/>
          <w:szCs w:val="12"/>
        </w:rPr>
      </w:pPr>
    </w:p>
    <w:p w:rsidR="002E010C" w:rsidRPr="00C03038" w:rsidRDefault="002E010C" w:rsidP="006A7EF4">
      <w:pPr>
        <w:pStyle w:val="Default"/>
        <w:jc w:val="both"/>
        <w:rPr>
          <w:color w:val="auto"/>
          <w:sz w:val="22"/>
          <w:szCs w:val="22"/>
        </w:rPr>
      </w:pPr>
      <w:r w:rsidRPr="00C03038">
        <w:rPr>
          <w:rFonts w:cs="Tahoma"/>
          <w:b/>
          <w:color w:val="auto"/>
          <w:sz w:val="20"/>
          <w:szCs w:val="20"/>
        </w:rPr>
        <w:t xml:space="preserve">Odpowiedź: </w:t>
      </w:r>
      <w:r w:rsidR="006A7EF4" w:rsidRPr="00C03038">
        <w:rPr>
          <w:color w:val="auto"/>
          <w:sz w:val="22"/>
          <w:szCs w:val="22"/>
        </w:rPr>
        <w:t>Zamawiający dopuszcza pojemnik o pojemności 250ml</w:t>
      </w:r>
      <w:r w:rsidRPr="00C03038">
        <w:rPr>
          <w:rFonts w:asciiTheme="minorHAnsi" w:hAnsiTheme="minorHAnsi" w:cs="Courier New"/>
          <w:b/>
          <w:color w:val="auto"/>
          <w:sz w:val="20"/>
          <w:szCs w:val="20"/>
          <w:shd w:val="clear" w:color="auto" w:fill="FFFFFF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11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9 poz. 2</w:t>
      </w:r>
    </w:p>
    <w:p w:rsidR="008E7E06" w:rsidRDefault="008E7E06" w:rsidP="008E7E0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alternatywnego rozwiązania pod postacią pojemnika na wodę wykonanego z poliwęglanu, pozostałe parametry zgodnie z SWZ.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2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9 poz. 2, 3</w:t>
      </w:r>
    </w:p>
    <w:p w:rsidR="008E7E06" w:rsidRPr="000506EC" w:rsidRDefault="008E7E06" w:rsidP="008E7E0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Prosimy Zamawiającego o określenie parametrów złącza.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Pr="00C03038" w:rsidRDefault="008E7E06" w:rsidP="002F088E">
      <w:pPr>
        <w:pStyle w:val="Default"/>
        <w:jc w:val="both"/>
        <w:rPr>
          <w:color w:val="auto"/>
          <w:sz w:val="22"/>
          <w:szCs w:val="22"/>
        </w:rPr>
      </w:pPr>
      <w:r w:rsidRPr="00C03038">
        <w:rPr>
          <w:rFonts w:cs="Tahoma"/>
          <w:b/>
          <w:color w:val="auto"/>
          <w:sz w:val="20"/>
          <w:szCs w:val="20"/>
        </w:rPr>
        <w:t xml:space="preserve">Odpowiedź: </w:t>
      </w:r>
      <w:r w:rsidR="002F088E" w:rsidRPr="00C03038">
        <w:rPr>
          <w:color w:val="auto"/>
          <w:sz w:val="22"/>
          <w:szCs w:val="22"/>
        </w:rPr>
        <w:t>Złącze, gwint 9/16 UNF</w:t>
      </w:r>
      <w:r w:rsidRPr="00C03038">
        <w:rPr>
          <w:rFonts w:asciiTheme="minorHAnsi" w:hAnsiTheme="minorHAnsi" w:cs="Courier New"/>
          <w:b/>
          <w:color w:val="auto"/>
          <w:sz w:val="20"/>
          <w:szCs w:val="20"/>
          <w:shd w:val="clear" w:color="auto" w:fill="FFFFFF"/>
        </w:rPr>
        <w:t>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3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9 poz. 3</w:t>
      </w:r>
    </w:p>
    <w:p w:rsidR="008E7E06" w:rsidRPr="005A1604" w:rsidRDefault="008E7E06" w:rsidP="008E7E0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>o dopuszczenie alternatywnego rozwiązania pod postacią pojemnika na wodę wykonanego z poliwęglanu, z czarną, wyraźną skalą, pozostałe parametry zgodnie z SWZ.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Nr 9 poz. 1-3</w:t>
      </w:r>
    </w:p>
    <w:p w:rsidR="008E7E06" w:rsidRPr="00272797" w:rsidRDefault="008E7E06" w:rsidP="008E7E0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Pr="00272797">
        <w:rPr>
          <w:color w:val="auto"/>
          <w:sz w:val="22"/>
          <w:szCs w:val="22"/>
        </w:rPr>
        <w:t xml:space="preserve">Prosimy Zamawiającego o wydzielenie pozycji z części  w celu umożliwienia złożenia konkurencyjnej oferty przez większe grono Wykonawców. 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Default="008E7E06" w:rsidP="008E7E0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9 poz. 4</w:t>
      </w:r>
    </w:p>
    <w:p w:rsidR="008E7E06" w:rsidRPr="009521A9" w:rsidRDefault="008E7E06" w:rsidP="008E7E0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0506EC">
        <w:rPr>
          <w:sz w:val="22"/>
          <w:szCs w:val="22"/>
        </w:rPr>
        <w:t xml:space="preserve">Prosimy Zamawiającego </w:t>
      </w:r>
      <w:r>
        <w:rPr>
          <w:sz w:val="22"/>
          <w:szCs w:val="22"/>
        </w:rPr>
        <w:t xml:space="preserve">o dopuszczenie rurki rotametrycznej ze skalą 0-15 L/min.  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A433C3" w:rsidRDefault="00A433C3" w:rsidP="00A433C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Nr 8</w:t>
      </w:r>
    </w:p>
    <w:p w:rsidR="00A433C3" w:rsidRPr="00DA298B" w:rsidRDefault="00A433C3" w:rsidP="00A433C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DA298B">
        <w:rPr>
          <w:sz w:val="22"/>
          <w:szCs w:val="22"/>
        </w:rPr>
        <w:t xml:space="preserve">W związku z zapisami umowy dotyczącymi jej zawarcia na okres </w:t>
      </w:r>
      <w:r>
        <w:rPr>
          <w:sz w:val="22"/>
          <w:szCs w:val="22"/>
        </w:rPr>
        <w:t>12</w:t>
      </w:r>
      <w:r w:rsidRPr="00DA298B">
        <w:rPr>
          <w:sz w:val="22"/>
          <w:szCs w:val="22"/>
        </w:rPr>
        <w:t xml:space="preserve"> miesięcy z potencjalnym Wykonawcą, zwracamy się z prośbą do Zamawiającego o określenie, ile dostaw dozowników</w:t>
      </w:r>
      <w:r>
        <w:rPr>
          <w:sz w:val="22"/>
          <w:szCs w:val="22"/>
        </w:rPr>
        <w:t>/zaworów czerpalnych próżni</w:t>
      </w:r>
      <w:r w:rsidRPr="00DA298B">
        <w:rPr>
          <w:sz w:val="22"/>
          <w:szCs w:val="22"/>
        </w:rPr>
        <w:t xml:space="preserve"> Zamawiający przewiduje? Informacja ta jest niezbędna do właściwego oszacowania kosztów ewentualnych dostaw oraz do odpowiedniego zabezpieczenia towaru w magazynie.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Pr="00EC1B96" w:rsidRDefault="008E7E06" w:rsidP="002F088E">
      <w:pPr>
        <w:pStyle w:val="Default"/>
        <w:jc w:val="both"/>
        <w:rPr>
          <w:color w:val="auto"/>
          <w:sz w:val="22"/>
          <w:szCs w:val="22"/>
        </w:rPr>
      </w:pPr>
      <w:r w:rsidRPr="00EC1B96">
        <w:rPr>
          <w:rFonts w:cs="Tahoma"/>
          <w:b/>
          <w:color w:val="auto"/>
          <w:sz w:val="20"/>
          <w:szCs w:val="20"/>
        </w:rPr>
        <w:t xml:space="preserve">Odpowiedź: </w:t>
      </w:r>
      <w:r w:rsidR="002F088E" w:rsidRPr="00EC1B96">
        <w:rPr>
          <w:color w:val="auto"/>
          <w:sz w:val="22"/>
          <w:szCs w:val="22"/>
        </w:rPr>
        <w:t xml:space="preserve">Około 20 dostaw </w:t>
      </w:r>
      <w:r w:rsidRPr="00EC1B96">
        <w:rPr>
          <w:rFonts w:asciiTheme="minorHAnsi" w:hAnsiTheme="minorHAnsi" w:cs="Courier New"/>
          <w:b/>
          <w:color w:val="auto"/>
          <w:sz w:val="20"/>
          <w:szCs w:val="20"/>
          <w:shd w:val="clear" w:color="auto" w:fill="FFFFFF"/>
        </w:rPr>
        <w:t>.</w:t>
      </w:r>
    </w:p>
    <w:p w:rsidR="00A433C3" w:rsidRDefault="00A433C3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A433C3" w:rsidRDefault="00A433C3" w:rsidP="00A433C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Pakiet Nr 9</w:t>
      </w:r>
    </w:p>
    <w:p w:rsidR="008E7E06" w:rsidRDefault="00A433C3" w:rsidP="00A433C3">
      <w:pPr>
        <w:spacing w:after="0" w:line="240" w:lineRule="auto"/>
      </w:pPr>
      <w:r>
        <w:rPr>
          <w:b/>
          <w:bCs/>
        </w:rPr>
        <w:t xml:space="preserve">1. </w:t>
      </w:r>
      <w:r w:rsidRPr="00DA298B">
        <w:t xml:space="preserve">W związku z zapisami umowy dotyczącymi jej zawarcia na okres </w:t>
      </w:r>
      <w:r>
        <w:t>12</w:t>
      </w:r>
      <w:r w:rsidRPr="00DA298B">
        <w:t xml:space="preserve"> miesięcy z potencjalnym Wykonawcą, zwracamy się z prośbą do Zamawiającego o określenie, ile dostaw </w:t>
      </w:r>
      <w:r>
        <w:t>nawilżaczy</w:t>
      </w:r>
      <w:r w:rsidRPr="00DA298B">
        <w:t xml:space="preserve"> Zamawiający przewiduje? Informacja ta jest niezbędna do właściwego oszacowania kosztów ewentualnych dostaw oraz do odpowiedniego zabezpieczenia towaru w magazynie.</w:t>
      </w:r>
    </w:p>
    <w:p w:rsidR="00526D7C" w:rsidRPr="005374D9" w:rsidRDefault="00526D7C" w:rsidP="00A433C3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Pr="00EC1B96" w:rsidRDefault="008E7E06" w:rsidP="008E7E06">
      <w:pPr>
        <w:spacing w:after="0" w:line="240" w:lineRule="auto"/>
        <w:jc w:val="both"/>
        <w:rPr>
          <w:rFonts w:asciiTheme="minorHAnsi" w:hAnsiTheme="minorHAnsi" w:cs="Courier New"/>
          <w:sz w:val="20"/>
          <w:szCs w:val="20"/>
          <w:shd w:val="clear" w:color="auto" w:fill="FFFFFF"/>
        </w:rPr>
      </w:pPr>
      <w:r w:rsidRPr="00EC1B96">
        <w:rPr>
          <w:rFonts w:cs="Tahoma"/>
          <w:b/>
          <w:sz w:val="20"/>
          <w:szCs w:val="20"/>
        </w:rPr>
        <w:t>Odpowiedź:</w:t>
      </w:r>
      <w:r w:rsidRPr="00EC1B96">
        <w:rPr>
          <w:rFonts w:cs="Tahoma"/>
          <w:sz w:val="20"/>
          <w:szCs w:val="20"/>
        </w:rPr>
        <w:t xml:space="preserve"> </w:t>
      </w:r>
      <w:r w:rsidR="002F088E" w:rsidRPr="00EC1B96">
        <w:t>Około 30 dostaw</w:t>
      </w:r>
      <w:r w:rsidRPr="00EC1B96">
        <w:rPr>
          <w:rFonts w:asciiTheme="minorHAnsi" w:hAnsiTheme="minorHAnsi" w:cs="Courier New"/>
          <w:sz w:val="20"/>
          <w:szCs w:val="20"/>
          <w:shd w:val="clear" w:color="auto" w:fill="FFFFFF"/>
        </w:rPr>
        <w:t>.</w:t>
      </w:r>
    </w:p>
    <w:p w:rsidR="00A433C3" w:rsidRDefault="00A433C3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A433C3" w:rsidRDefault="00A433C3" w:rsidP="00A433C3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8</w:t>
      </w:r>
      <w:r>
        <w:rPr>
          <w:rFonts w:cs="Tahoma"/>
          <w:b/>
          <w:sz w:val="20"/>
          <w:szCs w:val="20"/>
        </w:rPr>
        <w:t xml:space="preserve">: </w:t>
      </w:r>
    </w:p>
    <w:p w:rsidR="00A433C3" w:rsidRPr="00724441" w:rsidRDefault="00A433C3" w:rsidP="00A433C3">
      <w:pPr>
        <w:spacing w:after="0" w:line="240" w:lineRule="auto"/>
        <w:rPr>
          <w:rFonts w:cs="Tahoma"/>
          <w:b/>
          <w:sz w:val="20"/>
        </w:rPr>
      </w:pPr>
    </w:p>
    <w:p w:rsidR="00A433C3" w:rsidRDefault="00A433C3" w:rsidP="00A433C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C03038">
        <w:rPr>
          <w:rFonts w:ascii="Times New Roman" w:eastAsia="Times New Roman" w:hAnsi="Times New Roman"/>
          <w:b/>
        </w:rPr>
        <w:t>07.07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7822E1">
        <w:rPr>
          <w:rFonts w:ascii="Times New Roman" w:eastAsia="Times New Roman" w:hAnsi="Times New Roman"/>
          <w:b/>
          <w:lang w:eastAsia="pl-PL"/>
        </w:rPr>
        <w:t>05</w:t>
      </w:r>
      <w:r w:rsidR="00C03038">
        <w:rPr>
          <w:rFonts w:ascii="Times New Roman" w:eastAsia="Times New Roman" w:hAnsi="Times New Roman"/>
          <w:b/>
          <w:lang w:eastAsia="pl-PL"/>
        </w:rPr>
        <w:t>.0</w:t>
      </w:r>
      <w:r w:rsidR="007822E1">
        <w:rPr>
          <w:rFonts w:ascii="Times New Roman" w:eastAsia="Times New Roman" w:hAnsi="Times New Roman"/>
          <w:b/>
          <w:lang w:eastAsia="pl-PL"/>
        </w:rPr>
        <w:t>8</w:t>
      </w:r>
      <w:bookmarkStart w:id="0" w:name="_GoBack"/>
      <w:bookmarkEnd w:id="0"/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822E1">
      <w:rPr>
        <w:noProof/>
      </w:rPr>
      <w:t>4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20"/>
  </w:num>
  <w:num w:numId="13">
    <w:abstractNumId w:val="4"/>
  </w:num>
  <w:num w:numId="14">
    <w:abstractNumId w:val="3"/>
  </w:num>
  <w:num w:numId="15">
    <w:abstractNumId w:val="26"/>
  </w:num>
  <w:num w:numId="16">
    <w:abstractNumId w:val="6"/>
  </w:num>
  <w:num w:numId="17">
    <w:abstractNumId w:val="23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"/>
  </w:num>
  <w:num w:numId="3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104DB"/>
    <w:rsid w:val="000112CC"/>
    <w:rsid w:val="00013A11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2FF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86797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63CA"/>
    <w:rsid w:val="0087411E"/>
    <w:rsid w:val="008812FC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163D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80E0-C2FA-4496-9516-869DDD59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41</cp:revision>
  <cp:lastPrinted>2018-10-12T10:15:00Z</cp:lastPrinted>
  <dcterms:created xsi:type="dcterms:W3CDTF">2021-05-27T07:09:00Z</dcterms:created>
  <dcterms:modified xsi:type="dcterms:W3CDTF">2021-06-28T10:12:00Z</dcterms:modified>
</cp:coreProperties>
</file>