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6656DF">
        <w:rPr>
          <w:rFonts w:ascii="Verdana" w:hAnsi="Verdana"/>
          <w:b w:val="0"/>
          <w:sz w:val="20"/>
          <w:szCs w:val="20"/>
        </w:rPr>
        <w:t>13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656DF">
        <w:rPr>
          <w:rFonts w:ascii="Verdana" w:hAnsi="Verdana"/>
          <w:b w:val="0"/>
        </w:rPr>
        <w:t>29</w:t>
      </w:r>
      <w:r w:rsidR="00E43FDA">
        <w:rPr>
          <w:rFonts w:ascii="Verdana" w:hAnsi="Verdana"/>
          <w:b w:val="0"/>
        </w:rPr>
        <w:t>.0</w:t>
      </w:r>
      <w:r w:rsidR="00B66093">
        <w:rPr>
          <w:rFonts w:ascii="Verdana" w:hAnsi="Verdana"/>
          <w:b w:val="0"/>
        </w:rPr>
        <w:t>6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0B6DDF" w:rsidRDefault="000B6DDF" w:rsidP="0005318C">
      <w:pPr>
        <w:pStyle w:val="Nagwek1"/>
        <w:jc w:val="center"/>
        <w:rPr>
          <w:rFonts w:ascii="Verdana" w:hAnsi="Verdana"/>
        </w:rPr>
      </w:pPr>
    </w:p>
    <w:p w:rsidR="000B6DDF" w:rsidRDefault="000B6DDF" w:rsidP="0005318C">
      <w:pPr>
        <w:pStyle w:val="Nagwek1"/>
        <w:jc w:val="center"/>
        <w:rPr>
          <w:rFonts w:ascii="Verdana" w:hAnsi="Verdana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(Dz.U.z</w:t>
      </w:r>
      <w:r w:rsidR="00417F22">
        <w:rPr>
          <w:rFonts w:ascii="Verdana" w:hAnsi="Verdana"/>
        </w:rPr>
        <w:t>2019</w:t>
      </w:r>
      <w:r w:rsidRPr="00131457">
        <w:rPr>
          <w:rFonts w:ascii="Verdana" w:hAnsi="Verdana"/>
        </w:rPr>
        <w:t>r.poz.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656DF" w:rsidRPr="00BA6BFD" w:rsidRDefault="006656DF" w:rsidP="006656DF">
      <w:pPr>
        <w:spacing w:line="276" w:lineRule="auto"/>
        <w:jc w:val="center"/>
        <w:rPr>
          <w:rFonts w:ascii="Verdana" w:hAnsi="Verdana"/>
        </w:rPr>
      </w:pPr>
      <w:r w:rsidRPr="00BA6BFD">
        <w:rPr>
          <w:rFonts w:ascii="Verdana" w:hAnsi="Verdana"/>
          <w:b/>
        </w:rPr>
        <w:t>Dostawa wyrobów medycznych do podaży leków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6656DF">
        <w:rPr>
          <w:rFonts w:ascii="Verdana" w:hAnsi="Verdana" w:cs="Arial"/>
        </w:rPr>
        <w:t>29</w:t>
      </w:r>
      <w:r w:rsidR="00E43FDA">
        <w:rPr>
          <w:rFonts w:ascii="Verdana" w:hAnsi="Verdana" w:cs="Arial"/>
        </w:rPr>
        <w:t>.0</w:t>
      </w:r>
      <w:r w:rsidR="00B66093">
        <w:rPr>
          <w:rFonts w:ascii="Verdana" w:hAnsi="Verdana" w:cs="Arial"/>
        </w:rPr>
        <w:t>6</w:t>
      </w:r>
      <w:r w:rsidR="00E43FDA">
        <w:rPr>
          <w:rFonts w:ascii="Verdana" w:hAnsi="Verdana" w:cs="Arial"/>
        </w:rPr>
        <w:t>.2021r.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p w:rsidR="004D3F09" w:rsidRPr="00131457" w:rsidRDefault="004D3F09" w:rsidP="004D3F09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858"/>
        <w:gridCol w:w="2977"/>
      </w:tblGrid>
      <w:tr w:rsidR="00692A77" w:rsidRPr="004D3F09" w:rsidTr="000B6DD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Nr</w:t>
            </w:r>
          </w:p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4D3F09" w:rsidRDefault="00E5360E" w:rsidP="004D3F0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4D3F09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4D3F09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4D3F09" w:rsidRDefault="004D3F09" w:rsidP="004D3F09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4D3F09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4D3F09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Cena brutto</w:t>
            </w:r>
          </w:p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4D3F09">
              <w:rPr>
                <w:rFonts w:ascii="Verdana" w:hAnsi="Verdana" w:cs="Tahoma"/>
              </w:rPr>
              <w:t>(zł)</w:t>
            </w:r>
          </w:p>
          <w:p w:rsidR="00692A77" w:rsidRPr="004D3F09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63BB2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4D3F09" w:rsidRDefault="00663BB2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Default="00640157" w:rsidP="004D3F09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640157">
              <w:rPr>
                <w:rFonts w:ascii="Verdana" w:hAnsi="Verdana" w:cs="Tahoma"/>
                <w:b/>
              </w:rPr>
              <w:t>SUN-MED</w:t>
            </w:r>
            <w:proofErr w:type="spellEnd"/>
            <w:r w:rsidRPr="00640157">
              <w:rPr>
                <w:rFonts w:ascii="Verdana" w:hAnsi="Verdana" w:cs="Tahoma"/>
                <w:b/>
              </w:rPr>
              <w:t xml:space="preserve"> Spółka Cywilna</w:t>
            </w:r>
            <w:r w:rsidRPr="00640157">
              <w:rPr>
                <w:rFonts w:ascii="Verdana" w:hAnsi="Verdana" w:cs="Tahoma"/>
              </w:rPr>
              <w:t xml:space="preserve"> Dominik Siekierski Sławomir Napart</w:t>
            </w:r>
            <w:r>
              <w:rPr>
                <w:rFonts w:ascii="Verdana" w:hAnsi="Verdana" w:cs="Tahoma"/>
              </w:rPr>
              <w:t>y</w:t>
            </w:r>
          </w:p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  <w:r>
              <w:rPr>
                <w:rFonts w:ascii="Verdana" w:hAnsi="Verdana" w:cs="Tahoma"/>
              </w:rPr>
              <w:t>Łódź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BB2" w:rsidRDefault="00640157" w:rsidP="004D3F09">
            <w:pPr>
              <w:spacing w:line="276" w:lineRule="auto"/>
              <w:rPr>
                <w:rFonts w:ascii="Verdana" w:hAnsi="Verdana" w:cs="Tahoma"/>
                <w:b/>
              </w:rPr>
            </w:pPr>
            <w:r w:rsidRPr="00640157">
              <w:rPr>
                <w:rFonts w:ascii="Verdana" w:hAnsi="Verdana" w:cs="Tahoma"/>
                <w:b/>
              </w:rPr>
              <w:t>Pakiet nr 10</w:t>
            </w:r>
            <w:r w:rsidR="00101471">
              <w:rPr>
                <w:rFonts w:ascii="Verdana" w:hAnsi="Verdana" w:cs="Tahoma"/>
                <w:b/>
              </w:rPr>
              <w:t xml:space="preserve"> – </w:t>
            </w:r>
            <w:r w:rsidR="00101471" w:rsidRPr="00101471">
              <w:rPr>
                <w:rFonts w:ascii="Verdana" w:hAnsi="Verdana" w:cs="Tahoma"/>
              </w:rPr>
              <w:t>6 426,00</w:t>
            </w:r>
            <w:r w:rsidR="00101471">
              <w:rPr>
                <w:rFonts w:ascii="Verdana" w:hAnsi="Verdana" w:cs="Tahoma"/>
                <w:b/>
              </w:rPr>
              <w:t xml:space="preserve"> </w:t>
            </w:r>
          </w:p>
          <w:p w:rsidR="00640157" w:rsidRPr="00640157" w:rsidRDefault="00640157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</w:p>
        </w:tc>
      </w:tr>
      <w:tr w:rsidR="00AF764A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4D3F09" w:rsidRDefault="00AF764A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640157" w:rsidRDefault="00640157" w:rsidP="004D3F09">
            <w:pPr>
              <w:spacing w:line="276" w:lineRule="auto"/>
              <w:rPr>
                <w:rFonts w:ascii="Verdana" w:hAnsi="Verdana" w:cs="Tahoma"/>
                <w:b/>
              </w:rPr>
            </w:pPr>
            <w:bookmarkStart w:id="0" w:name="_GoBack"/>
            <w:bookmarkEnd w:id="0"/>
            <w:proofErr w:type="spellStart"/>
            <w:r w:rsidRPr="00640157">
              <w:rPr>
                <w:rFonts w:ascii="Verdana" w:hAnsi="Verdana" w:cs="Tahoma"/>
                <w:b/>
              </w:rPr>
              <w:t>Optimed</w:t>
            </w:r>
            <w:proofErr w:type="spellEnd"/>
            <w:r w:rsidRPr="00640157">
              <w:rPr>
                <w:rFonts w:ascii="Verdana" w:hAnsi="Verdana" w:cs="Tahoma"/>
                <w:b/>
              </w:rPr>
              <w:t xml:space="preserve"> Pro-Office </w:t>
            </w:r>
            <w:proofErr w:type="spellStart"/>
            <w:r w:rsidRPr="00640157">
              <w:rPr>
                <w:rFonts w:ascii="Verdana" w:hAnsi="Verdana" w:cs="Tahoma"/>
                <w:b/>
              </w:rPr>
              <w:t>A.|P</w:t>
            </w:r>
            <w:proofErr w:type="spellEnd"/>
            <w:r w:rsidRPr="00640157">
              <w:rPr>
                <w:rFonts w:ascii="Verdana" w:hAnsi="Verdana" w:cs="Tahoma"/>
                <w:b/>
              </w:rPr>
              <w:t>. Szewczyk Sp. Jawna</w:t>
            </w:r>
          </w:p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  <w:r w:rsidRPr="00640157">
              <w:rPr>
                <w:rFonts w:ascii="Verdana" w:hAnsi="Verdana" w:cs="Tahoma"/>
              </w:rPr>
              <w:t>Węgrzce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679" w:rsidRDefault="00A90679" w:rsidP="00A90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zaszyfrowano kluczem RSA o identyfikatorze</w:t>
            </w:r>
            <w:r w:rsidR="006F11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F1154" w:rsidRPr="006F1154">
              <w:rPr>
                <w:rFonts w:ascii="Tahoma" w:hAnsi="Tahoma" w:cs="Tahoma"/>
                <w:sz w:val="18"/>
                <w:szCs w:val="18"/>
              </w:rPr>
              <w:t>BBA8BAD4ADF060A3</w:t>
            </w:r>
          </w:p>
          <w:p w:rsidR="00A90679" w:rsidRDefault="00A90679" w:rsidP="00A906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błąd odszyfrowywania: Brak klucza tajnego</w:t>
            </w:r>
          </w:p>
          <w:p w:rsidR="00AF764A" w:rsidRPr="004D3F09" w:rsidRDefault="00AF764A" w:rsidP="004D3F09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</w:p>
        </w:tc>
      </w:tr>
      <w:tr w:rsidR="001E703A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4D3F09" w:rsidRDefault="001E703A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4D3F09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5B11" w:rsidRDefault="00101471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r w:rsidRPr="00101471">
              <w:rPr>
                <w:rFonts w:cs="Tahoma"/>
                <w:b/>
                <w:sz w:val="20"/>
                <w:szCs w:val="20"/>
                <w:lang w:val="pl-PL"/>
              </w:rPr>
              <w:t>VYGON Polska Sp. z o.o.</w:t>
            </w:r>
          </w:p>
          <w:p w:rsidR="00101471" w:rsidRPr="00101471" w:rsidRDefault="00101471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101471"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03A" w:rsidRDefault="00101471" w:rsidP="004D3F09">
            <w:pPr>
              <w:spacing w:line="276" w:lineRule="auto"/>
              <w:rPr>
                <w:rFonts w:ascii="Verdana" w:hAnsi="Verdana" w:cs="Tahoma"/>
              </w:rPr>
            </w:pPr>
            <w:r w:rsidRPr="00101471">
              <w:rPr>
                <w:rFonts w:ascii="Verdana" w:hAnsi="Verdana" w:cs="Tahoma"/>
                <w:b/>
              </w:rPr>
              <w:t>Pakiet nr 10</w:t>
            </w:r>
            <w:r>
              <w:rPr>
                <w:rFonts w:ascii="Verdana" w:hAnsi="Verdana" w:cs="Tahoma"/>
                <w:b/>
              </w:rPr>
              <w:t xml:space="preserve"> – </w:t>
            </w:r>
            <w:r w:rsidRPr="00101471">
              <w:rPr>
                <w:rFonts w:ascii="Verdana" w:hAnsi="Verdana" w:cs="Tahoma"/>
              </w:rPr>
              <w:t>11 016,00</w:t>
            </w:r>
          </w:p>
          <w:p w:rsidR="00101471" w:rsidRDefault="00101471" w:rsidP="004D3F09">
            <w:pPr>
              <w:spacing w:line="276" w:lineRule="auto"/>
              <w:rPr>
                <w:rFonts w:ascii="Verdana" w:hAnsi="Verdana" w:cs="Tahoma"/>
              </w:rPr>
            </w:pPr>
            <w:r w:rsidRPr="00101471">
              <w:rPr>
                <w:rFonts w:ascii="Verdana" w:hAnsi="Verdana" w:cs="Tahoma"/>
                <w:b/>
              </w:rPr>
              <w:t xml:space="preserve">Pakiet nr 12 </w:t>
            </w:r>
            <w:r>
              <w:rPr>
                <w:rFonts w:ascii="Verdana" w:hAnsi="Verdana" w:cs="Tahoma"/>
              </w:rPr>
              <w:t>– 12 549,60</w:t>
            </w:r>
          </w:p>
          <w:p w:rsidR="009E3425" w:rsidRPr="009E3425" w:rsidRDefault="009E3425" w:rsidP="004D3F09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13</w:t>
            </w:r>
            <w:r w:rsidRPr="00101471">
              <w:rPr>
                <w:rFonts w:ascii="Verdana" w:hAnsi="Verdana" w:cs="Tahoma"/>
                <w:b/>
              </w:rPr>
              <w:t xml:space="preserve"> </w:t>
            </w:r>
            <w:r>
              <w:rPr>
                <w:rFonts w:ascii="Verdana" w:hAnsi="Verdana" w:cs="Tahoma"/>
              </w:rPr>
              <w:t>–  5 851,44</w:t>
            </w:r>
          </w:p>
        </w:tc>
      </w:tr>
      <w:tr w:rsidR="00640157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Default="00852C40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852C40">
              <w:rPr>
                <w:rFonts w:cs="Tahoma"/>
                <w:b/>
                <w:sz w:val="20"/>
                <w:szCs w:val="20"/>
                <w:lang w:val="pl-PL"/>
              </w:rPr>
              <w:t>Aesculap</w:t>
            </w:r>
            <w:proofErr w:type="spellEnd"/>
            <w:r w:rsidRPr="00852C40">
              <w:rPr>
                <w:rFonts w:cs="Tahoma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52C40">
              <w:rPr>
                <w:rFonts w:cs="Tahoma"/>
                <w:b/>
                <w:sz w:val="20"/>
                <w:szCs w:val="20"/>
                <w:lang w:val="pl-PL"/>
              </w:rPr>
              <w:t>Chifa</w:t>
            </w:r>
            <w:proofErr w:type="spellEnd"/>
            <w:r w:rsidRPr="00852C40">
              <w:rPr>
                <w:rFonts w:cs="Tahoma"/>
                <w:b/>
                <w:sz w:val="20"/>
                <w:szCs w:val="20"/>
                <w:lang w:val="pl-PL"/>
              </w:rPr>
              <w:t xml:space="preserve"> Sp. z o.o.</w:t>
            </w:r>
          </w:p>
          <w:p w:rsidR="00852C40" w:rsidRPr="00852C40" w:rsidRDefault="00852C40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852C40">
              <w:rPr>
                <w:rFonts w:cs="Tahoma"/>
                <w:sz w:val="20"/>
                <w:szCs w:val="20"/>
                <w:lang w:val="pl-PL"/>
              </w:rPr>
              <w:t>Nowy Tomyśl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C40" w:rsidRDefault="00852C40" w:rsidP="00852C40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11 – </w:t>
            </w:r>
            <w:r>
              <w:rPr>
                <w:rFonts w:ascii="Verdana" w:hAnsi="Verdana" w:cs="Tahoma"/>
              </w:rPr>
              <w:t>77 876</w:t>
            </w:r>
            <w:r w:rsidRPr="00101471">
              <w:rPr>
                <w:rFonts w:ascii="Verdana" w:hAnsi="Verdana" w:cs="Tahoma"/>
              </w:rPr>
              <w:t>,</w:t>
            </w:r>
            <w:r>
              <w:rPr>
                <w:rFonts w:ascii="Verdana" w:hAnsi="Verdana" w:cs="Tahoma"/>
              </w:rPr>
              <w:t>79</w:t>
            </w:r>
          </w:p>
          <w:p w:rsidR="00640157" w:rsidRPr="004D3F09" w:rsidRDefault="00852C40" w:rsidP="004D3F09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14</w:t>
            </w:r>
            <w:r w:rsidRPr="00101471">
              <w:rPr>
                <w:rFonts w:ascii="Verdana" w:hAnsi="Verdana" w:cs="Tahoma"/>
                <w:b/>
              </w:rPr>
              <w:t xml:space="preserve"> </w:t>
            </w:r>
            <w:r>
              <w:rPr>
                <w:rFonts w:ascii="Verdana" w:hAnsi="Verdana" w:cs="Tahoma"/>
              </w:rPr>
              <w:t>– 200 915,64</w:t>
            </w:r>
          </w:p>
        </w:tc>
      </w:tr>
      <w:tr w:rsidR="00640157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Pr="00437D42" w:rsidRDefault="00437D42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437D42">
              <w:rPr>
                <w:rFonts w:cs="Tahoma"/>
                <w:b/>
                <w:sz w:val="20"/>
                <w:szCs w:val="20"/>
                <w:lang w:val="pl-PL"/>
              </w:rPr>
              <w:t>Bialmed</w:t>
            </w:r>
            <w:proofErr w:type="spellEnd"/>
            <w:r w:rsidRPr="00437D42">
              <w:rPr>
                <w:rFonts w:cs="Tahoma"/>
                <w:b/>
                <w:sz w:val="20"/>
                <w:szCs w:val="20"/>
                <w:lang w:val="pl-PL"/>
              </w:rPr>
              <w:t xml:space="preserve"> Sp. z o.o.</w:t>
            </w:r>
          </w:p>
          <w:p w:rsidR="00437D42" w:rsidRPr="004D3F09" w:rsidRDefault="00437D42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5541" w:rsidRDefault="000363F4" w:rsidP="00635541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1</w:t>
            </w:r>
            <w:r w:rsidR="00635541">
              <w:rPr>
                <w:rFonts w:ascii="Verdana" w:hAnsi="Verdana" w:cs="Tahoma"/>
                <w:b/>
              </w:rPr>
              <w:t xml:space="preserve"> – </w:t>
            </w:r>
            <w:r>
              <w:rPr>
                <w:rFonts w:ascii="Verdana" w:hAnsi="Verdana" w:cs="Tahoma"/>
              </w:rPr>
              <w:t>20 679,84</w:t>
            </w:r>
          </w:p>
          <w:p w:rsidR="00635541" w:rsidRDefault="000363F4" w:rsidP="00635541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</w:t>
            </w:r>
            <w:r w:rsidR="00635541" w:rsidRPr="00101471">
              <w:rPr>
                <w:rFonts w:ascii="Verdana" w:hAnsi="Verdana" w:cs="Tahoma"/>
                <w:b/>
              </w:rPr>
              <w:t xml:space="preserve">2 </w:t>
            </w:r>
            <w:r>
              <w:rPr>
                <w:rFonts w:ascii="Verdana" w:hAnsi="Verdana" w:cs="Tahoma"/>
              </w:rPr>
              <w:t>– 130 962,42</w:t>
            </w:r>
          </w:p>
          <w:p w:rsidR="00640157" w:rsidRDefault="00E47748" w:rsidP="00635541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</w:t>
            </w:r>
            <w:r w:rsidR="00635541">
              <w:rPr>
                <w:rFonts w:ascii="Verdana" w:hAnsi="Verdana" w:cs="Tahoma"/>
                <w:b/>
              </w:rPr>
              <w:t>3</w:t>
            </w:r>
            <w:r w:rsidR="00635541" w:rsidRPr="00101471">
              <w:rPr>
                <w:rFonts w:ascii="Verdana" w:hAnsi="Verdana" w:cs="Tahoma"/>
                <w:b/>
              </w:rPr>
              <w:t xml:space="preserve"> </w:t>
            </w:r>
            <w:r>
              <w:rPr>
                <w:rFonts w:ascii="Verdana" w:hAnsi="Verdana" w:cs="Tahoma"/>
              </w:rPr>
              <w:t>–  48 767,40</w:t>
            </w:r>
          </w:p>
          <w:p w:rsidR="00635541" w:rsidRDefault="003D61D6" w:rsidP="00635541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4</w:t>
            </w:r>
            <w:r w:rsidR="00635541">
              <w:rPr>
                <w:rFonts w:ascii="Verdana" w:hAnsi="Verdana" w:cs="Tahoma"/>
                <w:b/>
              </w:rPr>
              <w:t xml:space="preserve"> – </w:t>
            </w:r>
            <w:r>
              <w:rPr>
                <w:rFonts w:ascii="Verdana" w:hAnsi="Verdana" w:cs="Tahoma"/>
              </w:rPr>
              <w:t>3 375,00</w:t>
            </w:r>
          </w:p>
          <w:p w:rsidR="00635541" w:rsidRDefault="003D61D6" w:rsidP="00635541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5</w:t>
            </w:r>
            <w:r w:rsidR="00635541" w:rsidRPr="00101471">
              <w:rPr>
                <w:rFonts w:ascii="Verdana" w:hAnsi="Verdana" w:cs="Tahoma"/>
                <w:b/>
              </w:rPr>
              <w:t xml:space="preserve"> </w:t>
            </w:r>
            <w:r>
              <w:rPr>
                <w:rFonts w:ascii="Verdana" w:hAnsi="Verdana" w:cs="Tahoma"/>
              </w:rPr>
              <w:t>– 2 050,92</w:t>
            </w:r>
          </w:p>
          <w:p w:rsidR="00635541" w:rsidRPr="004D3F09" w:rsidRDefault="000F7FDA" w:rsidP="00635541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16</w:t>
            </w:r>
            <w:r w:rsidR="00635541" w:rsidRPr="00101471">
              <w:rPr>
                <w:rFonts w:ascii="Verdana" w:hAnsi="Verdana" w:cs="Tahoma"/>
                <w:b/>
              </w:rPr>
              <w:t xml:space="preserve"> </w:t>
            </w:r>
            <w:r w:rsidR="00635541">
              <w:rPr>
                <w:rFonts w:ascii="Verdana" w:hAnsi="Verdana" w:cs="Tahoma"/>
              </w:rPr>
              <w:t xml:space="preserve">– </w:t>
            </w:r>
            <w:r>
              <w:rPr>
                <w:rFonts w:ascii="Verdana" w:hAnsi="Verdana" w:cs="Tahoma"/>
              </w:rPr>
              <w:t>1 211,76</w:t>
            </w:r>
          </w:p>
        </w:tc>
      </w:tr>
      <w:tr w:rsidR="00640157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Pr="00EE00A5" w:rsidRDefault="00EE00A5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r w:rsidRPr="00EE00A5">
              <w:rPr>
                <w:rFonts w:cs="Tahoma"/>
                <w:b/>
                <w:sz w:val="20"/>
                <w:szCs w:val="20"/>
                <w:lang w:val="pl-PL"/>
              </w:rPr>
              <w:t xml:space="preserve">Centrum Zaopatrzenia Lecznictwa </w:t>
            </w:r>
            <w:proofErr w:type="spellStart"/>
            <w:r w:rsidRPr="00EE00A5">
              <w:rPr>
                <w:rFonts w:cs="Tahoma"/>
                <w:b/>
                <w:sz w:val="20"/>
                <w:szCs w:val="20"/>
                <w:lang w:val="pl-PL"/>
              </w:rPr>
              <w:t>CEZETEL-POZNAŃ</w:t>
            </w:r>
            <w:proofErr w:type="spellEnd"/>
            <w:r w:rsidRPr="00EE00A5">
              <w:rPr>
                <w:rFonts w:cs="Tahoma"/>
                <w:b/>
                <w:sz w:val="20"/>
                <w:szCs w:val="20"/>
                <w:lang w:val="pl-PL"/>
              </w:rPr>
              <w:t xml:space="preserve"> Sp. z </w:t>
            </w:r>
            <w:proofErr w:type="spellStart"/>
            <w:r w:rsidRPr="00EE00A5">
              <w:rPr>
                <w:rFonts w:cs="Tahoma"/>
                <w:b/>
                <w:sz w:val="20"/>
                <w:szCs w:val="20"/>
                <w:lang w:val="pl-PL"/>
              </w:rPr>
              <w:t>o.o</w:t>
            </w:r>
            <w:proofErr w:type="spellEnd"/>
          </w:p>
          <w:p w:rsidR="00EE00A5" w:rsidRPr="004D3F09" w:rsidRDefault="00EE00A5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>
              <w:rPr>
                <w:rFonts w:cs="Tahoma"/>
                <w:sz w:val="20"/>
                <w:szCs w:val="20"/>
                <w:lang w:val="pl-PL"/>
              </w:rPr>
              <w:t>Poznań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00A5" w:rsidRDefault="00EE00A5" w:rsidP="00EE00A5">
            <w:pPr>
              <w:spacing w:line="276" w:lineRule="auto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Pakiet nr 1 – </w:t>
            </w:r>
            <w:r>
              <w:rPr>
                <w:rFonts w:ascii="Verdana" w:hAnsi="Verdana" w:cs="Tahoma"/>
              </w:rPr>
              <w:t>18 826,02</w:t>
            </w:r>
          </w:p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40157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Pr="00FE01E3" w:rsidRDefault="00FE01E3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FE01E3">
              <w:rPr>
                <w:rFonts w:cs="Tahoma"/>
                <w:b/>
                <w:sz w:val="20"/>
                <w:szCs w:val="20"/>
                <w:lang w:val="pl-PL"/>
              </w:rPr>
              <w:t>J.Chodacki</w:t>
            </w:r>
            <w:proofErr w:type="spellEnd"/>
            <w:r w:rsidRPr="00FE01E3">
              <w:rPr>
                <w:rFonts w:cs="Tahoma"/>
                <w:b/>
                <w:sz w:val="20"/>
                <w:szCs w:val="20"/>
                <w:lang w:val="pl-PL"/>
              </w:rPr>
              <w:t>, A. Misztal „</w:t>
            </w:r>
            <w:proofErr w:type="spellStart"/>
            <w:r w:rsidRPr="00FE01E3">
              <w:rPr>
                <w:rFonts w:cs="Tahoma"/>
                <w:b/>
                <w:sz w:val="20"/>
                <w:szCs w:val="20"/>
                <w:lang w:val="pl-PL"/>
              </w:rPr>
              <w:t>Medica</w:t>
            </w:r>
            <w:proofErr w:type="spellEnd"/>
            <w:r w:rsidRPr="00FE01E3">
              <w:rPr>
                <w:rFonts w:cs="Tahoma"/>
                <w:b/>
                <w:sz w:val="20"/>
                <w:szCs w:val="20"/>
                <w:lang w:val="pl-PL"/>
              </w:rPr>
              <w:t>” Spółka Jawna</w:t>
            </w:r>
          </w:p>
          <w:p w:rsidR="00FE01E3" w:rsidRPr="004D3F09" w:rsidRDefault="00FE01E3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>
              <w:rPr>
                <w:rFonts w:cs="Tahoma"/>
                <w:sz w:val="20"/>
                <w:szCs w:val="20"/>
                <w:lang w:val="pl-PL"/>
              </w:rPr>
              <w:t>Lubin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1E3" w:rsidRDefault="00FE01E3" w:rsidP="00FE01E3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1 – </w:t>
            </w:r>
            <w:r>
              <w:rPr>
                <w:rFonts w:ascii="Verdana" w:hAnsi="Verdana" w:cs="Tahoma"/>
              </w:rPr>
              <w:t>23 136,84</w:t>
            </w:r>
          </w:p>
          <w:p w:rsidR="00FE01E3" w:rsidRDefault="00FE01E3" w:rsidP="00FE01E3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3</w:t>
            </w:r>
            <w:r w:rsidRPr="00101471">
              <w:rPr>
                <w:rFonts w:ascii="Verdana" w:hAnsi="Verdana" w:cs="Tahoma"/>
                <w:b/>
              </w:rPr>
              <w:t xml:space="preserve"> </w:t>
            </w:r>
            <w:r>
              <w:rPr>
                <w:rFonts w:ascii="Verdana" w:hAnsi="Verdana" w:cs="Tahoma"/>
              </w:rPr>
              <w:t>– 58 396,68</w:t>
            </w:r>
          </w:p>
          <w:p w:rsidR="00FE01E3" w:rsidRDefault="00FE01E3" w:rsidP="00FE01E3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4</w:t>
            </w:r>
            <w:r w:rsidRPr="00101471">
              <w:rPr>
                <w:rFonts w:ascii="Verdana" w:hAnsi="Verdana" w:cs="Tahoma"/>
                <w:b/>
              </w:rPr>
              <w:t xml:space="preserve"> </w:t>
            </w:r>
            <w:r>
              <w:rPr>
                <w:rFonts w:ascii="Verdana" w:hAnsi="Verdana" w:cs="Tahoma"/>
              </w:rPr>
              <w:t>–  7 560,00</w:t>
            </w:r>
          </w:p>
          <w:p w:rsidR="00FE01E3" w:rsidRDefault="00FE01E3" w:rsidP="00FE01E3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5 – </w:t>
            </w:r>
            <w:r>
              <w:rPr>
                <w:rFonts w:ascii="Verdana" w:hAnsi="Verdana" w:cs="Tahoma"/>
              </w:rPr>
              <w:t>2 478,60</w:t>
            </w:r>
          </w:p>
          <w:p w:rsidR="00640157" w:rsidRPr="004D3F09" w:rsidRDefault="00FE01E3" w:rsidP="004D3F09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6</w:t>
            </w:r>
            <w:r w:rsidRPr="00101471">
              <w:rPr>
                <w:rFonts w:ascii="Verdana" w:hAnsi="Verdana" w:cs="Tahoma"/>
                <w:b/>
              </w:rPr>
              <w:t xml:space="preserve"> </w:t>
            </w:r>
            <w:r>
              <w:rPr>
                <w:rFonts w:ascii="Verdana" w:hAnsi="Verdana" w:cs="Tahoma"/>
              </w:rPr>
              <w:t>– 4 476,60</w:t>
            </w:r>
          </w:p>
        </w:tc>
      </w:tr>
      <w:tr w:rsidR="00640157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Pr="00E3605D" w:rsidRDefault="00E3605D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r w:rsidRPr="00E3605D">
              <w:rPr>
                <w:rFonts w:cs="Tahoma"/>
                <w:b/>
                <w:sz w:val="20"/>
                <w:szCs w:val="20"/>
                <w:lang w:val="pl-PL"/>
              </w:rPr>
              <w:t>SKAMEX Sp. z o.o</w:t>
            </w:r>
            <w:r w:rsidR="00AF10AD">
              <w:rPr>
                <w:rFonts w:cs="Tahoma"/>
                <w:b/>
                <w:sz w:val="20"/>
                <w:szCs w:val="20"/>
                <w:lang w:val="pl-PL"/>
              </w:rPr>
              <w:t>.</w:t>
            </w:r>
            <w:r w:rsidRPr="00E3605D">
              <w:rPr>
                <w:rFonts w:cs="Tahoma"/>
                <w:b/>
                <w:sz w:val="20"/>
                <w:szCs w:val="20"/>
                <w:lang w:val="pl-PL"/>
              </w:rPr>
              <w:t xml:space="preserve"> , Sp. Jawna</w:t>
            </w:r>
          </w:p>
          <w:p w:rsidR="00E3605D" w:rsidRPr="004D3F09" w:rsidRDefault="00E3605D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>
              <w:rPr>
                <w:rFonts w:cs="Tahoma"/>
                <w:sz w:val="20"/>
                <w:szCs w:val="20"/>
                <w:lang w:val="pl-PL"/>
              </w:rPr>
              <w:t>Łódź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605D" w:rsidRDefault="00E3605D" w:rsidP="00E3605D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1 – </w:t>
            </w:r>
            <w:r w:rsidR="004557F4">
              <w:rPr>
                <w:rFonts w:ascii="Verdana" w:hAnsi="Verdana" w:cs="Tahoma"/>
              </w:rPr>
              <w:t>39 952,44</w:t>
            </w:r>
          </w:p>
          <w:p w:rsidR="00E3605D" w:rsidRDefault="00E3605D" w:rsidP="00E3605D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</w:t>
            </w:r>
            <w:r w:rsidR="004557F4">
              <w:rPr>
                <w:rFonts w:ascii="Verdana" w:hAnsi="Verdana" w:cs="Tahoma"/>
                <w:b/>
              </w:rPr>
              <w:t>6</w:t>
            </w:r>
            <w:r w:rsidRPr="00101471">
              <w:rPr>
                <w:rFonts w:ascii="Verdana" w:hAnsi="Verdana" w:cs="Tahoma"/>
                <w:b/>
              </w:rPr>
              <w:t xml:space="preserve"> </w:t>
            </w:r>
            <w:r w:rsidR="004557F4">
              <w:rPr>
                <w:rFonts w:ascii="Verdana" w:hAnsi="Verdana" w:cs="Tahoma"/>
              </w:rPr>
              <w:t>– 7 333,20</w:t>
            </w:r>
          </w:p>
          <w:p w:rsidR="00E3605D" w:rsidRDefault="00E3605D" w:rsidP="00E3605D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</w:t>
            </w:r>
            <w:r w:rsidR="004557F4">
              <w:rPr>
                <w:rFonts w:ascii="Verdana" w:hAnsi="Verdana" w:cs="Tahoma"/>
                <w:b/>
              </w:rPr>
              <w:t>7</w:t>
            </w:r>
            <w:r w:rsidRPr="00101471">
              <w:rPr>
                <w:rFonts w:ascii="Verdana" w:hAnsi="Verdana" w:cs="Tahoma"/>
                <w:b/>
              </w:rPr>
              <w:t xml:space="preserve"> </w:t>
            </w:r>
            <w:r w:rsidR="004557F4">
              <w:rPr>
                <w:rFonts w:ascii="Verdana" w:hAnsi="Verdana" w:cs="Tahoma"/>
              </w:rPr>
              <w:t>–  189 238,64</w:t>
            </w:r>
          </w:p>
          <w:p w:rsidR="00E3605D" w:rsidRDefault="004557F4" w:rsidP="00E3605D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8</w:t>
            </w:r>
            <w:r w:rsidR="00E3605D">
              <w:rPr>
                <w:rFonts w:ascii="Verdana" w:hAnsi="Verdana" w:cs="Tahoma"/>
                <w:b/>
              </w:rPr>
              <w:t xml:space="preserve"> – </w:t>
            </w:r>
            <w:r w:rsidR="00DA3D84">
              <w:rPr>
                <w:rFonts w:ascii="Verdana" w:hAnsi="Verdana" w:cs="Tahoma"/>
              </w:rPr>
              <w:t>75 978,00</w:t>
            </w:r>
          </w:p>
          <w:p w:rsidR="00640157" w:rsidRPr="004D3F09" w:rsidRDefault="00DA3D84" w:rsidP="00E3605D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9</w:t>
            </w:r>
            <w:r w:rsidR="00E3605D" w:rsidRPr="00101471">
              <w:rPr>
                <w:rFonts w:ascii="Verdana" w:hAnsi="Verdana" w:cs="Tahoma"/>
                <w:b/>
              </w:rPr>
              <w:t xml:space="preserve"> </w:t>
            </w:r>
            <w:r w:rsidR="00E3605D">
              <w:rPr>
                <w:rFonts w:ascii="Verdana" w:hAnsi="Verdana" w:cs="Tahoma"/>
              </w:rPr>
              <w:t>– 4</w:t>
            </w:r>
            <w:r>
              <w:rPr>
                <w:rFonts w:ascii="Verdana" w:hAnsi="Verdana" w:cs="Tahoma"/>
              </w:rPr>
              <w:t> 914,00</w:t>
            </w:r>
          </w:p>
        </w:tc>
      </w:tr>
      <w:tr w:rsidR="00640157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Default="00AF10AD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AF10AD">
              <w:rPr>
                <w:rFonts w:cs="Tahoma"/>
                <w:b/>
                <w:sz w:val="20"/>
                <w:szCs w:val="20"/>
                <w:lang w:val="pl-PL"/>
              </w:rPr>
              <w:t>Becton</w:t>
            </w:r>
            <w:proofErr w:type="spellEnd"/>
            <w:r w:rsidRPr="00AF10AD">
              <w:rPr>
                <w:rFonts w:cs="Tahoma"/>
                <w:b/>
                <w:sz w:val="20"/>
                <w:szCs w:val="20"/>
                <w:lang w:val="pl-PL"/>
              </w:rPr>
              <w:t xml:space="preserve"> Dickinson Polska Sp. z o.o.</w:t>
            </w:r>
          </w:p>
          <w:p w:rsidR="00AF10AD" w:rsidRPr="00AF10AD" w:rsidRDefault="00AF10AD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 w:rsidRPr="00AF10AD"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10AD" w:rsidRDefault="00AF10AD" w:rsidP="00AF10AD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3 – </w:t>
            </w:r>
            <w:r>
              <w:rPr>
                <w:rFonts w:ascii="Verdana" w:hAnsi="Verdana" w:cs="Tahoma"/>
              </w:rPr>
              <w:t>48 111,30</w:t>
            </w:r>
          </w:p>
          <w:p w:rsidR="00640157" w:rsidRPr="004D3F09" w:rsidRDefault="008E424D" w:rsidP="004D3F09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7</w:t>
            </w:r>
            <w:r w:rsidR="00AF10AD" w:rsidRPr="00101471">
              <w:rPr>
                <w:rFonts w:ascii="Verdana" w:hAnsi="Verdana" w:cs="Tahoma"/>
                <w:b/>
              </w:rPr>
              <w:t xml:space="preserve"> </w:t>
            </w:r>
            <w:r w:rsidR="00AF10AD">
              <w:rPr>
                <w:rFonts w:ascii="Verdana" w:hAnsi="Verdana" w:cs="Tahoma"/>
              </w:rPr>
              <w:t xml:space="preserve">– </w:t>
            </w:r>
            <w:r>
              <w:rPr>
                <w:rFonts w:ascii="Verdana" w:hAnsi="Verdana" w:cs="Tahoma"/>
              </w:rPr>
              <w:t>160 372,81</w:t>
            </w:r>
          </w:p>
        </w:tc>
      </w:tr>
      <w:tr w:rsidR="00640157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10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Pr="00C67DA0" w:rsidRDefault="00C67DA0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C67DA0">
              <w:rPr>
                <w:rFonts w:cs="Tahoma"/>
                <w:b/>
                <w:sz w:val="20"/>
                <w:szCs w:val="20"/>
                <w:lang w:val="pl-PL"/>
              </w:rPr>
              <w:t>Bertz</w:t>
            </w:r>
            <w:proofErr w:type="spellEnd"/>
            <w:r w:rsidRPr="00C67DA0">
              <w:rPr>
                <w:rFonts w:cs="Tahoma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67DA0">
              <w:rPr>
                <w:rFonts w:cs="Tahoma"/>
                <w:b/>
                <w:sz w:val="20"/>
                <w:szCs w:val="20"/>
                <w:lang w:val="pl-PL"/>
              </w:rPr>
              <w:t>Medical</w:t>
            </w:r>
            <w:proofErr w:type="spellEnd"/>
            <w:r w:rsidRPr="00C67DA0">
              <w:rPr>
                <w:rFonts w:cs="Tahoma"/>
                <w:b/>
                <w:sz w:val="20"/>
                <w:szCs w:val="20"/>
                <w:lang w:val="pl-PL"/>
              </w:rPr>
              <w:t xml:space="preserve"> Sp. z o.o., Sp. K</w:t>
            </w:r>
          </w:p>
          <w:p w:rsidR="00C67DA0" w:rsidRPr="004D3F09" w:rsidRDefault="00C67DA0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>
              <w:rPr>
                <w:rFonts w:cs="Tahoma"/>
                <w:sz w:val="20"/>
                <w:szCs w:val="20"/>
                <w:lang w:val="pl-PL"/>
              </w:rPr>
              <w:t>Komorniki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7DA0" w:rsidRDefault="00C67DA0" w:rsidP="00C67DA0">
            <w:pPr>
              <w:spacing w:line="276" w:lineRule="auto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Pakiet nr 15 – </w:t>
            </w:r>
            <w:r>
              <w:rPr>
                <w:rFonts w:ascii="Verdana" w:hAnsi="Verdana" w:cs="Tahoma"/>
              </w:rPr>
              <w:t>129 600,00</w:t>
            </w:r>
            <w:r>
              <w:rPr>
                <w:rFonts w:ascii="Verdana" w:hAnsi="Verdana" w:cs="Tahoma"/>
                <w:b/>
              </w:rPr>
              <w:t xml:space="preserve"> </w:t>
            </w:r>
          </w:p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40157" w:rsidRPr="004D3F09" w:rsidTr="000B6D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157" w:rsidRPr="004D3F09" w:rsidRDefault="00640157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11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157" w:rsidRPr="00C67DA0" w:rsidRDefault="00C67DA0" w:rsidP="004D3F09">
            <w:pPr>
              <w:pStyle w:val="Default"/>
              <w:spacing w:line="276" w:lineRule="auto"/>
              <w:rPr>
                <w:rFonts w:cs="Tahoma"/>
                <w:b/>
                <w:sz w:val="20"/>
                <w:szCs w:val="20"/>
                <w:lang w:val="pl-PL"/>
              </w:rPr>
            </w:pPr>
            <w:r w:rsidRPr="00C67DA0">
              <w:rPr>
                <w:rFonts w:cs="Tahoma"/>
                <w:b/>
                <w:sz w:val="20"/>
                <w:szCs w:val="20"/>
                <w:lang w:val="pl-PL"/>
              </w:rPr>
              <w:t xml:space="preserve">KD </w:t>
            </w:r>
            <w:proofErr w:type="spellStart"/>
            <w:r w:rsidRPr="00C67DA0">
              <w:rPr>
                <w:rFonts w:cs="Tahoma"/>
                <w:b/>
                <w:sz w:val="20"/>
                <w:szCs w:val="20"/>
                <w:lang w:val="pl-PL"/>
              </w:rPr>
              <w:t>Medical</w:t>
            </w:r>
            <w:proofErr w:type="spellEnd"/>
            <w:r w:rsidRPr="00C67DA0">
              <w:rPr>
                <w:rFonts w:cs="Tahoma"/>
                <w:b/>
                <w:sz w:val="20"/>
                <w:szCs w:val="20"/>
                <w:lang w:val="pl-PL"/>
              </w:rPr>
              <w:t xml:space="preserve"> Polska Sp. z o.o.</w:t>
            </w:r>
          </w:p>
          <w:p w:rsidR="00C67DA0" w:rsidRPr="004D3F09" w:rsidRDefault="00C67DA0" w:rsidP="004D3F09">
            <w:pPr>
              <w:pStyle w:val="Default"/>
              <w:spacing w:line="276" w:lineRule="auto"/>
              <w:rPr>
                <w:rFonts w:cs="Tahoma"/>
                <w:sz w:val="20"/>
                <w:szCs w:val="20"/>
                <w:lang w:val="pl-PL"/>
              </w:rPr>
            </w:pPr>
            <w:r>
              <w:rPr>
                <w:rFonts w:cs="Tahoma"/>
                <w:sz w:val="20"/>
                <w:szCs w:val="20"/>
                <w:lang w:val="pl-PL"/>
              </w:rPr>
              <w:t>Czechowice-Dziedzice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7DA0" w:rsidRDefault="00C67DA0" w:rsidP="00C67DA0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Pakiet nr 1 – </w:t>
            </w:r>
            <w:r>
              <w:rPr>
                <w:rFonts w:ascii="Verdana" w:hAnsi="Verdana" w:cs="Tahoma"/>
              </w:rPr>
              <w:t>18 849,24</w:t>
            </w:r>
          </w:p>
          <w:p w:rsidR="00640157" w:rsidRPr="004D3F09" w:rsidRDefault="00C67DA0" w:rsidP="00C67DA0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Pakiet nr 5</w:t>
            </w:r>
            <w:r w:rsidRPr="00101471">
              <w:rPr>
                <w:rFonts w:ascii="Verdana" w:hAnsi="Verdana" w:cs="Tahoma"/>
                <w:b/>
              </w:rPr>
              <w:t xml:space="preserve"> </w:t>
            </w:r>
            <w:r>
              <w:rPr>
                <w:rFonts w:ascii="Verdana" w:hAnsi="Verdana" w:cs="Tahoma"/>
              </w:rPr>
              <w:t>– 1 966,68</w:t>
            </w:r>
          </w:p>
        </w:tc>
      </w:tr>
    </w:tbl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7F4" w:rsidRDefault="004557F4" w:rsidP="00140A34">
      <w:r>
        <w:separator/>
      </w:r>
    </w:p>
  </w:endnote>
  <w:endnote w:type="continuationSeparator" w:id="0">
    <w:p w:rsidR="004557F4" w:rsidRDefault="004557F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7F4" w:rsidRDefault="004557F4" w:rsidP="00140A34">
      <w:r>
        <w:separator/>
      </w:r>
    </w:p>
  </w:footnote>
  <w:footnote w:type="continuationSeparator" w:id="0">
    <w:p w:rsidR="004557F4" w:rsidRDefault="004557F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6DF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6468A"/>
    <w:rsid w:val="00775B11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389</cp:revision>
  <cp:lastPrinted>2021-04-16T09:36:00Z</cp:lastPrinted>
  <dcterms:created xsi:type="dcterms:W3CDTF">2017-05-15T08:19:00Z</dcterms:created>
  <dcterms:modified xsi:type="dcterms:W3CDTF">2021-06-29T11:18:00Z</dcterms:modified>
</cp:coreProperties>
</file>