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0C2" w:rsidRPr="00691BFA" w:rsidRDefault="00437400" w:rsidP="003740C2">
      <w:pPr>
        <w:spacing w:line="360" w:lineRule="auto"/>
        <w:rPr>
          <w:b/>
          <w:szCs w:val="24"/>
        </w:rPr>
      </w:pPr>
      <w:r w:rsidRPr="00691BFA">
        <w:rPr>
          <w:b/>
          <w:szCs w:val="24"/>
          <w:highlight w:val="yellow"/>
        </w:rPr>
        <w:t xml:space="preserve">Załącznik nr </w:t>
      </w:r>
      <w:r w:rsidR="000215C5" w:rsidRPr="00691BFA">
        <w:rPr>
          <w:b/>
          <w:szCs w:val="24"/>
          <w:highlight w:val="yellow"/>
        </w:rPr>
        <w:t>1</w:t>
      </w:r>
      <w:r w:rsidR="00691BFA" w:rsidRPr="00691BFA">
        <w:rPr>
          <w:b/>
          <w:szCs w:val="24"/>
          <w:highlight w:val="yellow"/>
        </w:rPr>
        <w:t xml:space="preserve"> NOWY</w:t>
      </w:r>
    </w:p>
    <w:p w:rsidR="003740C2" w:rsidRPr="00691BFA" w:rsidRDefault="00437400" w:rsidP="003740C2">
      <w:pPr>
        <w:spacing w:line="360" w:lineRule="auto"/>
        <w:rPr>
          <w:szCs w:val="24"/>
        </w:rPr>
      </w:pPr>
      <w:r w:rsidRPr="00691BFA">
        <w:rPr>
          <w:b/>
          <w:bCs/>
          <w:szCs w:val="24"/>
        </w:rPr>
        <w:t xml:space="preserve">Komora hiperbaryczna </w:t>
      </w:r>
      <w:r w:rsidR="00386A78" w:rsidRPr="00691BFA">
        <w:rPr>
          <w:b/>
          <w:bCs/>
          <w:szCs w:val="24"/>
        </w:rPr>
        <w:t>3szt</w:t>
      </w:r>
    </w:p>
    <w:tbl>
      <w:tblPr>
        <w:tblW w:w="8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637"/>
        <w:gridCol w:w="8080"/>
      </w:tblGrid>
      <w:tr w:rsidR="00D05E89" w:rsidRPr="00691BFA" w:rsidTr="00D05E89">
        <w:trPr>
          <w:trHeight w:val="361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89" w:rsidRPr="00691BFA" w:rsidRDefault="00D05E89">
            <w:pPr>
              <w:spacing w:line="360" w:lineRule="auto"/>
              <w:jc w:val="center"/>
              <w:rPr>
                <w:szCs w:val="24"/>
              </w:rPr>
            </w:pPr>
            <w:r w:rsidRPr="00691BFA">
              <w:rPr>
                <w:szCs w:val="24"/>
              </w:rPr>
              <w:t>Lp.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89" w:rsidRPr="00691BFA" w:rsidRDefault="00D05E89">
            <w:pPr>
              <w:spacing w:line="360" w:lineRule="auto"/>
              <w:rPr>
                <w:szCs w:val="24"/>
              </w:rPr>
            </w:pPr>
            <w:r w:rsidRPr="00691BFA">
              <w:rPr>
                <w:b/>
                <w:szCs w:val="24"/>
              </w:rPr>
              <w:t xml:space="preserve">Specyfikacja techniczna </w:t>
            </w:r>
          </w:p>
        </w:tc>
      </w:tr>
      <w:tr w:rsidR="00D05E89" w:rsidRPr="00691BFA" w:rsidTr="00D05E89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89" w:rsidRPr="00691BFA" w:rsidRDefault="00D05E89">
            <w:pPr>
              <w:spacing w:line="360" w:lineRule="auto"/>
              <w:jc w:val="center"/>
              <w:rPr>
                <w:szCs w:val="24"/>
              </w:rPr>
            </w:pPr>
            <w:r w:rsidRPr="00691BFA">
              <w:rPr>
                <w:szCs w:val="24"/>
              </w:rPr>
              <w:t>1.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89" w:rsidRPr="00691BFA" w:rsidRDefault="00D05E89" w:rsidP="000521E0">
            <w:pPr>
              <w:spacing w:line="360" w:lineRule="auto"/>
              <w:rPr>
                <w:szCs w:val="24"/>
              </w:rPr>
            </w:pPr>
            <w:r w:rsidRPr="00691BFA">
              <w:rPr>
                <w:szCs w:val="24"/>
              </w:rPr>
              <w:t xml:space="preserve">Komora na kółkach jezdnych przeznaczona do tlenoterapii hiperbarycznym tlenem o stężeniu 90% +/- 2%  </w:t>
            </w:r>
          </w:p>
        </w:tc>
      </w:tr>
      <w:tr w:rsidR="00D05E89" w:rsidRPr="00691BFA" w:rsidTr="00D05E89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89" w:rsidRPr="00691BFA" w:rsidRDefault="00D05E89">
            <w:pPr>
              <w:spacing w:line="360" w:lineRule="auto"/>
              <w:jc w:val="center"/>
              <w:rPr>
                <w:szCs w:val="24"/>
              </w:rPr>
            </w:pPr>
            <w:r w:rsidRPr="00691BFA">
              <w:rPr>
                <w:szCs w:val="24"/>
              </w:rPr>
              <w:t>2.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89" w:rsidRPr="00691BFA" w:rsidRDefault="00D05E89">
            <w:pPr>
              <w:spacing w:line="360" w:lineRule="auto"/>
              <w:rPr>
                <w:szCs w:val="24"/>
              </w:rPr>
            </w:pPr>
            <w:r w:rsidRPr="00691BFA">
              <w:rPr>
                <w:szCs w:val="24"/>
              </w:rPr>
              <w:t>Cylinder komory –stal nierdzewna malowana proszkowo</w:t>
            </w:r>
          </w:p>
        </w:tc>
      </w:tr>
      <w:tr w:rsidR="00D05E89" w:rsidRPr="00691BFA" w:rsidTr="00D05E89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89" w:rsidRPr="00691BFA" w:rsidRDefault="00D05E89">
            <w:pPr>
              <w:spacing w:line="360" w:lineRule="auto"/>
              <w:jc w:val="center"/>
              <w:rPr>
                <w:szCs w:val="24"/>
              </w:rPr>
            </w:pPr>
            <w:r w:rsidRPr="00691BFA">
              <w:rPr>
                <w:szCs w:val="24"/>
              </w:rPr>
              <w:t>3.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89" w:rsidRPr="00691BFA" w:rsidRDefault="00D05E89">
            <w:pPr>
              <w:spacing w:line="360" w:lineRule="auto"/>
              <w:rPr>
                <w:szCs w:val="24"/>
              </w:rPr>
            </w:pPr>
            <w:r w:rsidRPr="00691BFA">
              <w:rPr>
                <w:szCs w:val="24"/>
              </w:rPr>
              <w:t>Wejście do komory przez przeźroczysty właz</w:t>
            </w:r>
          </w:p>
        </w:tc>
      </w:tr>
      <w:tr w:rsidR="00D05E89" w:rsidRPr="00691BFA" w:rsidTr="00D05E89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89" w:rsidRPr="00691BFA" w:rsidRDefault="00D05E89">
            <w:pPr>
              <w:spacing w:line="360" w:lineRule="auto"/>
              <w:jc w:val="center"/>
              <w:rPr>
                <w:szCs w:val="24"/>
              </w:rPr>
            </w:pPr>
            <w:r w:rsidRPr="00691BFA">
              <w:rPr>
                <w:szCs w:val="24"/>
              </w:rPr>
              <w:t>4.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89" w:rsidRPr="00691BFA" w:rsidRDefault="00D05E89">
            <w:pPr>
              <w:spacing w:line="360" w:lineRule="auto"/>
              <w:rPr>
                <w:szCs w:val="24"/>
              </w:rPr>
            </w:pPr>
            <w:r w:rsidRPr="00691BFA">
              <w:rPr>
                <w:szCs w:val="24"/>
              </w:rPr>
              <w:t>Sterowanie w pełni automatyczne z dotykowym ekranem</w:t>
            </w:r>
          </w:p>
        </w:tc>
      </w:tr>
      <w:tr w:rsidR="00D05E89" w:rsidRPr="00691BFA" w:rsidTr="00D05E89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89" w:rsidRPr="00691BFA" w:rsidRDefault="00D05E89">
            <w:pPr>
              <w:spacing w:line="360" w:lineRule="auto"/>
              <w:jc w:val="center"/>
              <w:rPr>
                <w:szCs w:val="24"/>
              </w:rPr>
            </w:pPr>
            <w:r w:rsidRPr="00691BFA">
              <w:rPr>
                <w:szCs w:val="24"/>
              </w:rPr>
              <w:t>5.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89" w:rsidRPr="00691BFA" w:rsidRDefault="00D05E89" w:rsidP="00392F39">
            <w:pPr>
              <w:spacing w:line="360" w:lineRule="auto"/>
              <w:rPr>
                <w:szCs w:val="24"/>
              </w:rPr>
            </w:pPr>
            <w:r w:rsidRPr="00691BFA">
              <w:rPr>
                <w:szCs w:val="24"/>
              </w:rPr>
              <w:t xml:space="preserve">Automatyczne sterowanie za pomocą kart dostępu z dotykowym ekranem, kodowany dostęp do panelu sterowniczego za pomocą kart dostępu ( min. cztery komplety po cztery sztuki kart dostępu) </w:t>
            </w:r>
          </w:p>
        </w:tc>
      </w:tr>
      <w:tr w:rsidR="00D05E89" w:rsidRPr="00691BFA" w:rsidTr="00D05E89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89" w:rsidRPr="00691BFA" w:rsidRDefault="00D05E89">
            <w:pPr>
              <w:spacing w:line="360" w:lineRule="auto"/>
              <w:jc w:val="center"/>
              <w:rPr>
                <w:szCs w:val="24"/>
              </w:rPr>
            </w:pPr>
            <w:r w:rsidRPr="00691BFA">
              <w:rPr>
                <w:szCs w:val="24"/>
              </w:rPr>
              <w:t>6.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89" w:rsidRPr="00691BFA" w:rsidRDefault="00D05E89" w:rsidP="00D05E89">
            <w:pPr>
              <w:spacing w:line="360" w:lineRule="auto"/>
              <w:rPr>
                <w:szCs w:val="24"/>
              </w:rPr>
            </w:pPr>
            <w:r w:rsidRPr="00691BFA">
              <w:rPr>
                <w:szCs w:val="24"/>
              </w:rPr>
              <w:t xml:space="preserve">Średnica zewnętrzna komory: </w:t>
            </w:r>
            <w:proofErr w:type="spellStart"/>
            <w:r w:rsidRPr="00691BFA">
              <w:rPr>
                <w:szCs w:val="24"/>
              </w:rPr>
              <w:t>max</w:t>
            </w:r>
            <w:proofErr w:type="spellEnd"/>
            <w:r w:rsidRPr="00691BFA">
              <w:rPr>
                <w:szCs w:val="24"/>
              </w:rPr>
              <w:t>. 98 cm</w:t>
            </w:r>
          </w:p>
        </w:tc>
      </w:tr>
      <w:tr w:rsidR="00D05E89" w:rsidRPr="00691BFA" w:rsidTr="00D05E89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89" w:rsidRPr="00691BFA" w:rsidRDefault="00D05E89">
            <w:pPr>
              <w:spacing w:line="360" w:lineRule="auto"/>
              <w:jc w:val="center"/>
              <w:rPr>
                <w:szCs w:val="24"/>
              </w:rPr>
            </w:pPr>
            <w:r w:rsidRPr="00691BFA">
              <w:rPr>
                <w:szCs w:val="24"/>
              </w:rPr>
              <w:t>7.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89" w:rsidRPr="00691BFA" w:rsidRDefault="00D05E89">
            <w:pPr>
              <w:spacing w:line="360" w:lineRule="auto"/>
              <w:rPr>
                <w:szCs w:val="24"/>
              </w:rPr>
            </w:pPr>
            <w:r w:rsidRPr="00691BFA">
              <w:rPr>
                <w:szCs w:val="24"/>
              </w:rPr>
              <w:t>Średnica wewnętrzna komory: min. 90cm</w:t>
            </w:r>
          </w:p>
        </w:tc>
      </w:tr>
      <w:tr w:rsidR="00D05E89" w:rsidRPr="00691BFA" w:rsidTr="00D05E89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89" w:rsidRPr="00691BFA" w:rsidRDefault="00D05E89">
            <w:pPr>
              <w:spacing w:line="360" w:lineRule="auto"/>
              <w:jc w:val="center"/>
              <w:rPr>
                <w:szCs w:val="24"/>
              </w:rPr>
            </w:pPr>
            <w:r w:rsidRPr="00691BFA">
              <w:rPr>
                <w:szCs w:val="24"/>
              </w:rPr>
              <w:t>8.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89" w:rsidRPr="00691BFA" w:rsidRDefault="00D05E89">
            <w:pPr>
              <w:spacing w:line="360" w:lineRule="auto"/>
              <w:rPr>
                <w:szCs w:val="24"/>
              </w:rPr>
            </w:pPr>
            <w:r w:rsidRPr="00691BFA">
              <w:rPr>
                <w:szCs w:val="24"/>
              </w:rPr>
              <w:t>Długość komory: 225cm +/- 5cm</w:t>
            </w:r>
          </w:p>
        </w:tc>
      </w:tr>
      <w:tr w:rsidR="00D05E89" w:rsidRPr="00691BFA" w:rsidTr="00D05E89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89" w:rsidRPr="00691BFA" w:rsidRDefault="00D05E89">
            <w:pPr>
              <w:spacing w:line="360" w:lineRule="auto"/>
              <w:jc w:val="center"/>
              <w:rPr>
                <w:szCs w:val="24"/>
                <w:highlight w:val="yellow"/>
              </w:rPr>
            </w:pPr>
            <w:r w:rsidRPr="00691BFA">
              <w:rPr>
                <w:szCs w:val="24"/>
                <w:highlight w:val="yellow"/>
              </w:rPr>
              <w:t>9.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89" w:rsidRPr="00691BFA" w:rsidRDefault="00691BFA">
            <w:pPr>
              <w:spacing w:line="360" w:lineRule="auto"/>
              <w:rPr>
                <w:szCs w:val="24"/>
                <w:highlight w:val="yellow"/>
              </w:rPr>
            </w:pPr>
            <w:r>
              <w:rPr>
                <w:bCs/>
                <w:szCs w:val="24"/>
                <w:highlight w:val="yellow"/>
              </w:rPr>
              <w:t>W</w:t>
            </w:r>
            <w:r w:rsidRPr="00691BFA">
              <w:rPr>
                <w:bCs/>
                <w:szCs w:val="24"/>
                <w:highlight w:val="yellow"/>
              </w:rPr>
              <w:t xml:space="preserve">aga komory hiperbarycznej wraz ze wszystkimi podzespołami nie może przekraczać 300 </w:t>
            </w:r>
            <w:proofErr w:type="spellStart"/>
            <w:r w:rsidRPr="00691BFA">
              <w:rPr>
                <w:bCs/>
                <w:szCs w:val="24"/>
                <w:highlight w:val="yellow"/>
              </w:rPr>
              <w:t>kg</w:t>
            </w:r>
            <w:proofErr w:type="spellEnd"/>
            <w:r w:rsidRPr="00691BFA">
              <w:rPr>
                <w:bCs/>
                <w:szCs w:val="24"/>
                <w:highlight w:val="yellow"/>
              </w:rPr>
              <w:t>.</w:t>
            </w:r>
          </w:p>
        </w:tc>
      </w:tr>
      <w:tr w:rsidR="00D05E89" w:rsidRPr="00691BFA" w:rsidTr="00D05E89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89" w:rsidRPr="00691BFA" w:rsidRDefault="00D05E89">
            <w:pPr>
              <w:spacing w:line="360" w:lineRule="auto"/>
              <w:jc w:val="center"/>
              <w:rPr>
                <w:szCs w:val="24"/>
              </w:rPr>
            </w:pPr>
            <w:r w:rsidRPr="00691BFA">
              <w:rPr>
                <w:szCs w:val="24"/>
              </w:rPr>
              <w:t>10.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89" w:rsidRPr="00691BFA" w:rsidRDefault="00D05E89" w:rsidP="00A75B0C">
            <w:pPr>
              <w:spacing w:line="360" w:lineRule="auto"/>
              <w:rPr>
                <w:szCs w:val="24"/>
              </w:rPr>
            </w:pPr>
            <w:r w:rsidRPr="00691BFA">
              <w:rPr>
                <w:szCs w:val="24"/>
              </w:rPr>
              <w:t xml:space="preserve">Masa ciała pacjenta: do co najmniej 140 kg </w:t>
            </w:r>
          </w:p>
        </w:tc>
      </w:tr>
      <w:tr w:rsidR="00D05E89" w:rsidRPr="00691BFA" w:rsidTr="00D05E89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89" w:rsidRPr="00691BFA" w:rsidRDefault="00D05E89">
            <w:pPr>
              <w:spacing w:line="360" w:lineRule="auto"/>
              <w:jc w:val="center"/>
              <w:rPr>
                <w:szCs w:val="24"/>
              </w:rPr>
            </w:pPr>
            <w:r w:rsidRPr="00691BFA">
              <w:rPr>
                <w:szCs w:val="24"/>
              </w:rPr>
              <w:t>11.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89" w:rsidRPr="00691BFA" w:rsidRDefault="00D05E89">
            <w:pPr>
              <w:spacing w:line="360" w:lineRule="auto"/>
              <w:rPr>
                <w:szCs w:val="24"/>
              </w:rPr>
            </w:pPr>
            <w:r w:rsidRPr="00691BFA">
              <w:rPr>
                <w:szCs w:val="24"/>
              </w:rPr>
              <w:t>Ciśnienie operacyjne: min. 1, 6 ATA</w:t>
            </w:r>
          </w:p>
        </w:tc>
      </w:tr>
      <w:tr w:rsidR="00D05E89" w:rsidRPr="00691BFA" w:rsidTr="00D05E89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89" w:rsidRPr="00691BFA" w:rsidRDefault="00D05E89">
            <w:pPr>
              <w:spacing w:line="360" w:lineRule="auto"/>
              <w:jc w:val="center"/>
              <w:rPr>
                <w:szCs w:val="24"/>
              </w:rPr>
            </w:pPr>
            <w:r w:rsidRPr="00691BFA">
              <w:rPr>
                <w:szCs w:val="24"/>
              </w:rPr>
              <w:t>12.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89" w:rsidRPr="00691BFA" w:rsidRDefault="00D05E89">
            <w:pPr>
              <w:spacing w:line="360" w:lineRule="auto"/>
              <w:rPr>
                <w:szCs w:val="24"/>
              </w:rPr>
            </w:pPr>
            <w:r w:rsidRPr="00691BFA">
              <w:rPr>
                <w:szCs w:val="24"/>
              </w:rPr>
              <w:t>Zasilanie: 230V, 50Hz</w:t>
            </w:r>
          </w:p>
        </w:tc>
      </w:tr>
      <w:tr w:rsidR="00D05E89" w:rsidRPr="00691BFA" w:rsidTr="00D05E89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89" w:rsidRPr="00691BFA" w:rsidRDefault="00D05E89">
            <w:pPr>
              <w:spacing w:line="360" w:lineRule="auto"/>
              <w:jc w:val="center"/>
              <w:rPr>
                <w:szCs w:val="24"/>
              </w:rPr>
            </w:pPr>
            <w:r w:rsidRPr="00691BFA">
              <w:rPr>
                <w:szCs w:val="24"/>
              </w:rPr>
              <w:t>13.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89" w:rsidRPr="00691BFA" w:rsidRDefault="00D05E89" w:rsidP="00392F39">
            <w:pPr>
              <w:spacing w:line="360" w:lineRule="auto"/>
              <w:rPr>
                <w:szCs w:val="24"/>
              </w:rPr>
            </w:pPr>
            <w:r w:rsidRPr="00691BFA">
              <w:rPr>
                <w:szCs w:val="24"/>
              </w:rPr>
              <w:t xml:space="preserve">Wyposażenie: bezolejowa sprężarka powietrza, koncentrator tlenu ( przepływ tlenu min 10 litrów na minutę, przepływ powietrza min 80 litrów na minutę), klimatyzacja montowana wewnątrz kapsuły, </w:t>
            </w:r>
            <w:proofErr w:type="spellStart"/>
            <w:r w:rsidRPr="00691BFA">
              <w:rPr>
                <w:szCs w:val="24"/>
              </w:rPr>
              <w:t>pulsoksymetr</w:t>
            </w:r>
            <w:proofErr w:type="spellEnd"/>
          </w:p>
        </w:tc>
      </w:tr>
      <w:tr w:rsidR="00D05E89" w:rsidRPr="00691BFA" w:rsidTr="00D05E89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89" w:rsidRPr="00691BFA" w:rsidRDefault="00D05E89">
            <w:pPr>
              <w:spacing w:line="360" w:lineRule="auto"/>
              <w:jc w:val="center"/>
              <w:rPr>
                <w:szCs w:val="24"/>
              </w:rPr>
            </w:pPr>
            <w:r w:rsidRPr="00691BFA">
              <w:rPr>
                <w:szCs w:val="24"/>
              </w:rPr>
              <w:t>14.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89" w:rsidRPr="00691BFA" w:rsidRDefault="00D05E89">
            <w:pPr>
              <w:spacing w:line="360" w:lineRule="auto"/>
              <w:rPr>
                <w:szCs w:val="24"/>
              </w:rPr>
            </w:pPr>
            <w:r w:rsidRPr="00691BFA">
              <w:rPr>
                <w:szCs w:val="24"/>
              </w:rPr>
              <w:t xml:space="preserve">Wbudowany system dwustronnej komunikacji ( intercom) pacjent/operator </w:t>
            </w:r>
          </w:p>
        </w:tc>
      </w:tr>
      <w:tr w:rsidR="00D05E89" w:rsidRPr="00691BFA" w:rsidTr="00D05E89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89" w:rsidRPr="00691BFA" w:rsidRDefault="00D05E89">
            <w:pPr>
              <w:spacing w:line="360" w:lineRule="auto"/>
              <w:jc w:val="center"/>
              <w:rPr>
                <w:szCs w:val="24"/>
              </w:rPr>
            </w:pPr>
            <w:r w:rsidRPr="00691BFA">
              <w:rPr>
                <w:szCs w:val="24"/>
              </w:rPr>
              <w:t>15.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89" w:rsidRPr="00691BFA" w:rsidRDefault="00D05E89">
            <w:pPr>
              <w:spacing w:line="360" w:lineRule="auto"/>
              <w:rPr>
                <w:szCs w:val="24"/>
              </w:rPr>
            </w:pPr>
            <w:r w:rsidRPr="00691BFA">
              <w:rPr>
                <w:szCs w:val="24"/>
              </w:rPr>
              <w:t>Możliwość samodzielnej kontroli pracy komory od wewnątrz</w:t>
            </w:r>
          </w:p>
        </w:tc>
      </w:tr>
      <w:tr w:rsidR="00D05E89" w:rsidRPr="00691BFA" w:rsidTr="00D05E89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89" w:rsidRPr="00691BFA" w:rsidRDefault="00D05E89">
            <w:pPr>
              <w:spacing w:line="360" w:lineRule="auto"/>
              <w:jc w:val="center"/>
              <w:rPr>
                <w:szCs w:val="24"/>
              </w:rPr>
            </w:pPr>
            <w:r w:rsidRPr="00691BFA">
              <w:rPr>
                <w:szCs w:val="24"/>
              </w:rPr>
              <w:t>16.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89" w:rsidRPr="00691BFA" w:rsidRDefault="00D05E89">
            <w:pPr>
              <w:spacing w:line="360" w:lineRule="auto"/>
              <w:rPr>
                <w:szCs w:val="24"/>
              </w:rPr>
            </w:pPr>
            <w:r w:rsidRPr="00691BFA">
              <w:rPr>
                <w:szCs w:val="24"/>
              </w:rPr>
              <w:t>System automatycznego napełniania i dekompresji komory</w:t>
            </w:r>
          </w:p>
        </w:tc>
      </w:tr>
      <w:tr w:rsidR="00D05E89" w:rsidRPr="00691BFA" w:rsidTr="00D05E89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89" w:rsidRPr="00691BFA" w:rsidRDefault="00D05E89">
            <w:pPr>
              <w:spacing w:line="360" w:lineRule="auto"/>
              <w:jc w:val="center"/>
              <w:rPr>
                <w:szCs w:val="24"/>
              </w:rPr>
            </w:pPr>
            <w:r w:rsidRPr="00691BFA">
              <w:rPr>
                <w:szCs w:val="24"/>
              </w:rPr>
              <w:t>17.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89" w:rsidRPr="00691BFA" w:rsidRDefault="00D05E89">
            <w:pPr>
              <w:spacing w:line="360" w:lineRule="auto"/>
              <w:rPr>
                <w:szCs w:val="24"/>
              </w:rPr>
            </w:pPr>
            <w:r w:rsidRPr="00691BFA">
              <w:rPr>
                <w:szCs w:val="24"/>
              </w:rPr>
              <w:t>Wbudowane min. dwa zawory bezpieczeństwa</w:t>
            </w:r>
          </w:p>
        </w:tc>
      </w:tr>
      <w:tr w:rsidR="00D05E89" w:rsidRPr="00691BFA" w:rsidTr="00D05E89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89" w:rsidRPr="00691BFA" w:rsidRDefault="00D05E89">
            <w:pPr>
              <w:spacing w:line="360" w:lineRule="auto"/>
              <w:jc w:val="center"/>
              <w:rPr>
                <w:szCs w:val="24"/>
              </w:rPr>
            </w:pPr>
            <w:r w:rsidRPr="00691BFA">
              <w:rPr>
                <w:szCs w:val="24"/>
              </w:rPr>
              <w:t>18.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89" w:rsidRPr="00691BFA" w:rsidRDefault="00D05E89">
            <w:pPr>
              <w:spacing w:line="360" w:lineRule="auto"/>
              <w:rPr>
                <w:szCs w:val="24"/>
              </w:rPr>
            </w:pPr>
            <w:r w:rsidRPr="00691BFA">
              <w:rPr>
                <w:szCs w:val="24"/>
              </w:rPr>
              <w:t>Oświetlenie LED</w:t>
            </w:r>
          </w:p>
        </w:tc>
      </w:tr>
      <w:tr w:rsidR="00D05E89" w:rsidRPr="00691BFA" w:rsidTr="00D05E89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89" w:rsidRPr="00691BFA" w:rsidRDefault="00D05E89">
            <w:pPr>
              <w:spacing w:line="360" w:lineRule="auto"/>
              <w:jc w:val="center"/>
              <w:rPr>
                <w:szCs w:val="24"/>
              </w:rPr>
            </w:pPr>
            <w:r w:rsidRPr="00691BFA">
              <w:rPr>
                <w:szCs w:val="24"/>
              </w:rPr>
              <w:t>19.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89" w:rsidRPr="00691BFA" w:rsidRDefault="00D05E89">
            <w:pPr>
              <w:spacing w:line="360" w:lineRule="auto"/>
              <w:rPr>
                <w:szCs w:val="24"/>
              </w:rPr>
            </w:pPr>
            <w:r w:rsidRPr="00691BFA">
              <w:rPr>
                <w:szCs w:val="24"/>
              </w:rPr>
              <w:t xml:space="preserve">Wnętrze kapsuły wyłożone jasnym zmywalnym materiałem nadającym się do dezynfekcji </w:t>
            </w:r>
          </w:p>
        </w:tc>
      </w:tr>
      <w:tr w:rsidR="00D05E89" w:rsidRPr="00691BFA" w:rsidTr="00D05E89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89" w:rsidRPr="00691BFA" w:rsidRDefault="00D05E89">
            <w:pPr>
              <w:spacing w:line="360" w:lineRule="auto"/>
              <w:jc w:val="center"/>
              <w:rPr>
                <w:szCs w:val="24"/>
              </w:rPr>
            </w:pPr>
            <w:r w:rsidRPr="00691BFA">
              <w:rPr>
                <w:szCs w:val="24"/>
              </w:rPr>
              <w:t>20.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89" w:rsidRPr="00691BFA" w:rsidRDefault="00691BFA" w:rsidP="00691BFA">
            <w:pPr>
              <w:spacing w:line="360" w:lineRule="auto"/>
              <w:rPr>
                <w:szCs w:val="24"/>
              </w:rPr>
            </w:pPr>
            <w:r w:rsidRPr="00691BFA">
              <w:rPr>
                <w:szCs w:val="24"/>
                <w:highlight w:val="yellow"/>
              </w:rPr>
              <w:t>Certyfikat medyczny CE</w:t>
            </w:r>
          </w:p>
        </w:tc>
      </w:tr>
      <w:tr w:rsidR="00D05E89" w:rsidRPr="00691BFA" w:rsidTr="00D05E89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89" w:rsidRPr="00691BFA" w:rsidRDefault="00D05E89">
            <w:pPr>
              <w:spacing w:line="360" w:lineRule="auto"/>
              <w:jc w:val="center"/>
              <w:rPr>
                <w:szCs w:val="24"/>
              </w:rPr>
            </w:pPr>
            <w:r w:rsidRPr="00691BFA">
              <w:rPr>
                <w:szCs w:val="24"/>
              </w:rPr>
              <w:t>21.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5E89" w:rsidRPr="00691BFA" w:rsidRDefault="00D05E89">
            <w:pPr>
              <w:spacing w:line="360" w:lineRule="auto"/>
              <w:rPr>
                <w:szCs w:val="24"/>
              </w:rPr>
            </w:pPr>
            <w:r w:rsidRPr="00691BFA">
              <w:rPr>
                <w:szCs w:val="24"/>
              </w:rPr>
              <w:t xml:space="preserve">Maski jednorazowe dla dorosłych: min. 25 </w:t>
            </w:r>
            <w:proofErr w:type="spellStart"/>
            <w:r w:rsidRPr="00691BFA">
              <w:rPr>
                <w:szCs w:val="24"/>
              </w:rPr>
              <w:t>szt</w:t>
            </w:r>
            <w:proofErr w:type="spellEnd"/>
            <w:r w:rsidRPr="00691BFA">
              <w:rPr>
                <w:szCs w:val="24"/>
              </w:rPr>
              <w:t xml:space="preserve"> </w:t>
            </w:r>
          </w:p>
        </w:tc>
      </w:tr>
    </w:tbl>
    <w:p w:rsidR="006F265C" w:rsidRPr="00691BFA" w:rsidRDefault="006F265C">
      <w:pPr>
        <w:rPr>
          <w:szCs w:val="24"/>
        </w:rPr>
      </w:pPr>
    </w:p>
    <w:sectPr w:rsidR="006F265C" w:rsidRPr="00691BFA" w:rsidSect="009C08C2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049B7"/>
    <w:multiLevelType w:val="hybridMultilevel"/>
    <w:tmpl w:val="59686F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/>
  <w:defaultTabStop w:val="708"/>
  <w:hyphenationZone w:val="425"/>
  <w:characterSpacingControl w:val="doNotCompress"/>
  <w:compat/>
  <w:rsids>
    <w:rsidRoot w:val="003740C2"/>
    <w:rsid w:val="000215C5"/>
    <w:rsid w:val="000521E0"/>
    <w:rsid w:val="000D7C54"/>
    <w:rsid w:val="00136428"/>
    <w:rsid w:val="00257671"/>
    <w:rsid w:val="002A02F4"/>
    <w:rsid w:val="002E1DF5"/>
    <w:rsid w:val="00304EBE"/>
    <w:rsid w:val="00305CAA"/>
    <w:rsid w:val="003740C2"/>
    <w:rsid w:val="00386A78"/>
    <w:rsid w:val="00392F39"/>
    <w:rsid w:val="003A47CD"/>
    <w:rsid w:val="00437400"/>
    <w:rsid w:val="004D4CE0"/>
    <w:rsid w:val="00543714"/>
    <w:rsid w:val="00590B0F"/>
    <w:rsid w:val="005D397D"/>
    <w:rsid w:val="00691BFA"/>
    <w:rsid w:val="006C0E66"/>
    <w:rsid w:val="006F265C"/>
    <w:rsid w:val="00707EA7"/>
    <w:rsid w:val="007F02B2"/>
    <w:rsid w:val="00824C61"/>
    <w:rsid w:val="00973B77"/>
    <w:rsid w:val="009C08C2"/>
    <w:rsid w:val="00A2038F"/>
    <w:rsid w:val="00A75B0C"/>
    <w:rsid w:val="00B57CD2"/>
    <w:rsid w:val="00BB3D68"/>
    <w:rsid w:val="00CA2EEC"/>
    <w:rsid w:val="00D05E89"/>
    <w:rsid w:val="00D20C4F"/>
    <w:rsid w:val="00D304D2"/>
    <w:rsid w:val="00D80E39"/>
    <w:rsid w:val="00DD484B"/>
    <w:rsid w:val="00F41F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40C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3740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67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1288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kjanczewska</dc:creator>
  <cp:lastModifiedBy>mbuksa</cp:lastModifiedBy>
  <cp:revision>2</cp:revision>
  <cp:lastPrinted>2021-06-08T10:46:00Z</cp:lastPrinted>
  <dcterms:created xsi:type="dcterms:W3CDTF">2021-07-06T09:52:00Z</dcterms:created>
  <dcterms:modified xsi:type="dcterms:W3CDTF">2021-07-06T09:52:00Z</dcterms:modified>
</cp:coreProperties>
</file>