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AF" w:rsidRDefault="002D0BAF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Pr="00B31E02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:rsidR="006F079C" w:rsidRPr="00B31E02" w:rsidRDefault="006F079C" w:rsidP="006F079C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rPr>
          <w:rFonts w:cs="Times New Roman"/>
          <w:b w:val="0"/>
          <w:sz w:val="20"/>
          <w:szCs w:val="20"/>
        </w:rPr>
      </w:pPr>
    </w:p>
    <w:p w:rsidR="006F079C" w:rsidRPr="00B31E02" w:rsidRDefault="006F079C" w:rsidP="006F079C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:rsidR="006F079C" w:rsidRPr="00B31E02" w:rsidRDefault="006F079C" w:rsidP="006F079C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DOSTAWA RÓŻNYCH WYROBÓW MEDYCZNYCH</w:t>
      </w:r>
    </w:p>
    <w:p w:rsidR="002D0BAF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0329D0" w:rsidRDefault="000329D0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0329D0" w:rsidRPr="00987333" w:rsidRDefault="000329D0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3363CC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Times New Roman" w:hAnsi="Times New Roman"/>
          <w:spacing w:val="5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0B737C" w:rsidRPr="000B737C" w:rsidRDefault="000B737C" w:rsidP="000B737C"/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1D468F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</w:rPr>
      </w:pPr>
      <w:r w:rsidRPr="001D468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2038CF" w:rsidRPr="00987333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:rsidR="00B335FA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Default="00725B82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nieograniczonego na podstawie art. 139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:rsidR="00954F2D" w:rsidRDefault="00954F2D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  <w:r w:rsidR="00D30B84">
        <w:rPr>
          <w:rFonts w:ascii="Times New Roman" w:hAnsi="Times New Roman"/>
          <w:sz w:val="22"/>
          <w:szCs w:val="22"/>
        </w:rPr>
        <w:t>.</w:t>
      </w:r>
    </w:p>
    <w:p w:rsidR="00ED79C8" w:rsidRPr="00987333" w:rsidRDefault="00725B82" w:rsidP="002C2370">
      <w:pPr>
        <w:numPr>
          <w:ilvl w:val="0"/>
          <w:numId w:val="4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0E3019" w:rsidRPr="002C2370" w:rsidRDefault="0062014E" w:rsidP="002C2370">
      <w:pPr>
        <w:widowControl/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Przedmiotem zamówienia jest </w:t>
      </w:r>
      <w:r w:rsidR="00ED2BEA" w:rsidRPr="002C2370">
        <w:rPr>
          <w:rFonts w:ascii="Times New Roman" w:hAnsi="Times New Roman"/>
          <w:b/>
          <w:sz w:val="22"/>
          <w:szCs w:val="22"/>
        </w:rPr>
        <w:t>dostawa</w:t>
      </w:r>
      <w:r w:rsidR="00A55AD1" w:rsidRPr="002C2370">
        <w:rPr>
          <w:rFonts w:ascii="Times New Roman" w:hAnsi="Times New Roman"/>
          <w:b/>
          <w:sz w:val="22"/>
          <w:szCs w:val="22"/>
        </w:rPr>
        <w:t xml:space="preserve"> </w:t>
      </w:r>
      <w:r w:rsidR="00E25B85">
        <w:rPr>
          <w:rFonts w:ascii="Times New Roman" w:hAnsi="Times New Roman"/>
          <w:b/>
          <w:sz w:val="22"/>
          <w:szCs w:val="22"/>
        </w:rPr>
        <w:t>różnych wyrobów medycznych</w:t>
      </w:r>
      <w:r w:rsidR="0011041C" w:rsidRPr="002C2370">
        <w:rPr>
          <w:rFonts w:ascii="Times New Roman" w:hAnsi="Times New Roman"/>
          <w:b/>
          <w:sz w:val="22"/>
          <w:szCs w:val="22"/>
        </w:rPr>
        <w:t xml:space="preserve">. 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2C2370">
        <w:rPr>
          <w:rFonts w:ascii="Times New Roman" w:hAnsi="Times New Roman"/>
          <w:sz w:val="22"/>
          <w:szCs w:val="22"/>
        </w:rPr>
        <w:t xml:space="preserve">w </w:t>
      </w:r>
      <w:r w:rsidR="00ED2BEA" w:rsidRPr="002C2370">
        <w:rPr>
          <w:rFonts w:ascii="Times New Roman" w:hAnsi="Times New Roman"/>
          <w:b/>
          <w:sz w:val="22"/>
          <w:szCs w:val="22"/>
        </w:rPr>
        <w:t>załączniku nr 1</w:t>
      </w:r>
      <w:r w:rsidR="00ED2BEA" w:rsidRPr="002C2370">
        <w:rPr>
          <w:rFonts w:ascii="Times New Roman" w:hAnsi="Times New Roman"/>
          <w:sz w:val="22"/>
          <w:szCs w:val="22"/>
        </w:rPr>
        <w:t xml:space="preserve"> do SWZ – opis przedmiotu zamówienia</w:t>
      </w:r>
      <w:r w:rsidR="00524B1E" w:rsidRPr="002C2370">
        <w:rPr>
          <w:rFonts w:ascii="Times New Roman" w:hAnsi="Times New Roman"/>
          <w:sz w:val="22"/>
          <w:szCs w:val="22"/>
        </w:rPr>
        <w:t xml:space="preserve">, </w:t>
      </w:r>
      <w:r w:rsidR="00ED2BEA" w:rsidRPr="002C2370">
        <w:rPr>
          <w:rFonts w:ascii="Times New Roman" w:hAnsi="Times New Roman"/>
          <w:sz w:val="22"/>
          <w:szCs w:val="22"/>
        </w:rPr>
        <w:t>formu</w:t>
      </w:r>
      <w:r w:rsidR="00B63092" w:rsidRPr="002C2370">
        <w:rPr>
          <w:rFonts w:ascii="Times New Roman" w:hAnsi="Times New Roman"/>
          <w:sz w:val="22"/>
          <w:szCs w:val="22"/>
        </w:rPr>
        <w:t>larz</w:t>
      </w:r>
      <w:r w:rsidR="00ED2BEA" w:rsidRPr="002C2370">
        <w:rPr>
          <w:rFonts w:ascii="Times New Roman" w:hAnsi="Times New Roman"/>
          <w:sz w:val="22"/>
          <w:szCs w:val="22"/>
        </w:rPr>
        <w:t xml:space="preserve"> cenowy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2C2370">
        <w:rPr>
          <w:rFonts w:ascii="Times New Roman" w:hAnsi="Times New Roman"/>
          <w:iCs/>
          <w:sz w:val="22"/>
          <w:szCs w:val="22"/>
        </w:rPr>
        <w:t>Zamawiający</w:t>
      </w:r>
      <w:r w:rsidR="000E3019" w:rsidRPr="002C2370">
        <w:rPr>
          <w:rFonts w:ascii="Times New Roman" w:hAnsi="Times New Roman"/>
          <w:iCs/>
          <w:sz w:val="22"/>
          <w:szCs w:val="22"/>
        </w:rPr>
        <w:t xml:space="preserve"> </w:t>
      </w:r>
      <w:r w:rsidRPr="002C2370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2C2370">
        <w:rPr>
          <w:rFonts w:ascii="Times New Roman" w:hAnsi="Times New Roman"/>
          <w:iCs/>
          <w:sz w:val="22"/>
          <w:szCs w:val="22"/>
        </w:rPr>
        <w:t xml:space="preserve"> </w:t>
      </w:r>
      <w:r w:rsidRPr="002C2370">
        <w:rPr>
          <w:rFonts w:ascii="Times New Roman" w:hAnsi="Times New Roman"/>
          <w:iCs/>
          <w:sz w:val="22"/>
          <w:szCs w:val="22"/>
        </w:rPr>
        <w:t>możliwoś</w:t>
      </w:r>
      <w:r w:rsidR="00ED2BEA" w:rsidRPr="002C2370">
        <w:rPr>
          <w:rFonts w:ascii="Times New Roman" w:hAnsi="Times New Roman"/>
          <w:iCs/>
          <w:sz w:val="22"/>
          <w:szCs w:val="22"/>
        </w:rPr>
        <w:t>ci</w:t>
      </w:r>
      <w:r w:rsidRPr="002C2370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2C2370">
        <w:rPr>
          <w:rFonts w:ascii="Times New Roman" w:hAnsi="Times New Roman"/>
          <w:iCs/>
          <w:sz w:val="22"/>
          <w:szCs w:val="22"/>
        </w:rPr>
        <w:t>.</w:t>
      </w:r>
      <w:r w:rsidR="00AA39C5" w:rsidRPr="002C2370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E25B85">
        <w:rPr>
          <w:rFonts w:ascii="Times New Roman" w:hAnsi="Times New Roman"/>
          <w:b/>
          <w:iCs/>
          <w:sz w:val="22"/>
          <w:szCs w:val="22"/>
          <w:u w:val="single"/>
        </w:rPr>
        <w:t>36</w:t>
      </w:r>
      <w:r w:rsidR="00B20EF4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B20EF4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(pakietów).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2C2370">
        <w:rPr>
          <w:rFonts w:ascii="Times New Roman" w:hAnsi="Times New Roman"/>
          <w:iCs/>
          <w:sz w:val="22"/>
          <w:szCs w:val="22"/>
        </w:rPr>
        <w:t>Oferty można składać w odniesieniu do wszystkich części.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2C2370">
        <w:rPr>
          <w:rFonts w:ascii="Times New Roman" w:hAnsi="Times New Roman"/>
          <w:sz w:val="22"/>
          <w:szCs w:val="22"/>
        </w:rPr>
        <w:t>Pzp</w:t>
      </w:r>
      <w:proofErr w:type="spellEnd"/>
      <w:r w:rsidRPr="002C2370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2C2370">
        <w:rPr>
          <w:rFonts w:ascii="Times New Roman" w:hAnsi="Times New Roman"/>
          <w:sz w:val="22"/>
          <w:szCs w:val="22"/>
        </w:rPr>
        <w:t>i</w:t>
      </w:r>
      <w:r w:rsidRPr="002C2370">
        <w:rPr>
          <w:rFonts w:ascii="Times New Roman" w:hAnsi="Times New Roman"/>
          <w:sz w:val="22"/>
          <w:szCs w:val="22"/>
        </w:rPr>
        <w:t xml:space="preserve"> kod</w:t>
      </w:r>
      <w:r w:rsidR="00AA39C5" w:rsidRPr="002C2370">
        <w:rPr>
          <w:rFonts w:ascii="Times New Roman" w:hAnsi="Times New Roman"/>
          <w:sz w:val="22"/>
          <w:szCs w:val="22"/>
        </w:rPr>
        <w:t>ami</w:t>
      </w:r>
      <w:r w:rsidRPr="002C2370">
        <w:rPr>
          <w:rFonts w:ascii="Times New Roman" w:hAnsi="Times New Roman"/>
          <w:sz w:val="22"/>
          <w:szCs w:val="22"/>
        </w:rPr>
        <w:t xml:space="preserve"> </w:t>
      </w:r>
      <w:r w:rsidR="00E4724A" w:rsidRPr="002C2370">
        <w:rPr>
          <w:rFonts w:ascii="Times New Roman" w:hAnsi="Times New Roman"/>
          <w:sz w:val="22"/>
          <w:szCs w:val="22"/>
        </w:rPr>
        <w:t xml:space="preserve">określonymi </w:t>
      </w:r>
      <w:r w:rsidRPr="002C2370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87271A" w:rsidRPr="002C2370" w:rsidRDefault="006038ED" w:rsidP="006038ED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33141620-2; 33141220-8; 33141320-9; 33141200-2; 33100000-1; 33141000-0; 33140000-3; 33141600-6;  33141641-5; 33190000-8; 33000000-0; 33700000-7; 33157000-5; 33169400,6; 33141900-9; 33141323-0; 33141625-7.</w:t>
      </w:r>
    </w:p>
    <w:p w:rsidR="00B20EF4" w:rsidRPr="002C2370" w:rsidRDefault="00B20EF4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C2370" w:rsidRPr="002C2370" w:rsidRDefault="002C2370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>Wyroby w opakowaniach innej wielkości niż przedstawione w opisie zamówienia przez Zamawiającego należy wycenić tak, aby ilość wyrobu była zgodna z SIWZ, przeliczając ilości opakowań do dwóch miejsc po przecinku.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>W przypadku,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przy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pos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ono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wskazaniem znak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towarowych, patent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w lub pochodzenia, </w:t>
      </w:r>
      <w:r w:rsidRPr="00AE0DDE">
        <w:rPr>
          <w:rFonts w:ascii="Times New Roman" w:hAnsi="Times New Roman" w:hint="cs"/>
          <w:sz w:val="22"/>
          <w:szCs w:val="22"/>
        </w:rPr>
        <w:t>ź</w:t>
      </w:r>
      <w:r w:rsidRPr="00AE0DDE">
        <w:rPr>
          <w:rFonts w:ascii="Times New Roman" w:hAnsi="Times New Roman"/>
          <w:sz w:val="22"/>
          <w:szCs w:val="22"/>
        </w:rPr>
        <w:t>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d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 lub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lnego procesu,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 </w:t>
      </w:r>
      <w:r w:rsidRPr="00AE0DDE">
        <w:rPr>
          <w:rFonts w:ascii="Times New Roman" w:hAnsi="Times New Roman"/>
          <w:sz w:val="22"/>
          <w:szCs w:val="22"/>
        </w:rPr>
        <w:lastRenderedPageBreak/>
        <w:t>charakteryzuje produkty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dostarczane przez konkretnego wykonawc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, nale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y to rozumie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w ten spos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b,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ka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dorazowo takiemu wskazaniu towarzyszy wyra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 xml:space="preserve">enie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ny".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>Pod poj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ciem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</w:t>
      </w:r>
      <w:r w:rsidRPr="00AE0DDE">
        <w:rPr>
          <w:rFonts w:ascii="Times New Roman" w:hAnsi="Times New Roman" w:hint="cs"/>
          <w:sz w:val="22"/>
          <w:szCs w:val="22"/>
        </w:rPr>
        <w:t>”</w:t>
      </w:r>
      <w:r w:rsidRPr="00AE0DDE">
        <w:rPr>
          <w:rFonts w:ascii="Times New Roman" w:hAnsi="Times New Roman"/>
          <w:sz w:val="22"/>
          <w:szCs w:val="22"/>
        </w:rPr>
        <w:t xml:space="preserve">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rozumie oferowanie materia</w:t>
      </w:r>
      <w:r w:rsidRPr="00AE0DDE">
        <w:rPr>
          <w:rFonts w:ascii="Times New Roman" w:hAnsi="Times New Roman" w:hint="cs"/>
          <w:sz w:val="22"/>
          <w:szCs w:val="22"/>
        </w:rPr>
        <w:t>łó</w:t>
      </w:r>
      <w:r w:rsidRPr="00AE0DDE">
        <w:rPr>
          <w:rFonts w:ascii="Times New Roman" w:hAnsi="Times New Roman"/>
          <w:sz w:val="22"/>
          <w:szCs w:val="22"/>
        </w:rPr>
        <w:t>w gwarantuj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realizacj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zadania w zgodzie z wymaganiami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 oraz zapewniaj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uzyskanie parametr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technicznych nie gorszych od za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onych w SWZ. Zastosowanie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nych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prowadzi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do pogorszenia w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ciwo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w stosunku do przewidzianych w pierwotnej dokumentacji, ani do zmiany ceny, ani do naruszenia przepis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prawa.</w:t>
      </w:r>
    </w:p>
    <w:p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norm, ocen technicznych, specyfikacji technicznych i system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referencji technicznych,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pkt 2 oraz ust. 3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tylko dlatego,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oferowane roboty budowlane, dostawy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nie s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zgodne z normami, ocenami technicznymi, specyfikacjami technicznymi i systemami referencji technicznych, do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rych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odnosi,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proponowane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zania w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nym stopniu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w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wienia.</w:t>
      </w:r>
    </w:p>
    <w:p w:rsidR="00740D1F" w:rsidRPr="00B20EF4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pkt 1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zgodnej z Polsk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normami innych pa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>stw cz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onkowskich Europejskiego Obszaru Gospodarczego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cymi normy europejskie, z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ocen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ze wsp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specyfikacj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mi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dzynarodow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lub z systemem referencji technicznych ustanowionym przez europejski organ normalizacyjny,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te normy, oceny techniczne, specyfikacje i systemy referencji technicznych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lonych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cego,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obiekt budowlany, dostawa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uga,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cego.</w:t>
      </w:r>
    </w:p>
    <w:p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>
        <w:rPr>
          <w:rFonts w:ascii="Times New Roman" w:hAnsi="Times New Roman"/>
          <w:spacing w:val="5"/>
          <w:sz w:val="22"/>
          <w:szCs w:val="22"/>
        </w:rPr>
        <w:t>I</w:t>
      </w:r>
      <w:r w:rsidRPr="00975AD7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975AD7">
        <w:rPr>
          <w:rFonts w:ascii="Times New Roman" w:hAnsi="Times New Roman"/>
          <w:spacing w:val="5"/>
          <w:sz w:val="22"/>
          <w:szCs w:val="22"/>
        </w:rPr>
        <w:t xml:space="preserve"> o przedmiotowych środkach dowodowych</w:t>
      </w:r>
      <w:bookmarkEnd w:id="4"/>
    </w:p>
    <w:p w:rsidR="000C4676" w:rsidRDefault="000C4676" w:rsidP="00975AD7">
      <w:pPr>
        <w:tabs>
          <w:tab w:val="left" w:pos="426"/>
        </w:tabs>
        <w:spacing w:line="276" w:lineRule="auto"/>
        <w:jc w:val="both"/>
        <w:rPr>
          <w:color w:val="FF0000"/>
          <w:sz w:val="22"/>
          <w:szCs w:val="22"/>
        </w:rPr>
      </w:pPr>
    </w:p>
    <w:p w:rsidR="00435315" w:rsidRPr="00512C70" w:rsidRDefault="00435315" w:rsidP="00435315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>Zamawiający żąda zło</w:t>
      </w:r>
      <w:r w:rsidR="001755BA" w:rsidRPr="00512C70">
        <w:rPr>
          <w:rFonts w:ascii="Times New Roman" w:hAnsi="Times New Roman"/>
          <w:color w:val="auto"/>
          <w:sz w:val="22"/>
          <w:szCs w:val="22"/>
        </w:rPr>
        <w:t>ż</w:t>
      </w:r>
      <w:r w:rsidRPr="00512C70">
        <w:rPr>
          <w:rFonts w:ascii="Times New Roman" w:hAnsi="Times New Roman"/>
          <w:color w:val="auto"/>
          <w:sz w:val="22"/>
          <w:szCs w:val="22"/>
        </w:rPr>
        <w:t xml:space="preserve">enia wraz z ofertą następujących przedmiotowych środków dowodowych na potwierdzenie, </w:t>
      </w:r>
      <w:r w:rsidR="001755BA" w:rsidRPr="00512C70">
        <w:rPr>
          <w:rFonts w:ascii="Times New Roman" w:hAnsi="Times New Roman"/>
          <w:color w:val="auto"/>
          <w:sz w:val="22"/>
          <w:szCs w:val="22"/>
        </w:rPr>
        <w:t>ż</w:t>
      </w:r>
      <w:r w:rsidRPr="00512C70">
        <w:rPr>
          <w:rFonts w:ascii="Times New Roman" w:hAnsi="Times New Roman"/>
          <w:color w:val="auto"/>
          <w:sz w:val="22"/>
          <w:szCs w:val="22"/>
        </w:rPr>
        <w:t>e oferow</w:t>
      </w:r>
      <w:r w:rsidR="001755BA" w:rsidRPr="00512C70">
        <w:rPr>
          <w:rFonts w:ascii="Times New Roman" w:hAnsi="Times New Roman"/>
          <w:color w:val="auto"/>
          <w:sz w:val="22"/>
          <w:szCs w:val="22"/>
        </w:rPr>
        <w:t>ane dostawy spełniają określone</w:t>
      </w:r>
      <w:r w:rsidRPr="00512C70">
        <w:rPr>
          <w:rFonts w:ascii="Times New Roman" w:hAnsi="Times New Roman"/>
          <w:color w:val="auto"/>
          <w:sz w:val="22"/>
          <w:szCs w:val="22"/>
        </w:rPr>
        <w:t xml:space="preserve"> przez Zamawiaj</w:t>
      </w:r>
      <w:r w:rsidR="001755BA" w:rsidRPr="00512C70">
        <w:rPr>
          <w:rFonts w:ascii="Times New Roman" w:hAnsi="Times New Roman"/>
          <w:color w:val="auto"/>
          <w:sz w:val="22"/>
          <w:szCs w:val="22"/>
        </w:rPr>
        <w:t>ą</w:t>
      </w:r>
      <w:r w:rsidRPr="00512C70">
        <w:rPr>
          <w:rFonts w:ascii="Times New Roman" w:hAnsi="Times New Roman"/>
          <w:color w:val="auto"/>
          <w:sz w:val="22"/>
          <w:szCs w:val="22"/>
        </w:rPr>
        <w:t>cego wymagania:</w:t>
      </w:r>
    </w:p>
    <w:p w:rsidR="00435315" w:rsidRPr="00512C70" w:rsidRDefault="001755BA" w:rsidP="004F05C4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>m</w:t>
      </w:r>
      <w:r w:rsidR="00435315" w:rsidRPr="00512C70">
        <w:rPr>
          <w:rFonts w:ascii="Times New Roman" w:hAnsi="Times New Roman"/>
          <w:color w:val="auto"/>
          <w:sz w:val="22"/>
          <w:szCs w:val="22"/>
        </w:rPr>
        <w:t xml:space="preserve">ateriałów zawierających opis techniczny oferowanych wyrobów (np. katalogów, folderów, metodyków, kart technicznych w języku polskim) na podstawie których 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>Z</w:t>
      </w:r>
      <w:r w:rsidR="00435315" w:rsidRPr="00512C70">
        <w:rPr>
          <w:rFonts w:ascii="Times New Roman" w:hAnsi="Times New Roman"/>
          <w:color w:val="auto"/>
          <w:sz w:val="22"/>
          <w:szCs w:val="22"/>
        </w:rPr>
        <w:t>amawiający oceni zgodność parametrów oferowanych wyrobów z opisanymi w załączniku nr 1,</w:t>
      </w:r>
    </w:p>
    <w:p w:rsidR="001755BA" w:rsidRPr="00512C70" w:rsidRDefault="001755BA" w:rsidP="004F05C4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>próbek (gotowych do użycia w warunkach szpitalnych)</w:t>
      </w:r>
      <w:r w:rsidR="003942C9">
        <w:rPr>
          <w:rFonts w:ascii="Times New Roman" w:hAnsi="Times New Roman"/>
          <w:color w:val="auto"/>
          <w:sz w:val="22"/>
          <w:szCs w:val="22"/>
        </w:rPr>
        <w:t xml:space="preserve"> oferowanych wyrobów medycznych</w:t>
      </w:r>
      <w:r w:rsidRPr="00512C70">
        <w:rPr>
          <w:rFonts w:ascii="Times New Roman" w:hAnsi="Times New Roman"/>
          <w:color w:val="auto"/>
          <w:sz w:val="22"/>
          <w:szCs w:val="22"/>
        </w:rPr>
        <w:t>, co najmniej po jednej sztuce w odniesieniu do pakietów:</w:t>
      </w:r>
    </w:p>
    <w:p w:rsidR="001F51B2" w:rsidRPr="00512C70" w:rsidRDefault="001F51B2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</w:t>
      </w:r>
      <w:r w:rsidR="00AF1693" w:rsidRPr="00512C70">
        <w:rPr>
          <w:rFonts w:ascii="Times New Roman" w:hAnsi="Times New Roman"/>
          <w:sz w:val="22"/>
        </w:rPr>
        <w:t>iet nr 9 poz. 28</w:t>
      </w:r>
      <w:r w:rsidRPr="00512C70">
        <w:rPr>
          <w:rFonts w:ascii="Times New Roman" w:hAnsi="Times New Roman"/>
          <w:sz w:val="22"/>
        </w:rPr>
        <w:t xml:space="preserve"> </w:t>
      </w:r>
    </w:p>
    <w:p w:rsidR="001F51B2" w:rsidRPr="00512C70" w:rsidRDefault="001F51B2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</w:t>
      </w:r>
      <w:r w:rsidR="00AF1693" w:rsidRPr="00512C70">
        <w:rPr>
          <w:rFonts w:ascii="Times New Roman" w:hAnsi="Times New Roman"/>
          <w:sz w:val="22"/>
        </w:rPr>
        <w:t>r 11 poz. 7</w:t>
      </w:r>
    </w:p>
    <w:p w:rsidR="00551232" w:rsidRPr="00512C70" w:rsidRDefault="00AF1693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nr 16 poz. 14</w:t>
      </w:r>
    </w:p>
    <w:p w:rsidR="001F51B2" w:rsidRPr="00512C70" w:rsidRDefault="00AF1693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nr 17 poz. 1</w:t>
      </w:r>
    </w:p>
    <w:p w:rsidR="001F51B2" w:rsidRPr="00512C70" w:rsidRDefault="001F51B2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</w:t>
      </w:r>
      <w:r w:rsidR="00AF1693" w:rsidRPr="00512C70">
        <w:rPr>
          <w:rFonts w:ascii="Times New Roman" w:hAnsi="Times New Roman"/>
          <w:sz w:val="22"/>
        </w:rPr>
        <w:t>r 18 poz. 2</w:t>
      </w:r>
    </w:p>
    <w:p w:rsidR="001F51B2" w:rsidRPr="00512C70" w:rsidRDefault="001F51B2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nr</w:t>
      </w:r>
      <w:r w:rsidR="00AF1693" w:rsidRPr="00512C70">
        <w:rPr>
          <w:rFonts w:ascii="Times New Roman" w:hAnsi="Times New Roman"/>
          <w:sz w:val="22"/>
        </w:rPr>
        <w:t xml:space="preserve"> 19 poz. 1</w:t>
      </w:r>
    </w:p>
    <w:p w:rsidR="00AF1693" w:rsidRPr="00512C70" w:rsidRDefault="00AF1693" w:rsidP="004F05C4">
      <w:pPr>
        <w:tabs>
          <w:tab w:val="left" w:pos="-4678"/>
          <w:tab w:val="left" w:pos="-3060"/>
        </w:tabs>
        <w:autoSpaceDE w:val="0"/>
        <w:autoSpaceDN w:val="0"/>
        <w:adjustRightInd w:val="0"/>
        <w:ind w:left="1276"/>
        <w:rPr>
          <w:rFonts w:ascii="Times New Roman" w:hAnsi="Times New Roman"/>
          <w:sz w:val="22"/>
        </w:rPr>
      </w:pPr>
      <w:r w:rsidRPr="00512C70">
        <w:rPr>
          <w:rFonts w:ascii="Times New Roman" w:hAnsi="Times New Roman"/>
          <w:sz w:val="22"/>
        </w:rPr>
        <w:t>Pakiet nr 20 poz. 4</w:t>
      </w:r>
    </w:p>
    <w:p w:rsidR="002D68A2" w:rsidRPr="00512C70" w:rsidRDefault="002D68A2">
      <w:pPr>
        <w:tabs>
          <w:tab w:val="left" w:pos="426"/>
        </w:tabs>
        <w:spacing w:line="276" w:lineRule="auto"/>
        <w:ind w:left="1905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34393E" w:rsidRPr="00512C70" w:rsidRDefault="0034393E" w:rsidP="0034393E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 xml:space="preserve">Próbki należy złożyć za pośrednictwem operatora pocztowego w rozumieniu ustawy z dnia 23 listopada 2012 r. – Prawo pocztowe (Dz.U. z 2020 r. poz. 1041), osobiście, lub za </w:t>
      </w:r>
      <w:r w:rsidRPr="00512C70">
        <w:rPr>
          <w:rFonts w:ascii="Times New Roman" w:hAnsi="Times New Roman"/>
          <w:color w:val="auto"/>
          <w:sz w:val="22"/>
          <w:szCs w:val="22"/>
        </w:rPr>
        <w:lastRenderedPageBreak/>
        <w:t xml:space="preserve">pośrednictwem posłańca. Próbki należy dostarczyć w terminie składania ofert określonym w pkt </w:t>
      </w:r>
      <w:r w:rsidR="001F51B2" w:rsidRPr="00512C70">
        <w:rPr>
          <w:rFonts w:ascii="Times New Roman" w:hAnsi="Times New Roman"/>
          <w:color w:val="auto"/>
          <w:sz w:val="22"/>
          <w:szCs w:val="22"/>
        </w:rPr>
        <w:t xml:space="preserve">XVI </w:t>
      </w:r>
      <w:r w:rsidRPr="00512C70">
        <w:rPr>
          <w:rFonts w:ascii="Times New Roman" w:hAnsi="Times New Roman"/>
          <w:color w:val="auto"/>
          <w:sz w:val="22"/>
          <w:szCs w:val="22"/>
        </w:rPr>
        <w:t>SWZ w opakowaniu uniemożliwiającym odczytanie ich zawartości bez usunięcia tego opakowania, do siedziby Zamawiającego</w:t>
      </w:r>
      <w:r w:rsidR="001F51B2" w:rsidRPr="00512C70">
        <w:rPr>
          <w:rFonts w:ascii="Times New Roman" w:hAnsi="Times New Roman"/>
          <w:color w:val="auto"/>
          <w:sz w:val="22"/>
          <w:szCs w:val="22"/>
        </w:rPr>
        <w:t xml:space="preserve"> – ul. Szamarzewskiego 62, Poznań</w:t>
      </w:r>
      <w:r w:rsidRPr="00512C7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F51B2" w:rsidRPr="00512C70">
        <w:rPr>
          <w:rFonts w:ascii="Times New Roman" w:hAnsi="Times New Roman"/>
          <w:color w:val="auto"/>
          <w:sz w:val="22"/>
          <w:szCs w:val="22"/>
        </w:rPr>
        <w:t>- Sekretariat Dyrekcji</w:t>
      </w:r>
      <w:r w:rsidRPr="00512C70">
        <w:rPr>
          <w:rFonts w:ascii="Times New Roman" w:hAnsi="Times New Roman"/>
          <w:color w:val="auto"/>
          <w:sz w:val="22"/>
          <w:szCs w:val="22"/>
        </w:rPr>
        <w:t xml:space="preserve"> . Opodatkowanie winno być zaadresowane na Zamawiającego, opatrzone informacją o nadawcy (firma/nazwa lub imię i nazwisko Wykonawcy, jego adres) oraz winno zawierać nr i nazwę postępowania</w:t>
      </w:r>
    </w:p>
    <w:p w:rsidR="001755BA" w:rsidRPr="00512C70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>Za wskazane Zamawiaj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>ą</w:t>
      </w:r>
      <w:r w:rsidRPr="00512C70">
        <w:rPr>
          <w:rFonts w:ascii="Times New Roman" w:hAnsi="Times New Roman"/>
          <w:color w:val="auto"/>
          <w:sz w:val="22"/>
          <w:szCs w:val="22"/>
        </w:rPr>
        <w:t>cy uznaje zamieszczenie na przedłożonych materiałach zawierających opis techniczny i próbkach  oferowanych wyrobów informacji o numerze pakietu i pozycji, których dany opis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 xml:space="preserve"> lub próbka</w:t>
      </w:r>
      <w:r w:rsidRPr="00512C70">
        <w:rPr>
          <w:rFonts w:ascii="Times New Roman" w:hAnsi="Times New Roman"/>
          <w:color w:val="auto"/>
          <w:sz w:val="22"/>
          <w:szCs w:val="22"/>
        </w:rPr>
        <w:t xml:space="preserve"> dotyczy.</w:t>
      </w:r>
    </w:p>
    <w:p w:rsidR="007A7167" w:rsidRPr="00512C70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12C70">
        <w:rPr>
          <w:rFonts w:ascii="Times New Roman" w:hAnsi="Times New Roman"/>
          <w:color w:val="auto"/>
          <w:sz w:val="22"/>
          <w:szCs w:val="22"/>
        </w:rPr>
        <w:t>Jeżeli wykonawca nie złoży przedmiotowych środków dowodowych lub zło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>ż</w:t>
      </w:r>
      <w:r w:rsidRPr="00512C70">
        <w:rPr>
          <w:rFonts w:ascii="Times New Roman" w:hAnsi="Times New Roman"/>
          <w:color w:val="auto"/>
          <w:sz w:val="22"/>
          <w:szCs w:val="22"/>
        </w:rPr>
        <w:t>one przedmiotowe środki dowodowe będą niekompletne, Zamawiaj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>ą</w:t>
      </w:r>
      <w:r w:rsidRPr="00512C70">
        <w:rPr>
          <w:rFonts w:ascii="Times New Roman" w:hAnsi="Times New Roman"/>
          <w:color w:val="auto"/>
          <w:sz w:val="22"/>
          <w:szCs w:val="22"/>
        </w:rPr>
        <w:t>cy wezwie do ich zło</w:t>
      </w:r>
      <w:r w:rsidR="008F0F4D" w:rsidRPr="00512C70">
        <w:rPr>
          <w:rFonts w:ascii="Times New Roman" w:hAnsi="Times New Roman"/>
          <w:color w:val="auto"/>
          <w:sz w:val="22"/>
          <w:szCs w:val="22"/>
        </w:rPr>
        <w:t>ż</w:t>
      </w:r>
      <w:r w:rsidRPr="00512C70">
        <w:rPr>
          <w:rFonts w:ascii="Times New Roman" w:hAnsi="Times New Roman"/>
          <w:color w:val="auto"/>
          <w:sz w:val="22"/>
          <w:szCs w:val="22"/>
        </w:rPr>
        <w:t>enia lub uzupełnienia w wyznaczonym terminie.</w:t>
      </w:r>
    </w:p>
    <w:p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:rsidR="007A7167" w:rsidRPr="007A716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7167">
        <w:rPr>
          <w:rFonts w:ascii="Times New Roman" w:hAnsi="Times New Roman"/>
          <w:sz w:val="22"/>
          <w:szCs w:val="22"/>
        </w:rPr>
        <w:t>1) 12 miesi</w:t>
      </w:r>
      <w:r w:rsidRPr="007A7167">
        <w:rPr>
          <w:rFonts w:ascii="Times New Roman" w:hAnsi="Times New Roman" w:hint="cs"/>
          <w:sz w:val="22"/>
          <w:szCs w:val="22"/>
        </w:rPr>
        <w:t>ę</w:t>
      </w:r>
      <w:r w:rsidRPr="007A7167">
        <w:rPr>
          <w:rFonts w:ascii="Times New Roman" w:hAnsi="Times New Roman"/>
          <w:sz w:val="22"/>
          <w:szCs w:val="22"/>
        </w:rPr>
        <w:t xml:space="preserve">cy od dnia </w:t>
      </w:r>
      <w:r w:rsidR="00D77EBF">
        <w:rPr>
          <w:rFonts w:ascii="Times New Roman" w:hAnsi="Times New Roman"/>
          <w:sz w:val="22"/>
          <w:szCs w:val="22"/>
        </w:rPr>
        <w:t>podpisania umowy</w:t>
      </w: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6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lastRenderedPageBreak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8" w:name="_Toc64559024"/>
      <w:r w:rsidRPr="00F25E26">
        <w:rPr>
          <w:rFonts w:ascii="Times New Roman" w:hAnsi="Times New Roman"/>
          <w:spacing w:val="5"/>
          <w:sz w:val="22"/>
          <w:szCs w:val="22"/>
        </w:rPr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8"/>
    </w:p>
    <w:p w:rsidR="00B97FAE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:rsidR="000329D0" w:rsidRPr="00987333" w:rsidRDefault="000329D0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9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9"/>
    </w:p>
    <w:p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art. 108 ust. 1 pkt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wykonawcy, w zakresie art. 108 ust. 1 pkt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cymi </w:t>
      </w:r>
      <w:r w:rsidRPr="005C5EAB">
        <w:rPr>
          <w:rFonts w:ascii="Times New Roman" w:hAnsi="Times New Roman"/>
          <w:sz w:val="22"/>
          <w:szCs w:val="22"/>
        </w:rPr>
        <w:lastRenderedPageBreak/>
        <w:t>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>art. 109 ust. 1 pkt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pkt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pkt 2.1. </w:t>
      </w:r>
      <w:r w:rsidRPr="00184B5D">
        <w:rPr>
          <w:sz w:val="22"/>
          <w:szCs w:val="22"/>
        </w:rPr>
        <w:t xml:space="preserve">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>ust. 2 pkt 2.1.</w:t>
      </w:r>
      <w:r w:rsidRPr="00184B5D">
        <w:rPr>
          <w:sz w:val="22"/>
          <w:szCs w:val="22"/>
        </w:rPr>
        <w:t>;</w:t>
      </w:r>
    </w:p>
    <w:p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>, lub gdy dokumenty te nie odnoszą się do wszystkich przypadków, o których mowa w art. 108 ust. 1 pkt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0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0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FA564C" w:rsidRDefault="001F51B2" w:rsidP="001F51B2">
      <w:pPr>
        <w:pStyle w:val="Akapitzlist"/>
        <w:numPr>
          <w:ilvl w:val="0"/>
          <w:numId w:val="51"/>
        </w:num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FA564C" w:rsidRDefault="006A3458" w:rsidP="001F51B2">
      <w:pPr>
        <w:ind w:left="715" w:hanging="6"/>
        <w:rPr>
          <w:rFonts w:ascii="Times New Roman" w:hAnsi="Times New Roman"/>
          <w:sz w:val="22"/>
          <w:szCs w:val="22"/>
        </w:rPr>
      </w:pPr>
      <w:hyperlink r:id="rId11" w:history="1">
        <w:r w:rsidR="001F51B2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D10263" w:rsidRDefault="00D10263" w:rsidP="001F51B2">
      <w:pPr>
        <w:widowControl/>
        <w:numPr>
          <w:ilvl w:val="0"/>
          <w:numId w:val="5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1" w:name="_Toc64559027"/>
      <w:r w:rsidRPr="005D1E61">
        <w:rPr>
          <w:rFonts w:ascii="Times New Roman" w:hAnsi="Times New Roman"/>
          <w:spacing w:val="5"/>
          <w:sz w:val="22"/>
          <w:szCs w:val="24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1"/>
      <w:proofErr w:type="spellEnd"/>
    </w:p>
    <w:p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</w:t>
      </w:r>
      <w:r w:rsidR="0074511C">
        <w:rPr>
          <w:rFonts w:ascii="Times New Roman" w:hAnsi="Times New Roman"/>
          <w:sz w:val="22"/>
          <w:szCs w:val="22"/>
        </w:rPr>
        <w:t xml:space="preserve"> – za wyjątkiem składania próbek</w:t>
      </w:r>
      <w:r w:rsidRPr="00987333">
        <w:rPr>
          <w:rFonts w:ascii="Times New Roman" w:hAnsi="Times New Roman"/>
          <w:sz w:val="22"/>
          <w:szCs w:val="22"/>
        </w:rPr>
        <w:t>.</w:t>
      </w:r>
    </w:p>
    <w:p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Wskazanie osób uprawnionych do komunikowania się z Wykonawcami</w:t>
      </w:r>
      <w:bookmarkEnd w:id="12"/>
    </w:p>
    <w:p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="00F41285">
        <w:rPr>
          <w:rFonts w:ascii="Times New Roman" w:hAnsi="Times New Roman"/>
          <w:sz w:val="22"/>
          <w:szCs w:val="22"/>
        </w:rPr>
        <w:t xml:space="preserve"> Sylwia Zieliń</w:t>
      </w:r>
      <w:r w:rsidR="00364EA2">
        <w:rPr>
          <w:rFonts w:ascii="Times New Roman" w:hAnsi="Times New Roman"/>
          <w:sz w:val="22"/>
          <w:szCs w:val="22"/>
        </w:rPr>
        <w:t>ska</w:t>
      </w:r>
      <w:r w:rsidR="001F51B2">
        <w:rPr>
          <w:rFonts w:ascii="Times New Roman" w:hAnsi="Times New Roman"/>
          <w:sz w:val="22"/>
          <w:szCs w:val="22"/>
        </w:rPr>
        <w:t xml:space="preserve"> - 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</w:t>
      </w:r>
      <w:r w:rsidR="001F51B2">
        <w:rPr>
          <w:rFonts w:ascii="Times New Roman" w:hAnsi="Times New Roman"/>
          <w:sz w:val="22"/>
          <w:szCs w:val="22"/>
        </w:rPr>
        <w:t>336,</w:t>
      </w:r>
      <w:r w:rsidRPr="00F327C6">
        <w:rPr>
          <w:rFonts w:ascii="Times New Roman" w:hAnsi="Times New Roman"/>
          <w:sz w:val="22"/>
          <w:szCs w:val="22"/>
        </w:rPr>
        <w:t xml:space="preserve"> </w:t>
      </w:r>
    </w:p>
    <w:p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</w:t>
      </w:r>
      <w:r w:rsidR="00163ABD">
        <w:rPr>
          <w:rFonts w:ascii="Times New Roman" w:hAnsi="Times New Roman"/>
          <w:sz w:val="22"/>
          <w:szCs w:val="22"/>
        </w:rPr>
        <w:t>ria Madalińska-Wojda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tel. 61 66 54 </w:t>
      </w:r>
      <w:r w:rsidR="00163ABD">
        <w:rPr>
          <w:rFonts w:ascii="Times New Roman" w:hAnsi="Times New Roman"/>
          <w:sz w:val="22"/>
          <w:szCs w:val="22"/>
        </w:rPr>
        <w:t>304</w:t>
      </w: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3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D517E1">
        <w:rPr>
          <w:rFonts w:ascii="Times New Roman" w:hAnsi="Times New Roman"/>
          <w:b/>
          <w:sz w:val="22"/>
          <w:szCs w:val="22"/>
        </w:rPr>
        <w:t>16.11.</w:t>
      </w:r>
      <w:r w:rsidR="00B93203">
        <w:rPr>
          <w:rFonts w:ascii="Times New Roman" w:hAnsi="Times New Roman"/>
          <w:b/>
          <w:sz w:val="22"/>
          <w:szCs w:val="22"/>
        </w:rPr>
        <w:t>2021</w:t>
      </w:r>
      <w:r w:rsidR="00763F23">
        <w:rPr>
          <w:rFonts w:ascii="Times New Roman" w:hAnsi="Times New Roman"/>
          <w:b/>
          <w:sz w:val="22"/>
          <w:szCs w:val="22"/>
        </w:rPr>
        <w:t xml:space="preserve"> </w:t>
      </w:r>
      <w:r w:rsidRPr="00987333">
        <w:rPr>
          <w:rFonts w:ascii="Times New Roman" w:hAnsi="Times New Roman"/>
          <w:b/>
          <w:sz w:val="22"/>
          <w:szCs w:val="22"/>
        </w:rPr>
        <w:t>roku.</w:t>
      </w:r>
    </w:p>
    <w:p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E01DF1" w:rsidRDefault="004F57D9" w:rsidP="002B70A4">
      <w:pPr>
        <w:widowControl/>
        <w:numPr>
          <w:ilvl w:val="1"/>
          <w:numId w:val="37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4F57D9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cenowy – załącznik nr 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>1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</w:p>
    <w:p w:rsidR="009C1FEB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01DF1" w:rsidRDefault="009C1FEB" w:rsidP="002B70A4">
      <w:pPr>
        <w:widowControl/>
        <w:numPr>
          <w:ilvl w:val="3"/>
          <w:numId w:val="37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9338A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pacing w:val="4"/>
          <w:sz w:val="22"/>
          <w:szCs w:val="22"/>
        </w:rPr>
        <w:t xml:space="preserve">przedmiotowe środki dowodowe </w:t>
      </w:r>
    </w:p>
    <w:p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1F51B2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Default="0063434E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63434E">
        <w:rPr>
          <w:rFonts w:ascii="Times New Roman" w:hAnsi="Times New Roman"/>
          <w:color w:val="auto"/>
          <w:sz w:val="22"/>
          <w:szCs w:val="22"/>
        </w:rPr>
        <w:t>Pkt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cej w imieniu podmiotu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5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5"/>
    </w:p>
    <w:p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</w:t>
      </w:r>
      <w:r w:rsidR="00AF709E">
        <w:rPr>
          <w:rFonts w:ascii="Times New Roman" w:eastAsia="Times New Roman" w:hAnsi="Times New Roman"/>
          <w:b/>
          <w:color w:val="auto"/>
          <w:sz w:val="22"/>
          <w:szCs w:val="22"/>
        </w:rPr>
        <w:t>19.08.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2021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6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AF709E">
        <w:rPr>
          <w:rFonts w:ascii="Times New Roman" w:eastAsia="Times New Roman" w:hAnsi="Times New Roman"/>
          <w:b/>
          <w:color w:val="auto"/>
          <w:sz w:val="22"/>
          <w:szCs w:val="22"/>
        </w:rPr>
        <w:t>19.08.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2021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:rsidR="00A12A85" w:rsidRPr="00A12A85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>
        <w:rPr>
          <w:rFonts w:ascii="Times New Roman" w:hAnsi="Times New Roman"/>
          <w:sz w:val="22"/>
          <w:szCs w:val="22"/>
        </w:rPr>
        <w:t>: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1D468F" w:rsidRDefault="00A12A85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:rsidR="00A12A85" w:rsidRPr="001D468F" w:rsidRDefault="006A3458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2" w:history="1">
        <w:r w:rsidR="00A12A85"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1D468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1D468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1D468F">
        <w:rPr>
          <w:rFonts w:ascii="Times New Roman" w:hAnsi="Times New Roman"/>
          <w:sz w:val="22"/>
          <w:szCs w:val="22"/>
          <w:lang w:val="en-GB"/>
        </w:rPr>
        <w:t>, Linux)</w:t>
      </w:r>
    </w:p>
    <w:p w:rsidR="00CA15CA" w:rsidRPr="00857D43" w:rsidRDefault="00E15C53" w:rsidP="005753A3">
      <w:pPr>
        <w:spacing w:line="276" w:lineRule="auto"/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3" w:history="1">
        <w:r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3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Sposób obliczenia ceny</w:t>
      </w:r>
      <w:bookmarkEnd w:id="17"/>
    </w:p>
    <w:p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cenowym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 xml:space="preserve">cznik nr </w:t>
      </w:r>
      <w:r w:rsidR="00510483">
        <w:rPr>
          <w:rFonts w:ascii="Times New Roman" w:hAnsi="Times New Roman"/>
          <w:sz w:val="22"/>
          <w:szCs w:val="22"/>
        </w:rPr>
        <w:t>1</w:t>
      </w:r>
      <w:r w:rsidRPr="00111C26">
        <w:rPr>
          <w:rFonts w:ascii="Times New Roman" w:hAnsi="Times New Roman"/>
          <w:sz w:val="22"/>
          <w:szCs w:val="22"/>
        </w:rPr>
        <w:t>), a nast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pnie przeniesiona do formularza ofertowego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2).</w:t>
      </w:r>
    </w:p>
    <w:p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:rsidR="00443784" w:rsidRDefault="00443784" w:rsidP="003F7368">
      <w:pPr>
        <w:numPr>
          <w:ilvl w:val="2"/>
          <w:numId w:val="20"/>
        </w:numPr>
        <w:spacing w:line="276" w:lineRule="auto"/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1742DE" w:rsidRDefault="00443784" w:rsidP="001742DE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3F7368" w:rsidRDefault="001742DE" w:rsidP="003F7368">
      <w:pPr>
        <w:pStyle w:val="Akapitzlist"/>
        <w:numPr>
          <w:ilvl w:val="2"/>
          <w:numId w:val="20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Dodatkow</w:t>
      </w:r>
      <w:r w:rsidR="003F7368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 Zamawiający wskazuje , że: </w:t>
      </w:r>
    </w:p>
    <w:p w:rsidR="003F7368" w:rsidRPr="003F7368" w:rsidRDefault="001742DE" w:rsidP="0009487E">
      <w:pPr>
        <w:tabs>
          <w:tab w:val="left" w:pos="-3119"/>
        </w:tabs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oferowane wyroby medyczne w opakowaniach innej wielkości niż przedstawione w opisie przedmiotu zamówienia </w:t>
      </w:r>
      <w:r w:rsidR="003F7368">
        <w:rPr>
          <w:rFonts w:ascii="Times New Roman" w:hAnsi="Times New Roman"/>
          <w:sz w:val="22"/>
          <w:szCs w:val="22"/>
        </w:rPr>
        <w:t>przez Zamawiającego należy wycenić tak, aby ilość wyrobów medycznych była zgodna z SWZ, przeliczając iloś</w:t>
      </w:r>
      <w:r w:rsidR="009D396A">
        <w:rPr>
          <w:rFonts w:ascii="Times New Roman" w:hAnsi="Times New Roman"/>
          <w:sz w:val="22"/>
          <w:szCs w:val="22"/>
        </w:rPr>
        <w:t>ć</w:t>
      </w:r>
      <w:r w:rsidR="003F7368">
        <w:rPr>
          <w:rFonts w:ascii="Times New Roman" w:hAnsi="Times New Roman"/>
          <w:sz w:val="22"/>
          <w:szCs w:val="22"/>
        </w:rPr>
        <w:t xml:space="preserve"> opakowań do dwóch miejsc po przecinku  </w:t>
      </w:r>
      <w:r w:rsidR="003F7368" w:rsidRPr="003F7368">
        <w:rPr>
          <w:rFonts w:ascii="Times New Roman" w:hAnsi="Times New Roman"/>
          <w:sz w:val="22"/>
          <w:szCs w:val="22"/>
        </w:rPr>
        <w:t>(z wyjątkiem pozycji, w których zaznaczono, aby nie zmieniać wielkości opakowania).</w:t>
      </w:r>
    </w:p>
    <w:p w:rsidR="007132F1" w:rsidRPr="00987333" w:rsidRDefault="007132F1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5753A3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line="276" w:lineRule="auto"/>
        <w:ind w:left="0" w:hanging="11"/>
        <w:jc w:val="both"/>
        <w:rPr>
          <w:smallCaps/>
        </w:rPr>
      </w:pPr>
      <w:bookmarkStart w:id="18" w:name="_Toc64559034"/>
      <w:r w:rsidRPr="00F25E26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5753A3" w:rsidRPr="005753A3" w:rsidRDefault="00DD038E" w:rsidP="005753A3">
      <w:pPr>
        <w:pStyle w:val="Akapitzlist"/>
        <w:numPr>
          <w:ilvl w:val="0"/>
          <w:numId w:val="53"/>
        </w:numPr>
        <w:tabs>
          <w:tab w:val="left" w:pos="-3686"/>
        </w:tabs>
        <w:spacing w:line="276" w:lineRule="auto"/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5753A3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5753A3">
        <w:rPr>
          <w:rFonts w:ascii="Times New Roman" w:hAnsi="Times New Roman"/>
          <w:spacing w:val="4"/>
          <w:sz w:val="22"/>
          <w:szCs w:val="22"/>
        </w:rPr>
        <w:t>y</w:t>
      </w:r>
      <w:r w:rsidR="00FC238A" w:rsidRPr="005753A3">
        <w:rPr>
          <w:rFonts w:ascii="Times New Roman" w:hAnsi="Times New Roman"/>
          <w:sz w:val="22"/>
          <w:szCs w:val="22"/>
        </w:rPr>
        <w:t xml:space="preserve"> wybierze ofertę najkorzystniejszą na podstawie następując</w:t>
      </w:r>
      <w:r w:rsidR="005753A3">
        <w:rPr>
          <w:rFonts w:ascii="Times New Roman" w:hAnsi="Times New Roman"/>
          <w:sz w:val="22"/>
          <w:szCs w:val="22"/>
        </w:rPr>
        <w:t>ego</w:t>
      </w:r>
      <w:r w:rsidR="00FC238A" w:rsidRPr="005753A3">
        <w:rPr>
          <w:rFonts w:ascii="Times New Roman" w:hAnsi="Times New Roman"/>
          <w:sz w:val="22"/>
          <w:szCs w:val="22"/>
        </w:rPr>
        <w:t xml:space="preserve"> </w:t>
      </w:r>
      <w:r w:rsidRPr="005753A3">
        <w:rPr>
          <w:rFonts w:ascii="Times New Roman" w:hAnsi="Times New Roman"/>
          <w:spacing w:val="4"/>
          <w:sz w:val="22"/>
          <w:szCs w:val="22"/>
        </w:rPr>
        <w:t>kryteri</w:t>
      </w:r>
      <w:r w:rsidR="005753A3" w:rsidRPr="005753A3">
        <w:rPr>
          <w:rFonts w:ascii="Times New Roman" w:hAnsi="Times New Roman"/>
          <w:spacing w:val="4"/>
          <w:sz w:val="22"/>
          <w:szCs w:val="22"/>
        </w:rPr>
        <w:t>um</w:t>
      </w:r>
      <w:r w:rsidR="005753A3">
        <w:rPr>
          <w:rFonts w:ascii="Times New Roman" w:hAnsi="Times New Roman"/>
          <w:spacing w:val="4"/>
          <w:sz w:val="22"/>
          <w:szCs w:val="22"/>
        </w:rPr>
        <w:t>:</w:t>
      </w:r>
    </w:p>
    <w:p w:rsidR="00FC238A" w:rsidRPr="005753A3" w:rsidRDefault="00A12A85" w:rsidP="005753A3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5753A3">
        <w:rPr>
          <w:b/>
          <w:spacing w:val="4"/>
          <w:sz w:val="22"/>
          <w:szCs w:val="22"/>
        </w:rPr>
        <w:t>najniższ</w:t>
      </w:r>
      <w:r w:rsidR="005753A3" w:rsidRPr="005753A3">
        <w:rPr>
          <w:b/>
          <w:spacing w:val="4"/>
          <w:sz w:val="22"/>
          <w:szCs w:val="22"/>
        </w:rPr>
        <w:t xml:space="preserve">a </w:t>
      </w:r>
      <w:r w:rsidRPr="005753A3">
        <w:rPr>
          <w:b/>
          <w:spacing w:val="4"/>
          <w:sz w:val="22"/>
          <w:szCs w:val="22"/>
        </w:rPr>
        <w:t>cen</w:t>
      </w:r>
      <w:r w:rsidR="005753A3" w:rsidRPr="005753A3">
        <w:rPr>
          <w:b/>
          <w:spacing w:val="4"/>
          <w:sz w:val="22"/>
          <w:szCs w:val="22"/>
        </w:rPr>
        <w:t>a</w:t>
      </w:r>
      <w:r w:rsidR="003942C9">
        <w:rPr>
          <w:b/>
          <w:spacing w:val="4"/>
          <w:sz w:val="22"/>
          <w:szCs w:val="22"/>
        </w:rPr>
        <w:t>.</w:t>
      </w:r>
    </w:p>
    <w:p w:rsidR="00660500" w:rsidRPr="00F34646" w:rsidRDefault="00E959FD" w:rsidP="00F34646">
      <w:pPr>
        <w:pStyle w:val="Akapitzlist"/>
        <w:numPr>
          <w:ilvl w:val="0"/>
          <w:numId w:val="53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34646">
        <w:rPr>
          <w:bCs/>
          <w:iCs/>
          <w:sz w:val="22"/>
          <w:szCs w:val="22"/>
        </w:rPr>
        <w:t>Oferty zostan</w:t>
      </w:r>
      <w:r w:rsidRPr="00F34646">
        <w:rPr>
          <w:rFonts w:hint="cs"/>
          <w:bCs/>
          <w:iCs/>
          <w:sz w:val="22"/>
          <w:szCs w:val="22"/>
        </w:rPr>
        <w:t>ą</w:t>
      </w:r>
      <w:r w:rsidRPr="00F34646">
        <w:rPr>
          <w:bCs/>
          <w:iCs/>
          <w:sz w:val="22"/>
          <w:szCs w:val="22"/>
        </w:rPr>
        <w:t xml:space="preserve"> ocenione zgodnie z cen</w:t>
      </w:r>
      <w:r w:rsidRPr="00F34646">
        <w:rPr>
          <w:rFonts w:hint="cs"/>
          <w:bCs/>
          <w:iCs/>
          <w:sz w:val="22"/>
          <w:szCs w:val="22"/>
        </w:rPr>
        <w:t>ą</w:t>
      </w:r>
      <w:r w:rsidRPr="00F34646">
        <w:rPr>
          <w:bCs/>
          <w:iCs/>
          <w:sz w:val="22"/>
          <w:szCs w:val="22"/>
        </w:rPr>
        <w:t xml:space="preserve"> od najni</w:t>
      </w:r>
      <w:r w:rsidRPr="00F34646">
        <w:rPr>
          <w:rFonts w:hint="cs"/>
          <w:bCs/>
          <w:iCs/>
          <w:sz w:val="22"/>
          <w:szCs w:val="22"/>
        </w:rPr>
        <w:t>ż</w:t>
      </w:r>
      <w:r w:rsidRPr="00F34646">
        <w:rPr>
          <w:bCs/>
          <w:iCs/>
          <w:sz w:val="22"/>
          <w:szCs w:val="22"/>
        </w:rPr>
        <w:t>szej do najwy</w:t>
      </w:r>
      <w:r w:rsidRPr="00F34646">
        <w:rPr>
          <w:rFonts w:hint="cs"/>
          <w:bCs/>
          <w:iCs/>
          <w:sz w:val="22"/>
          <w:szCs w:val="22"/>
        </w:rPr>
        <w:t>ż</w:t>
      </w:r>
      <w:r w:rsidRPr="00F34646">
        <w:rPr>
          <w:bCs/>
          <w:iCs/>
          <w:sz w:val="22"/>
          <w:szCs w:val="22"/>
        </w:rPr>
        <w:t>szej, przy czym najkorzystniejsza b</w:t>
      </w:r>
      <w:r w:rsidRPr="00F34646">
        <w:rPr>
          <w:rFonts w:hint="cs"/>
          <w:bCs/>
          <w:iCs/>
          <w:sz w:val="22"/>
          <w:szCs w:val="22"/>
        </w:rPr>
        <w:t>ę</w:t>
      </w:r>
      <w:r w:rsidRPr="00F34646">
        <w:rPr>
          <w:bCs/>
          <w:iCs/>
          <w:sz w:val="22"/>
          <w:szCs w:val="22"/>
        </w:rPr>
        <w:t>dzie oferta z najni</w:t>
      </w:r>
      <w:r w:rsidRPr="00F34646">
        <w:rPr>
          <w:rFonts w:hint="cs"/>
          <w:bCs/>
          <w:iCs/>
          <w:sz w:val="22"/>
          <w:szCs w:val="22"/>
        </w:rPr>
        <w:t>ż</w:t>
      </w:r>
      <w:r w:rsidRPr="00F34646">
        <w:rPr>
          <w:bCs/>
          <w:iCs/>
          <w:sz w:val="22"/>
          <w:szCs w:val="22"/>
        </w:rPr>
        <w:t>sz</w:t>
      </w:r>
      <w:r w:rsidRPr="00F34646">
        <w:rPr>
          <w:rFonts w:hint="cs"/>
          <w:bCs/>
          <w:iCs/>
          <w:sz w:val="22"/>
          <w:szCs w:val="22"/>
        </w:rPr>
        <w:t>ą</w:t>
      </w:r>
      <w:r w:rsidRPr="00F34646">
        <w:rPr>
          <w:bCs/>
          <w:iCs/>
          <w:sz w:val="22"/>
          <w:szCs w:val="22"/>
        </w:rPr>
        <w:t xml:space="preserve"> cen</w:t>
      </w:r>
      <w:r w:rsidRPr="00F34646">
        <w:rPr>
          <w:rFonts w:hint="cs"/>
          <w:bCs/>
          <w:iCs/>
          <w:sz w:val="22"/>
          <w:szCs w:val="22"/>
        </w:rPr>
        <w:t>ą</w:t>
      </w:r>
      <w:r w:rsidR="00DD038E" w:rsidRPr="00F34646">
        <w:rPr>
          <w:bCs/>
          <w:sz w:val="22"/>
          <w:szCs w:val="22"/>
        </w:rPr>
        <w:t xml:space="preserve">. </w:t>
      </w:r>
    </w:p>
    <w:p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9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19"/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AC0201" w:rsidRPr="00F57857" w:rsidRDefault="00CA15CA" w:rsidP="00F57857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987333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C372CB" w:rsidRDefault="00B97FAE" w:rsidP="00FB3E30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C372CB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372CB">
        <w:rPr>
          <w:rFonts w:ascii="Times New Roman" w:hAnsi="Times New Roman"/>
          <w:color w:val="auto"/>
          <w:sz w:val="22"/>
          <w:szCs w:val="22"/>
        </w:rPr>
        <w:t>w</w:t>
      </w:r>
      <w:r w:rsidRPr="00C372CB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C372CB">
        <w:rPr>
          <w:rFonts w:ascii="Times New Roman" w:hAnsi="Times New Roman"/>
          <w:b/>
          <w:color w:val="auto"/>
          <w:sz w:val="22"/>
          <w:szCs w:val="22"/>
        </w:rPr>
        <w:t>u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C372CB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1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565A0" w:rsidRDefault="0074511C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565A0"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</w:t>
      </w:r>
      <w:r w:rsidR="0074511C">
        <w:rPr>
          <w:rFonts w:ascii="Times New Roman" w:hAnsi="Times New Roman"/>
          <w:sz w:val="22"/>
          <w:szCs w:val="22"/>
        </w:rPr>
        <w:t>5</w:t>
      </w:r>
      <w:r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4511C">
        <w:rPr>
          <w:rFonts w:ascii="Times New Roman" w:hAnsi="Times New Roman"/>
          <w:sz w:val="22"/>
          <w:szCs w:val="22"/>
        </w:rPr>
        <w:t>10 dni od dnia publikacji og</w:t>
      </w:r>
      <w:r w:rsidR="0074511C" w:rsidRPr="0074511C">
        <w:rPr>
          <w:rFonts w:ascii="Times New Roman" w:hAnsi="Times New Roman" w:hint="cs"/>
          <w:sz w:val="22"/>
          <w:szCs w:val="22"/>
        </w:rPr>
        <w:t>ł</w:t>
      </w:r>
      <w:r w:rsidR="0074511C" w:rsidRPr="0074511C">
        <w:rPr>
          <w:rFonts w:ascii="Times New Roman" w:hAnsi="Times New Roman"/>
          <w:sz w:val="22"/>
          <w:szCs w:val="22"/>
        </w:rPr>
        <w:t>oszenia w Dzienniku Urz</w:t>
      </w:r>
      <w:r w:rsidR="0074511C" w:rsidRPr="0074511C">
        <w:rPr>
          <w:rFonts w:ascii="Times New Roman" w:hAnsi="Times New Roman" w:hint="cs"/>
          <w:sz w:val="22"/>
          <w:szCs w:val="22"/>
        </w:rPr>
        <w:t>ę</w:t>
      </w:r>
      <w:r w:rsidR="0074511C" w:rsidRPr="0074511C">
        <w:rPr>
          <w:rFonts w:ascii="Times New Roman" w:hAnsi="Times New Roman"/>
          <w:sz w:val="22"/>
          <w:szCs w:val="22"/>
        </w:rPr>
        <w:t>dowym Unii Europejskiej lub zamieszczenia dokument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 zam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wienia na stronie internetowej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>
        <w:rPr>
          <w:rFonts w:ascii="Times New Roman" w:hAnsi="Times New Roman"/>
          <w:sz w:val="22"/>
          <w:szCs w:val="22"/>
        </w:rPr>
        <w:t>10</w:t>
      </w:r>
      <w:r w:rsidRPr="00F565A0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</w:t>
      </w:r>
      <w:r w:rsidRPr="00F565A0">
        <w:rPr>
          <w:rFonts w:ascii="Times New Roman" w:hAnsi="Times New Roman"/>
          <w:sz w:val="22"/>
          <w:szCs w:val="22"/>
        </w:rPr>
        <w:lastRenderedPageBreak/>
        <w:t>wiadomość o okolicznościach stanowiących podstawę jego wniesienia.</w:t>
      </w:r>
    </w:p>
    <w:bookmarkEnd w:id="22"/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3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5" w:name="_Toc64559040"/>
      <w:r>
        <w:rPr>
          <w:rFonts w:ascii="Times New Roman" w:hAnsi="Times New Roman"/>
          <w:spacing w:val="5"/>
          <w:sz w:val="22"/>
          <w:szCs w:val="22"/>
        </w:rPr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:rsidR="000329D0" w:rsidRDefault="000329D0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107D92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107D92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161DDA" w:rsidRDefault="00161DDA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EF2FF9" w:rsidRDefault="00EF2FF9" w:rsidP="008E0D65">
      <w:pPr>
        <w:rPr>
          <w:rFonts w:ascii="Times New Roman" w:hAnsi="Times New Roman"/>
          <w:sz w:val="18"/>
          <w:szCs w:val="14"/>
          <w:u w:val="single"/>
        </w:rPr>
      </w:pPr>
      <w:bookmarkStart w:id="28" w:name="_GoBack"/>
      <w:bookmarkEnd w:id="28"/>
    </w:p>
    <w:p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7E0697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7E0697">
        <w:rPr>
          <w:rFonts w:ascii="Times New Roman" w:eastAsia="Arial Unicode MS" w:hAnsi="Times New Roman"/>
          <w:sz w:val="22"/>
          <w:szCs w:val="22"/>
        </w:rPr>
        <w:t>, formularz cenowy</w:t>
      </w:r>
      <w:r w:rsidRPr="007E0697">
        <w:rPr>
          <w:rFonts w:ascii="Times New Roman" w:eastAsia="Arial Unicode MS" w:hAnsi="Times New Roman"/>
          <w:sz w:val="22"/>
          <w:szCs w:val="22"/>
        </w:rPr>
        <w:t>;</w:t>
      </w:r>
    </w:p>
    <w:p w:rsidR="00CB526B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7E0697">
        <w:rPr>
          <w:rFonts w:ascii="Times New Roman" w:hAnsi="Times New Roman"/>
          <w:sz w:val="22"/>
          <w:szCs w:val="22"/>
        </w:rPr>
        <w:t xml:space="preserve">Formularz </w:t>
      </w:r>
      <w:r w:rsidR="00CB526B" w:rsidRPr="007E0697">
        <w:rPr>
          <w:rFonts w:ascii="Times New Roman" w:hAnsi="Times New Roman"/>
          <w:sz w:val="22"/>
          <w:szCs w:val="22"/>
        </w:rPr>
        <w:t>oferty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 xml:space="preserve">3 </w:t>
      </w:r>
      <w:r w:rsidRPr="007E0697">
        <w:rPr>
          <w:rFonts w:ascii="Times New Roman" w:hAnsi="Times New Roman"/>
          <w:sz w:val="22"/>
          <w:szCs w:val="22"/>
        </w:rPr>
        <w:t>–  JEDZ</w:t>
      </w:r>
      <w:r w:rsidR="00CB526B" w:rsidRPr="007E0697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7E0697">
        <w:rPr>
          <w:rFonts w:ascii="Times New Roman" w:hAnsi="Times New Roman"/>
          <w:sz w:val="22"/>
          <w:szCs w:val="22"/>
        </w:rPr>
        <w:t>;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eastAsia="Arial Unicode MS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4</w:t>
      </w:r>
      <w:r w:rsidRPr="007E0697">
        <w:rPr>
          <w:rFonts w:ascii="Times New Roman" w:hAnsi="Times New Roman"/>
          <w:sz w:val="22"/>
          <w:szCs w:val="22"/>
        </w:rPr>
        <w:t xml:space="preserve"> – </w:t>
      </w:r>
      <w:r w:rsidRPr="007E0697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7E0697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5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Pr="007E0697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6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7E0697">
        <w:rPr>
          <w:rFonts w:ascii="Times New Roman" w:eastAsia="Arial Unicode MS" w:hAnsi="Times New Roman"/>
          <w:sz w:val="22"/>
          <w:szCs w:val="22"/>
        </w:rPr>
        <w:t>–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</w:t>
      </w:r>
      <w:r w:rsidRPr="007E0697">
        <w:rPr>
          <w:rFonts w:ascii="Times New Roman" w:hAnsi="Times New Roman"/>
          <w:iCs/>
          <w:sz w:val="22"/>
          <w:szCs w:val="22"/>
        </w:rPr>
        <w:t>Oświadczenie</w:t>
      </w:r>
      <w:r w:rsidR="008B2F70" w:rsidRPr="007E0697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7E0697" w:rsidRDefault="00C456E6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>Załącznik nr 7 –</w:t>
      </w:r>
      <w:r w:rsidRPr="007E0697">
        <w:rPr>
          <w:rFonts w:ascii="Times New Roman" w:hAnsi="Times New Roman"/>
          <w:sz w:val="22"/>
          <w:szCs w:val="22"/>
        </w:rPr>
        <w:t xml:space="preserve"> klauzula informacyjna</w:t>
      </w:r>
    </w:p>
    <w:p w:rsidR="00E5602C" w:rsidRPr="00EF20C5" w:rsidRDefault="00C456E6" w:rsidP="007F4043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sz w:val="22"/>
          <w:szCs w:val="22"/>
        </w:rPr>
        <w:t xml:space="preserve"> </w:t>
      </w:r>
      <w:r w:rsidR="004148B2" w:rsidRPr="007E0697">
        <w:rPr>
          <w:rFonts w:ascii="Times New Roman" w:hAnsi="Times New Roman"/>
          <w:b/>
          <w:sz w:val="22"/>
          <w:szCs w:val="22"/>
        </w:rPr>
        <w:t>Załącznik nr 8 –</w:t>
      </w:r>
      <w:r w:rsidR="004148B2" w:rsidRPr="007E0697">
        <w:rPr>
          <w:rFonts w:ascii="Times New Roman" w:hAnsi="Times New Roman"/>
          <w:sz w:val="22"/>
          <w:szCs w:val="22"/>
        </w:rPr>
        <w:t xml:space="preserve"> instrukcja SKE</w:t>
      </w:r>
    </w:p>
    <w:p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 w:rsidRPr="00E5602C">
        <w:rPr>
          <w:rFonts w:ascii="Times New Roman" w:hAnsi="Times New Roman"/>
          <w:i/>
          <w:sz w:val="20"/>
          <w:szCs w:val="20"/>
        </w:rPr>
        <w:t>Zatwierdzono</w:t>
      </w:r>
    </w:p>
    <w:p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F4043" w:rsidRPr="00E5602C" w:rsidRDefault="00EF20C5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09</w:t>
      </w:r>
      <w:r w:rsidR="0034606C">
        <w:rPr>
          <w:rFonts w:ascii="Times New Roman" w:hAnsi="Times New Roman"/>
          <w:i/>
          <w:sz w:val="20"/>
          <w:szCs w:val="20"/>
        </w:rPr>
        <w:t>.07</w:t>
      </w:r>
      <w:r w:rsidR="00E5602C">
        <w:rPr>
          <w:rFonts w:ascii="Times New Roman" w:hAnsi="Times New Roman"/>
          <w:i/>
          <w:sz w:val="20"/>
          <w:szCs w:val="20"/>
        </w:rPr>
        <w:t>.</w:t>
      </w:r>
      <w:r w:rsidR="007F4043" w:rsidRPr="00E5602C">
        <w:rPr>
          <w:rFonts w:ascii="Times New Roman" w:hAnsi="Times New Roman"/>
          <w:i/>
          <w:sz w:val="20"/>
          <w:szCs w:val="20"/>
        </w:rPr>
        <w:t>2021</w:t>
      </w:r>
    </w:p>
    <w:sectPr w:rsidR="007F4043" w:rsidRPr="00E5602C" w:rsidSect="000329D0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58" w:rsidRDefault="006A3458">
      <w:r>
        <w:separator/>
      </w:r>
    </w:p>
    <w:p w:rsidR="006A3458" w:rsidRDefault="006A3458"/>
  </w:endnote>
  <w:endnote w:type="continuationSeparator" w:id="0">
    <w:p w:rsidR="006A3458" w:rsidRDefault="006A3458">
      <w:r>
        <w:continuationSeparator/>
      </w:r>
    </w:p>
    <w:p w:rsidR="006A3458" w:rsidRDefault="006A3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40" w:rsidRDefault="00B6464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4640" w:rsidRDefault="00B64640" w:rsidP="00487F43">
    <w:pPr>
      <w:pStyle w:val="Stopka"/>
      <w:ind w:right="360"/>
    </w:pPr>
  </w:p>
  <w:p w:rsidR="00B64640" w:rsidRDefault="00B6464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40" w:rsidRPr="00987333" w:rsidRDefault="00B6464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EF2FF9">
      <w:rPr>
        <w:rFonts w:ascii="Times New Roman" w:hAnsi="Times New Roman"/>
        <w:b/>
        <w:noProof/>
        <w:sz w:val="14"/>
        <w:szCs w:val="14"/>
      </w:rPr>
      <w:t>11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EF2FF9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58" w:rsidRDefault="006A3458">
      <w:r>
        <w:separator/>
      </w:r>
    </w:p>
    <w:p w:rsidR="006A3458" w:rsidRDefault="006A3458"/>
  </w:footnote>
  <w:footnote w:type="continuationSeparator" w:id="0">
    <w:p w:rsidR="006A3458" w:rsidRDefault="006A3458">
      <w:r>
        <w:continuationSeparator/>
      </w:r>
    </w:p>
    <w:p w:rsidR="006A3458" w:rsidRDefault="006A34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40" w:rsidRDefault="00B64640" w:rsidP="001442C4">
    <w:pPr>
      <w:pStyle w:val="Nagwek"/>
    </w:pPr>
    <w:r>
      <w:t>W</w:t>
    </w:r>
    <w:r w:rsidR="00281273">
      <w:t>CPI</w:t>
    </w:r>
    <w:r w:rsidR="00DE0106">
      <w:t>T/</w:t>
    </w:r>
    <w:r w:rsidR="00281273">
      <w:t xml:space="preserve"> EA/381-</w:t>
    </w:r>
    <w:r w:rsidR="00143D4B">
      <w:t>17</w:t>
    </w:r>
    <w:r w:rsidR="000329D0">
      <w:t xml:space="preserve"> </w:t>
    </w:r>
    <w:r>
      <w:t>/2021</w:t>
    </w:r>
  </w:p>
  <w:p w:rsidR="00B64640" w:rsidRPr="00015936" w:rsidRDefault="00B6464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40" w:rsidRDefault="00B64640">
    <w:pPr>
      <w:pStyle w:val="Nagwek"/>
    </w:pPr>
    <w:r>
      <w:t>W</w:t>
    </w:r>
    <w:r w:rsidR="001D468F">
      <w:t>CPIT/ EA/381-</w:t>
    </w:r>
    <w: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2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9801E94"/>
    <w:multiLevelType w:val="hybridMultilevel"/>
    <w:tmpl w:val="00D2F35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0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8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7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2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3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1"/>
  </w:num>
  <w:num w:numId="5">
    <w:abstractNumId w:val="66"/>
  </w:num>
  <w:num w:numId="6">
    <w:abstractNumId w:val="77"/>
  </w:num>
  <w:num w:numId="7">
    <w:abstractNumId w:val="71"/>
  </w:num>
  <w:num w:numId="8">
    <w:abstractNumId w:val="78"/>
  </w:num>
  <w:num w:numId="9">
    <w:abstractNumId w:val="64"/>
  </w:num>
  <w:num w:numId="10">
    <w:abstractNumId w:val="76"/>
  </w:num>
  <w:num w:numId="11">
    <w:abstractNumId w:val="73"/>
  </w:num>
  <w:num w:numId="12">
    <w:abstractNumId w:val="40"/>
  </w:num>
  <w:num w:numId="13">
    <w:abstractNumId w:val="63"/>
  </w:num>
  <w:num w:numId="14">
    <w:abstractNumId w:val="57"/>
  </w:num>
  <w:num w:numId="15">
    <w:abstractNumId w:val="28"/>
  </w:num>
  <w:num w:numId="16">
    <w:abstractNumId w:val="48"/>
  </w:num>
  <w:num w:numId="17">
    <w:abstractNumId w:val="62"/>
  </w:num>
  <w:num w:numId="18">
    <w:abstractNumId w:val="96"/>
  </w:num>
  <w:num w:numId="19">
    <w:abstractNumId w:val="74"/>
  </w:num>
  <w:num w:numId="20">
    <w:abstractNumId w:val="51"/>
  </w:num>
  <w:num w:numId="21">
    <w:abstractNumId w:val="58"/>
  </w:num>
  <w:num w:numId="22">
    <w:abstractNumId w:val="45"/>
  </w:num>
  <w:num w:numId="23">
    <w:abstractNumId w:val="105"/>
  </w:num>
  <w:num w:numId="24">
    <w:abstractNumId w:val="79"/>
  </w:num>
  <w:num w:numId="25">
    <w:abstractNumId w:val="80"/>
  </w:num>
  <w:num w:numId="26">
    <w:abstractNumId w:val="102"/>
  </w:num>
  <w:num w:numId="27">
    <w:abstractNumId w:val="41"/>
  </w:num>
  <w:num w:numId="28">
    <w:abstractNumId w:val="49"/>
  </w:num>
  <w:num w:numId="29">
    <w:abstractNumId w:val="88"/>
  </w:num>
  <w:num w:numId="30">
    <w:abstractNumId w:val="38"/>
  </w:num>
  <w:num w:numId="31">
    <w:abstractNumId w:val="104"/>
  </w:num>
  <w:num w:numId="32">
    <w:abstractNumId w:val="13"/>
  </w:num>
  <w:num w:numId="33">
    <w:abstractNumId w:val="46"/>
  </w:num>
  <w:num w:numId="34">
    <w:abstractNumId w:val="99"/>
  </w:num>
  <w:num w:numId="35">
    <w:abstractNumId w:val="47"/>
  </w:num>
  <w:num w:numId="36">
    <w:abstractNumId w:val="97"/>
  </w:num>
  <w:num w:numId="37">
    <w:abstractNumId w:val="43"/>
  </w:num>
  <w:num w:numId="38">
    <w:abstractNumId w:val="61"/>
  </w:num>
  <w:num w:numId="39">
    <w:abstractNumId w:val="94"/>
  </w:num>
  <w:num w:numId="40">
    <w:abstractNumId w:val="55"/>
  </w:num>
  <w:num w:numId="41">
    <w:abstractNumId w:val="72"/>
  </w:num>
  <w:num w:numId="42">
    <w:abstractNumId w:val="92"/>
  </w:num>
  <w:num w:numId="43">
    <w:abstractNumId w:val="42"/>
  </w:num>
  <w:num w:numId="44">
    <w:abstractNumId w:val="69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8"/>
  </w:num>
  <w:num w:numId="50">
    <w:abstractNumId w:val="67"/>
  </w:num>
  <w:num w:numId="51">
    <w:abstractNumId w:val="100"/>
  </w:num>
  <w:num w:numId="52">
    <w:abstractNumId w:val="50"/>
  </w:num>
  <w:num w:numId="53">
    <w:abstractNumId w:val="81"/>
  </w:num>
  <w:num w:numId="54">
    <w:abstractNumId w:val="87"/>
  </w:num>
  <w:num w:numId="55">
    <w:abstractNumId w:val="103"/>
  </w:num>
  <w:num w:numId="56">
    <w:abstractNumId w:val="9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9D0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37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E40"/>
    <w:rsid w:val="00101F65"/>
    <w:rsid w:val="00102533"/>
    <w:rsid w:val="0010337E"/>
    <w:rsid w:val="00103ED8"/>
    <w:rsid w:val="001049B3"/>
    <w:rsid w:val="00104C37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D4B"/>
    <w:rsid w:val="001442C4"/>
    <w:rsid w:val="001442F1"/>
    <w:rsid w:val="001443DF"/>
    <w:rsid w:val="00144AEF"/>
    <w:rsid w:val="00144C6E"/>
    <w:rsid w:val="00146995"/>
    <w:rsid w:val="00146F99"/>
    <w:rsid w:val="00147558"/>
    <w:rsid w:val="00147AAA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DDA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1A14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68F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14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273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06C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4EA2"/>
    <w:rsid w:val="00366B44"/>
    <w:rsid w:val="0036713F"/>
    <w:rsid w:val="00370D4E"/>
    <w:rsid w:val="0037142C"/>
    <w:rsid w:val="00373B16"/>
    <w:rsid w:val="00374010"/>
    <w:rsid w:val="00374D9F"/>
    <w:rsid w:val="00374E54"/>
    <w:rsid w:val="003755D0"/>
    <w:rsid w:val="00375967"/>
    <w:rsid w:val="00376C78"/>
    <w:rsid w:val="00377110"/>
    <w:rsid w:val="00377346"/>
    <w:rsid w:val="00377530"/>
    <w:rsid w:val="00380A3B"/>
    <w:rsid w:val="00380FE9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2C9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371D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5C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C70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DD5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314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38ED"/>
    <w:rsid w:val="00604789"/>
    <w:rsid w:val="00605B40"/>
    <w:rsid w:val="00606701"/>
    <w:rsid w:val="006077D9"/>
    <w:rsid w:val="00607D2F"/>
    <w:rsid w:val="00610676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955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458"/>
    <w:rsid w:val="006A363F"/>
    <w:rsid w:val="006A49C7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079C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2F1"/>
    <w:rsid w:val="0071349C"/>
    <w:rsid w:val="00713990"/>
    <w:rsid w:val="00713FC4"/>
    <w:rsid w:val="00714C55"/>
    <w:rsid w:val="00714F78"/>
    <w:rsid w:val="00716008"/>
    <w:rsid w:val="00716CE0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977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F4"/>
    <w:rsid w:val="0077464A"/>
    <w:rsid w:val="007752F3"/>
    <w:rsid w:val="00775381"/>
    <w:rsid w:val="00777103"/>
    <w:rsid w:val="00780D52"/>
    <w:rsid w:val="00786909"/>
    <w:rsid w:val="00786B63"/>
    <w:rsid w:val="007871DE"/>
    <w:rsid w:val="00790ED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20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31F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DDE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1693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09E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0FBC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5F39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0A8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17E1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01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5B85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9FD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0C5"/>
    <w:rsid w:val="00EF2FBE"/>
    <w:rsid w:val="00EF2FF9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646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285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5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026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4E94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D7DAD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D9C"/>
    <w:rsid w:val="00FF218B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9"/>
      </w:numPr>
    </w:pPr>
  </w:style>
  <w:style w:type="numbering" w:customStyle="1" w:styleId="WW8Num37z1">
    <w:name w:val="Styl1"/>
    <w:pPr>
      <w:numPr>
        <w:numId w:val="7"/>
      </w:numPr>
    </w:pPr>
  </w:style>
  <w:style w:type="numbering" w:customStyle="1" w:styleId="Absatz-Standardschriftart">
    <w:name w:val="111111"/>
    <w:pPr>
      <w:numPr>
        <w:numId w:val="6"/>
      </w:numPr>
    </w:pPr>
  </w:style>
  <w:style w:type="numbering" w:customStyle="1" w:styleId="WW-Absatz-Standardschriftart">
    <w:name w:val="1ai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AA31A-06AD-461F-96AC-038BF8C1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11</Pages>
  <Words>4562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30511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98</cp:revision>
  <cp:lastPrinted>2021-04-28T12:33:00Z</cp:lastPrinted>
  <dcterms:created xsi:type="dcterms:W3CDTF">2021-06-22T08:23:00Z</dcterms:created>
  <dcterms:modified xsi:type="dcterms:W3CDTF">2021-07-14T05:28:00Z</dcterms:modified>
</cp:coreProperties>
</file>