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E57876">
        <w:rPr>
          <w:sz w:val="20"/>
          <w:szCs w:val="20"/>
        </w:rPr>
        <w:t>380/A-0</w:t>
      </w:r>
      <w:r w:rsidR="0087595A">
        <w:rPr>
          <w:sz w:val="20"/>
          <w:szCs w:val="20"/>
        </w:rPr>
        <w:t>8</w:t>
      </w:r>
      <w:r w:rsidR="00E57876">
        <w:rPr>
          <w:sz w:val="20"/>
          <w:szCs w:val="20"/>
        </w:rPr>
        <w:t xml:space="preserve">/2021 </w:t>
      </w:r>
      <w:r w:rsidR="00E57876">
        <w:rPr>
          <w:sz w:val="20"/>
          <w:szCs w:val="20"/>
        </w:rPr>
        <w:tab/>
      </w:r>
      <w:r w:rsidR="00E57876">
        <w:rPr>
          <w:sz w:val="20"/>
          <w:szCs w:val="20"/>
        </w:rPr>
        <w:tab/>
        <w:t>Poznań, 2021-07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E586D">
        <w:rPr>
          <w:sz w:val="20"/>
          <w:szCs w:val="20"/>
        </w:rPr>
        <w:t>28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1E3FDA" w:rsidRPr="00B921E8">
        <w:rPr>
          <w:rFonts w:cs="Calibri"/>
          <w:b/>
          <w:sz w:val="20"/>
          <w:szCs w:val="20"/>
        </w:rPr>
        <w:t>drobnego  sprzętu  laboratoryjnego do wykonywania badań z zakresu diagnostyki mikrobiologicznej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</w:t>
      </w:r>
      <w:bookmarkStart w:id="0" w:name="_GoBack"/>
      <w:bookmarkEnd w:id="0"/>
      <w:r w:rsidR="00F52122">
        <w:rPr>
          <w:sz w:val="20"/>
          <w:szCs w:val="20"/>
        </w:rPr>
        <w:t>polskie Centrum Pulmonologii i Torakochirurgii SP ZOZ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E57876" w:rsidRPr="00E57876" w:rsidRDefault="00E57876" w:rsidP="00E57876">
      <w:pPr>
        <w:spacing w:before="100" w:beforeAutospacing="1" w:after="100" w:afterAutospacing="1" w:line="240" w:lineRule="auto"/>
        <w:ind w:left="1065" w:hanging="705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1" w:name="_Hlk65489675"/>
      <w:r w:rsidRPr="00E57876">
        <w:rPr>
          <w:rFonts w:ascii="Times New Roman" w:eastAsia="Times New Roman" w:hAnsi="Times New Roman"/>
          <w:sz w:val="24"/>
          <w:szCs w:val="24"/>
          <w:lang w:eastAsia="en-GB"/>
        </w:rPr>
        <w:t>1)</w:t>
      </w:r>
      <w:r w:rsidRPr="00E57876">
        <w:rPr>
          <w:rFonts w:ascii="Times New Roman" w:eastAsia="Times New Roman" w:hAnsi="Times New Roman"/>
          <w:sz w:val="14"/>
          <w:szCs w:val="14"/>
          <w:lang w:eastAsia="en-GB"/>
        </w:rPr>
        <w:t xml:space="preserve">                  </w:t>
      </w:r>
      <w:r w:rsidRPr="00E57876">
        <w:rPr>
          <w:rFonts w:ascii="Times New Roman" w:eastAsia="Times New Roman" w:hAnsi="Times New Roman"/>
          <w:sz w:val="24"/>
          <w:szCs w:val="24"/>
          <w:lang w:eastAsia="en-GB"/>
        </w:rPr>
        <w:t>Czy Zamawiający wyrazi zgodę na wydzielenie pozycji nr 12-16 (</w:t>
      </w:r>
      <w:proofErr w:type="spellStart"/>
      <w:r w:rsidRPr="00E57876">
        <w:rPr>
          <w:rFonts w:ascii="Times New Roman" w:eastAsia="Times New Roman" w:hAnsi="Times New Roman"/>
          <w:sz w:val="24"/>
          <w:szCs w:val="24"/>
          <w:lang w:eastAsia="en-GB"/>
        </w:rPr>
        <w:t>wymazówki</w:t>
      </w:r>
      <w:proofErr w:type="spellEnd"/>
      <w:r w:rsidRPr="00E57876">
        <w:rPr>
          <w:rFonts w:ascii="Times New Roman" w:eastAsia="Times New Roman" w:hAnsi="Times New Roman"/>
          <w:sz w:val="24"/>
          <w:szCs w:val="24"/>
          <w:lang w:eastAsia="en-GB"/>
        </w:rPr>
        <w:t xml:space="preserve">)  i utworzenie osobnego pakietu? </w:t>
      </w:r>
    </w:p>
    <w:p w:rsidR="000A50CA" w:rsidRPr="00E57876" w:rsidRDefault="00E57876" w:rsidP="00E57876">
      <w:pPr>
        <w:spacing w:after="0" w:line="240" w:lineRule="auto"/>
        <w:ind w:left="1066"/>
        <w:rPr>
          <w:rFonts w:ascii="Times New Roman" w:eastAsia="Times New Roman" w:hAnsi="Times New Roman"/>
          <w:sz w:val="24"/>
          <w:szCs w:val="24"/>
          <w:lang w:eastAsia="en-GB"/>
        </w:rPr>
      </w:pPr>
      <w:r w:rsidRPr="00E57876">
        <w:rPr>
          <w:rFonts w:ascii="Times New Roman" w:eastAsia="Times New Roman" w:hAnsi="Times New Roman"/>
          <w:sz w:val="24"/>
          <w:szCs w:val="24"/>
          <w:lang w:eastAsia="en-GB"/>
        </w:rPr>
        <w:t>Wydzielenie umożliwi zwiększenie konkurencyjności i złożenie oferty w korzystnych dla Zamawiającego cenach.</w:t>
      </w:r>
    </w:p>
    <w:p w:rsidR="0099178A" w:rsidRPr="0099178A" w:rsidRDefault="0099178A" w:rsidP="006E31E9">
      <w:pPr>
        <w:spacing w:after="0" w:line="240" w:lineRule="auto"/>
        <w:jc w:val="both"/>
        <w:rPr>
          <w:sz w:val="12"/>
          <w:szCs w:val="12"/>
        </w:rPr>
      </w:pPr>
    </w:p>
    <w:bookmarkEnd w:id="1"/>
    <w:p w:rsidR="006E0533" w:rsidRPr="00FC1C1D" w:rsidRDefault="006E0533" w:rsidP="00FC1C1D">
      <w:pPr>
        <w:spacing w:after="0" w:line="240" w:lineRule="auto"/>
        <w:rPr>
          <w:rFonts w:cs="Calibri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E5787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pozostawia zapisy </w:t>
      </w:r>
      <w:r w:rsidR="009B011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Zaproszenia do składania ofert</w:t>
      </w:r>
      <w:r w:rsidR="00BD2C2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9C" w:rsidRDefault="007B2B9C" w:rsidP="00F92ECB">
      <w:pPr>
        <w:spacing w:after="0" w:line="240" w:lineRule="auto"/>
      </w:pPr>
      <w:r>
        <w:separator/>
      </w:r>
    </w:p>
  </w:endnote>
  <w:endnote w:type="continuationSeparator" w:id="0">
    <w:p w:rsidR="007B2B9C" w:rsidRDefault="007B2B9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E3FDA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9C" w:rsidRDefault="007B2B9C" w:rsidP="00F92ECB">
      <w:pPr>
        <w:spacing w:after="0" w:line="240" w:lineRule="auto"/>
      </w:pPr>
      <w:r>
        <w:separator/>
      </w:r>
    </w:p>
  </w:footnote>
  <w:footnote w:type="continuationSeparator" w:id="0">
    <w:p w:rsidR="007B2B9C" w:rsidRDefault="007B2B9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1"/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5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19"/>
  </w:num>
  <w:num w:numId="16">
    <w:abstractNumId w:val="3"/>
  </w:num>
  <w:num w:numId="17">
    <w:abstractNumId w:val="16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B2DB-B9BE-4294-8F10-54C7424D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1943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172</cp:revision>
  <cp:lastPrinted>2018-10-12T10:15:00Z</cp:lastPrinted>
  <dcterms:created xsi:type="dcterms:W3CDTF">2018-09-12T08:52:00Z</dcterms:created>
  <dcterms:modified xsi:type="dcterms:W3CDTF">2021-07-28T10:03:00Z</dcterms:modified>
</cp:coreProperties>
</file>