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26CC6" w:rsidRPr="000B5C60">
        <w:rPr>
          <w:rFonts w:ascii="Bookman Old Style" w:hAnsi="Bookman Old Style" w:cs="Times New Roman"/>
          <w:b w:val="0"/>
          <w:sz w:val="20"/>
          <w:szCs w:val="20"/>
        </w:rPr>
        <w:t>1</w:t>
      </w:r>
      <w:r w:rsidR="0085675C" w:rsidRPr="000B5C60">
        <w:rPr>
          <w:rFonts w:ascii="Bookman Old Style" w:hAnsi="Bookman Old Style" w:cs="Times New Roman"/>
          <w:b w:val="0"/>
          <w:sz w:val="20"/>
          <w:szCs w:val="20"/>
        </w:rPr>
        <w:t>7</w:t>
      </w:r>
      <w:r w:rsidR="00E43FDA" w:rsidRPr="000B5C60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85675C" w:rsidRPr="000B5C60">
        <w:rPr>
          <w:rFonts w:ascii="Bookman Old Style" w:hAnsi="Bookman Old Style"/>
          <w:b w:val="0"/>
        </w:rPr>
        <w:t xml:space="preserve"> 20</w:t>
      </w:r>
      <w:r w:rsidR="00326CC6" w:rsidRPr="000B5C60">
        <w:rPr>
          <w:rFonts w:ascii="Bookman Old Style" w:hAnsi="Bookman Old Style"/>
          <w:b w:val="0"/>
        </w:rPr>
        <w:t>.08.</w:t>
      </w:r>
      <w:r w:rsidR="00E43FDA" w:rsidRPr="000B5C60">
        <w:rPr>
          <w:rFonts w:ascii="Bookman Old Style" w:hAnsi="Bookman Old Style"/>
          <w:b w:val="0"/>
        </w:rPr>
        <w:t>2021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0B5C60" w:rsidP="000B5C60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DOSTAWA RÓŻNYCH WYROBÓW MEDYCZNYCH</w:t>
      </w:r>
    </w:p>
    <w:p w:rsidR="000B5C60" w:rsidRPr="000B5C60" w:rsidRDefault="000B5C60" w:rsidP="000B5C60">
      <w:pPr>
        <w:rPr>
          <w:lang w:eastAsia="zh-CN"/>
        </w:rPr>
      </w:pP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5675C" w:rsidRPr="000B5C60">
        <w:rPr>
          <w:rFonts w:ascii="Bookman Old Style" w:hAnsi="Bookman Old Style"/>
        </w:rPr>
        <w:t>20</w:t>
      </w:r>
      <w:r w:rsidR="00326CC6" w:rsidRPr="000B5C60">
        <w:rPr>
          <w:rFonts w:ascii="Bookman Old Style" w:hAnsi="Bookman Old Style"/>
        </w:rPr>
        <w:t xml:space="preserve">.08.2021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0B5C6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0B5C60" w:rsidRPr="000B5C60" w:rsidRDefault="000B5C60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0B5C60" w:rsidTr="0037614F">
        <w:trPr>
          <w:tblCellSpacing w:w="15" w:type="dxa"/>
        </w:trPr>
        <w:tc>
          <w:tcPr>
            <w:tcW w:w="961" w:type="dxa"/>
          </w:tcPr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37614F" w:rsidRPr="000B5C60" w:rsidRDefault="0037614F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SKAMEX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ograniczoną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odpowiedzialnością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Jawna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>Łódź</w:t>
            </w:r>
          </w:p>
        </w:tc>
        <w:tc>
          <w:tcPr>
            <w:tcW w:w="4349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27 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50 950,00 zł 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55 462,50 zł</w:t>
            </w:r>
          </w:p>
        </w:tc>
      </w:tr>
      <w:tr w:rsidR="00326CC6" w:rsidRPr="000B5C60" w:rsidTr="0037614F">
        <w:trPr>
          <w:tblCellSpacing w:w="15" w:type="dxa"/>
        </w:trPr>
        <w:tc>
          <w:tcPr>
            <w:tcW w:w="961" w:type="dxa"/>
          </w:tcPr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7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-Bold"/>
                <w:bCs/>
                <w:lang w:eastAsia="en-US"/>
              </w:rPr>
            </w:pPr>
            <w:proofErr w:type="spellStart"/>
            <w:r w:rsidRPr="000B5C60">
              <w:rPr>
                <w:rFonts w:ascii="Bookman Old Style" w:eastAsiaTheme="minorHAnsi" w:hAnsi="Bookman Old Style" w:cs="Verdana-Bold"/>
                <w:bCs/>
                <w:lang w:eastAsia="en-US"/>
              </w:rPr>
              <w:t>Advance</w:t>
            </w:r>
            <w:proofErr w:type="spellEnd"/>
            <w:r w:rsidRPr="000B5C60">
              <w:rPr>
                <w:rFonts w:ascii="Bookman Old Style" w:eastAsiaTheme="minorHAnsi" w:hAnsi="Bookman Old Style" w:cs="Verdana-Bold"/>
                <w:bCs/>
                <w:lang w:eastAsia="en-US"/>
              </w:rPr>
              <w:t xml:space="preserve"> Europe Sp. z o.o. Biuro Techniczno-Handlowe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Verdana-Bold"/>
                <w:bCs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25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21 000,00 zł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22 680,00 zł</w:t>
            </w:r>
          </w:p>
        </w:tc>
      </w:tr>
      <w:tr w:rsidR="00326CC6" w:rsidRPr="000B5C60" w:rsidTr="0037614F">
        <w:trPr>
          <w:tblCellSpacing w:w="15" w:type="dxa"/>
        </w:trPr>
        <w:tc>
          <w:tcPr>
            <w:tcW w:w="961" w:type="dxa"/>
          </w:tcPr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97" w:type="dxa"/>
            <w:hideMark/>
          </w:tcPr>
          <w:p w:rsidR="00C47095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Style w:val="Pogrubienie"/>
                <w:rFonts w:ascii="Bookman Old Style" w:hAnsi="Bookman Old Style"/>
                <w:b w:val="0"/>
              </w:rPr>
            </w:pPr>
            <w:r w:rsidRPr="000B5C60">
              <w:rPr>
                <w:rStyle w:val="Pogrubienie"/>
                <w:rFonts w:ascii="Bookman Old Style" w:hAnsi="Bookman Old Style"/>
                <w:b w:val="0"/>
              </w:rPr>
              <w:t>MUSIOŁ ARKADIUSZ MEDAK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0B5C60">
              <w:rPr>
                <w:rFonts w:ascii="Bookman Old Style" w:eastAsiaTheme="minorHAnsi" w:hAnsi="Bookman Old Style" w:cs="Verdana"/>
                <w:lang w:eastAsia="en-US"/>
              </w:rPr>
              <w:t>PANIÓWKI</w:t>
            </w:r>
          </w:p>
          <w:p w:rsidR="00326CC6" w:rsidRPr="000B5C60" w:rsidRDefault="00326CC6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Arial-BoldMT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Arial-BoldMT"/>
                <w:bCs/>
                <w:lang w:eastAsia="en-US"/>
              </w:rPr>
              <w:t>PAKIET NR 12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Calibri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ArialMT"/>
                <w:lang w:eastAsia="en-US"/>
              </w:rPr>
              <w:t xml:space="preserve">NETTO: </w:t>
            </w:r>
            <w:r w:rsidRPr="000B5C60">
              <w:rPr>
                <w:rFonts w:ascii="Bookman Old Style" w:eastAsiaTheme="minorHAnsi" w:hAnsi="Bookman Old Style" w:cs="Calibri-Bold"/>
                <w:bCs/>
                <w:lang w:eastAsia="en-US"/>
              </w:rPr>
              <w:t>11140,00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ArialMT"/>
                <w:sz w:val="20"/>
                <w:szCs w:val="20"/>
              </w:rPr>
              <w:t xml:space="preserve">BRUTTO: </w:t>
            </w:r>
            <w:r w:rsidRPr="000B5C60">
              <w:rPr>
                <w:rFonts w:ascii="Bookman Old Style" w:hAnsi="Bookman Old Style" w:cs="Calibri-Bold"/>
                <w:bCs/>
                <w:sz w:val="20"/>
                <w:szCs w:val="20"/>
              </w:rPr>
              <w:t>13702,20</w:t>
            </w:r>
          </w:p>
        </w:tc>
      </w:tr>
      <w:tr w:rsidR="00326CC6" w:rsidRPr="000B5C60" w:rsidTr="0037614F">
        <w:trPr>
          <w:tblCellSpacing w:w="15" w:type="dxa"/>
        </w:trPr>
        <w:tc>
          <w:tcPr>
            <w:tcW w:w="961" w:type="dxa"/>
          </w:tcPr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97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proofErr w:type="spellStart"/>
            <w:r w:rsidRPr="000B5C60">
              <w:rPr>
                <w:rFonts w:ascii="Bookman Old Style" w:eastAsiaTheme="minorHAnsi" w:hAnsi="Bookman Old Style" w:cs="Verdana"/>
                <w:lang w:eastAsia="en-US"/>
              </w:rPr>
              <w:t>Sinmed</w:t>
            </w:r>
            <w:proofErr w:type="spellEnd"/>
            <w:r w:rsidRPr="000B5C60">
              <w:rPr>
                <w:rFonts w:ascii="Bookman Old Style" w:eastAsiaTheme="minorHAnsi" w:hAnsi="Bookman Old Style" w:cs="Verdana"/>
                <w:lang w:eastAsia="en-US"/>
              </w:rPr>
              <w:t xml:space="preserve"> Sp. z o.o.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Verdana"/>
                <w:sz w:val="20"/>
                <w:szCs w:val="20"/>
              </w:rPr>
              <w:t>Przyszowice</w:t>
            </w:r>
          </w:p>
        </w:tc>
        <w:tc>
          <w:tcPr>
            <w:tcW w:w="4349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22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4 920,00 zł</w:t>
            </w:r>
          </w:p>
          <w:p w:rsidR="00326CC6" w:rsidRPr="000B5C60" w:rsidRDefault="0037614F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5 313,60 zł</w:t>
            </w:r>
          </w:p>
        </w:tc>
      </w:tr>
      <w:tr w:rsidR="0037614F" w:rsidRPr="000B5C60" w:rsidTr="0037614F">
        <w:trPr>
          <w:tblCellSpacing w:w="15" w:type="dxa"/>
        </w:trPr>
        <w:tc>
          <w:tcPr>
            <w:tcW w:w="961" w:type="dxa"/>
          </w:tcPr>
          <w:p w:rsidR="0037614F" w:rsidRPr="000B5C60" w:rsidRDefault="000D0FD4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97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CIDFont+F1"/>
                <w:lang w:eastAsia="en-US"/>
              </w:rPr>
            </w:pPr>
            <w:r w:rsidRPr="000B5C60">
              <w:rPr>
                <w:rFonts w:ascii="Bookman Old Style" w:eastAsiaTheme="minorHAnsi" w:hAnsi="Bookman Old Style" w:cs="CIDFont+F1"/>
                <w:lang w:eastAsia="en-US"/>
              </w:rPr>
              <w:t>FRESENIUS MEDICAL CARE POLSKA SA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eastAsiaTheme="minorHAnsi" w:hAnsi="Bookman Old Style" w:cs="CIDFont+F1"/>
                <w:lang w:eastAsia="en-US"/>
              </w:rPr>
              <w:t>POZNAŃ</w:t>
            </w:r>
          </w:p>
        </w:tc>
        <w:tc>
          <w:tcPr>
            <w:tcW w:w="4349" w:type="dxa"/>
            <w:hideMark/>
          </w:tcPr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3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23.460,00</w:t>
            </w:r>
          </w:p>
          <w:p w:rsidR="0037614F" w:rsidRPr="000B5C60" w:rsidRDefault="0037614F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BRUTTO:25.336,80</w:t>
            </w:r>
          </w:p>
        </w:tc>
      </w:tr>
      <w:tr w:rsidR="0037614F" w:rsidRPr="000B5C60" w:rsidTr="0037614F">
        <w:trPr>
          <w:tblCellSpacing w:w="15" w:type="dxa"/>
        </w:trPr>
        <w:tc>
          <w:tcPr>
            <w:tcW w:w="961" w:type="dxa"/>
          </w:tcPr>
          <w:p w:rsidR="0037614F" w:rsidRPr="000B5C60" w:rsidRDefault="000D0FD4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97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proofErr w:type="spellStart"/>
            <w:r w:rsidRPr="000B5C60">
              <w:rPr>
                <w:rFonts w:ascii="Bookman Old Style" w:eastAsiaTheme="minorHAnsi" w:hAnsi="Bookman Old Style" w:cs="Verdana"/>
                <w:lang w:eastAsia="en-US"/>
              </w:rPr>
              <w:t>ResMed</w:t>
            </w:r>
            <w:proofErr w:type="spellEnd"/>
            <w:r w:rsidRPr="000B5C60">
              <w:rPr>
                <w:rFonts w:ascii="Bookman Old Style" w:eastAsiaTheme="minorHAnsi" w:hAnsi="Bookman Old Style" w:cs="Verdana"/>
                <w:lang w:eastAsia="en-US"/>
              </w:rPr>
              <w:t xml:space="preserve"> Polska Sp. z o.o.</w:t>
            </w:r>
          </w:p>
          <w:p w:rsidR="0037614F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eastAsiaTheme="minorHAnsi" w:hAnsi="Bookman Old Style" w:cs="Verdana"/>
                <w:lang w:eastAsia="en-US"/>
              </w:rPr>
              <w:t>Warszawa</w:t>
            </w:r>
          </w:p>
        </w:tc>
        <w:tc>
          <w:tcPr>
            <w:tcW w:w="4349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14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22 833.00 zł</w:t>
            </w:r>
          </w:p>
          <w:p w:rsidR="0037614F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25 604.64 zł</w:t>
            </w:r>
          </w:p>
        </w:tc>
      </w:tr>
      <w:tr w:rsidR="0037614F" w:rsidRPr="000B5C60" w:rsidTr="0037614F">
        <w:trPr>
          <w:tblCellSpacing w:w="15" w:type="dxa"/>
        </w:trPr>
        <w:tc>
          <w:tcPr>
            <w:tcW w:w="961" w:type="dxa"/>
          </w:tcPr>
          <w:p w:rsidR="0037614F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97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eastAsiaTheme="minorHAnsi" w:hAnsi="Bookman Old Style" w:cs="Verdana"/>
                <w:lang w:eastAsia="en-US"/>
              </w:rPr>
              <w:t>ZARYS International Group Sp. z o. o. Sp. k.</w:t>
            </w:r>
          </w:p>
          <w:p w:rsidR="0037614F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eastAsiaTheme="minorHAnsi" w:hAnsi="Bookman Old Style" w:cs="Verdana"/>
                <w:lang w:eastAsia="en-US"/>
              </w:rPr>
              <w:t>Zabrze</w:t>
            </w:r>
          </w:p>
        </w:tc>
        <w:tc>
          <w:tcPr>
            <w:tcW w:w="4349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6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7 117,50 zł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7 686,90 zł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7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720,00 zł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777,60 zł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PAKIET NR 9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8 300,00 zł</w:t>
            </w:r>
          </w:p>
          <w:p w:rsidR="0037614F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8 964,00 zł</w:t>
            </w:r>
          </w:p>
        </w:tc>
      </w:tr>
      <w:tr w:rsidR="000D0FD4" w:rsidRPr="000B5C60" w:rsidTr="0037614F">
        <w:trPr>
          <w:tblCellSpacing w:w="15" w:type="dxa"/>
        </w:trPr>
        <w:tc>
          <w:tcPr>
            <w:tcW w:w="961" w:type="dxa"/>
          </w:tcPr>
          <w:p w:rsidR="000D0FD4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97" w:type="dxa"/>
            <w:hideMark/>
          </w:tcPr>
          <w:p w:rsidR="000D0FD4" w:rsidRPr="000B5C60" w:rsidRDefault="000D0FD4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Coloplast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hAnsi="Bookman Old Style"/>
              </w:rPr>
              <w:t>Warszawa</w:t>
            </w:r>
          </w:p>
        </w:tc>
        <w:tc>
          <w:tcPr>
            <w:tcW w:w="4349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8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2 471,00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2 668,68</w:t>
            </w:r>
          </w:p>
        </w:tc>
      </w:tr>
      <w:tr w:rsidR="000D0FD4" w:rsidRPr="000B5C60" w:rsidTr="0037614F">
        <w:trPr>
          <w:tblCellSpacing w:w="15" w:type="dxa"/>
        </w:trPr>
        <w:tc>
          <w:tcPr>
            <w:tcW w:w="961" w:type="dxa"/>
          </w:tcPr>
          <w:p w:rsidR="000D0FD4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97" w:type="dxa"/>
            <w:hideMark/>
          </w:tcPr>
          <w:p w:rsidR="000D0FD4" w:rsidRPr="000B5C60" w:rsidRDefault="000D0FD4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Stryker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hAnsi="Bookman Old Style"/>
              </w:rPr>
              <w:t>Warszawa</w:t>
            </w:r>
          </w:p>
        </w:tc>
        <w:tc>
          <w:tcPr>
            <w:tcW w:w="4349" w:type="dxa"/>
            <w:hideMark/>
          </w:tcPr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33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850.00 </w:t>
            </w:r>
          </w:p>
          <w:p w:rsidR="000D0FD4" w:rsidRPr="000B5C60" w:rsidRDefault="000D0FD4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918.00</w:t>
            </w:r>
          </w:p>
        </w:tc>
      </w:tr>
      <w:tr w:rsidR="000D0FD4" w:rsidRPr="000B5C60" w:rsidTr="0037614F">
        <w:trPr>
          <w:tblCellSpacing w:w="15" w:type="dxa"/>
        </w:trPr>
        <w:tc>
          <w:tcPr>
            <w:tcW w:w="961" w:type="dxa"/>
          </w:tcPr>
          <w:p w:rsidR="000D0FD4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97" w:type="dxa"/>
            <w:hideMark/>
          </w:tcPr>
          <w:p w:rsidR="00C24B38" w:rsidRPr="000B5C60" w:rsidRDefault="00C24B38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MAR-FOUR Marian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Siekierski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0D0FD4" w:rsidRPr="000B5C60" w:rsidRDefault="00C24B38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Verdana"/>
                <w:lang w:eastAsia="en-US"/>
              </w:rPr>
            </w:pPr>
            <w:r w:rsidRPr="000B5C60">
              <w:rPr>
                <w:rFonts w:ascii="Bookman Old Style" w:hAnsi="Bookman Old Style"/>
              </w:rPr>
              <w:t>Konstantynów Łódzki</w:t>
            </w:r>
          </w:p>
        </w:tc>
        <w:tc>
          <w:tcPr>
            <w:tcW w:w="4349" w:type="dxa"/>
            <w:hideMark/>
          </w:tcPr>
          <w:p w:rsidR="00C24B38" w:rsidRPr="000B5C60" w:rsidRDefault="00C24B38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20 </w:t>
            </w:r>
          </w:p>
          <w:p w:rsidR="00C24B38" w:rsidRPr="000B5C60" w:rsidRDefault="00C24B38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10 612,50 zł </w:t>
            </w:r>
          </w:p>
          <w:p w:rsidR="000D0FD4" w:rsidRPr="000B5C60" w:rsidRDefault="00C24B38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11 461,50 zł</w:t>
            </w:r>
          </w:p>
        </w:tc>
      </w:tr>
      <w:tr w:rsidR="000D0FD4" w:rsidRPr="000B5C60" w:rsidTr="0037614F">
        <w:trPr>
          <w:tblCellSpacing w:w="15" w:type="dxa"/>
        </w:trPr>
        <w:tc>
          <w:tcPr>
            <w:tcW w:w="961" w:type="dxa"/>
          </w:tcPr>
          <w:p w:rsidR="000D0FD4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97" w:type="dxa"/>
            <w:hideMark/>
          </w:tcPr>
          <w:p w:rsidR="00C47095" w:rsidRPr="000B5C60" w:rsidRDefault="00C47095" w:rsidP="000B5C60">
            <w:pPr>
              <w:pStyle w:val="Default"/>
              <w:jc w:val="both"/>
              <w:rPr>
                <w:rFonts w:ascii="Bookman Old Style" w:eastAsia="Times New Roman" w:hAnsi="Bookman Old Style" w:cs="Times New Roman"/>
                <w:color w:val="auto"/>
                <w:sz w:val="20"/>
                <w:szCs w:val="20"/>
                <w:lang w:val="pl-PL" w:eastAsia="pl-PL"/>
              </w:rPr>
            </w:pP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Toruńskie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Zakłady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Materiałów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Opatrunkowych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S.A. </w:t>
            </w:r>
          </w:p>
          <w:p w:rsidR="000D0FD4" w:rsidRPr="000B5C60" w:rsidRDefault="00C47095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0B5C60">
              <w:rPr>
                <w:rFonts w:ascii="Bookman Old Style" w:hAnsi="Bookman Old Style"/>
                <w:bCs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4349" w:type="dxa"/>
            <w:hideMark/>
          </w:tcPr>
          <w:p w:rsidR="00C47095" w:rsidRPr="000B5C60" w:rsidRDefault="00C47095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13 </w:t>
            </w:r>
          </w:p>
          <w:p w:rsidR="00C47095" w:rsidRPr="000B5C60" w:rsidRDefault="00C47095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44 823,40 zł </w:t>
            </w:r>
          </w:p>
          <w:p w:rsidR="000D0FD4" w:rsidRPr="000B5C60" w:rsidRDefault="00C47095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47 618,01 zł</w:t>
            </w:r>
          </w:p>
        </w:tc>
      </w:tr>
      <w:tr w:rsidR="00326CC6" w:rsidRPr="000B5C60" w:rsidTr="0037614F">
        <w:trPr>
          <w:tblCellSpacing w:w="15" w:type="dxa"/>
        </w:trPr>
        <w:tc>
          <w:tcPr>
            <w:tcW w:w="961" w:type="dxa"/>
          </w:tcPr>
          <w:p w:rsidR="00326CC6" w:rsidRPr="000B5C60" w:rsidRDefault="000D0FD4" w:rsidP="000B5C60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0B5C60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1</w:t>
            </w:r>
            <w:r w:rsidR="00C47095" w:rsidRPr="000B5C60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2</w:t>
            </w:r>
          </w:p>
        </w:tc>
        <w:tc>
          <w:tcPr>
            <w:tcW w:w="3697" w:type="dxa"/>
            <w:hideMark/>
          </w:tcPr>
          <w:p w:rsidR="00C47095" w:rsidRPr="000B5C60" w:rsidRDefault="00C47095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Bialmed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326CC6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9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5 900,00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6 372,00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13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lastRenderedPageBreak/>
              <w:t xml:space="preserve">NETTO: 47 365,64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50 078,23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17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3 896,00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4 207,68 zł </w:t>
            </w:r>
          </w:p>
          <w:p w:rsidR="00D32E3E" w:rsidRPr="000B5C60" w:rsidRDefault="00D32E3E" w:rsidP="000B5C60">
            <w:pPr>
              <w:pageBreakBefore/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PAKIET NR 18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NETTO: 16 734,00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BRUTTO: 20 582,82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PAKIET NR 19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NETTO: 2 023,00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BRUTTO: 2 488,29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PAKIET NR 21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NETTO: 1 124,00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BRUTTO: 1 213,92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PAKIET NR 28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NETTO: 23 773,55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BRUTTO: 25 675,43 zł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PAKIET NR 35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theme="minorBidi"/>
                <w:lang w:eastAsia="en-US"/>
              </w:rPr>
            </w:pPr>
            <w:r w:rsidRPr="000B5C60">
              <w:rPr>
                <w:rFonts w:ascii="Bookman Old Style" w:eastAsiaTheme="minorHAnsi" w:hAnsi="Bookman Old Style" w:cstheme="minorBidi"/>
                <w:bCs/>
                <w:lang w:eastAsia="en-US"/>
              </w:rPr>
              <w:t xml:space="preserve">NETTO: 3 026,00 zł </w:t>
            </w:r>
          </w:p>
          <w:p w:rsidR="00326CC6" w:rsidRPr="000B5C60" w:rsidRDefault="00D32E3E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bCs/>
                <w:sz w:val="20"/>
                <w:szCs w:val="20"/>
              </w:rPr>
              <w:t>BRUTTO: 3 268,08 zł</w:t>
            </w:r>
          </w:p>
        </w:tc>
      </w:tr>
      <w:tr w:rsidR="00C47095" w:rsidRPr="000B5C60" w:rsidTr="0037614F">
        <w:trPr>
          <w:tblCellSpacing w:w="15" w:type="dxa"/>
        </w:trPr>
        <w:tc>
          <w:tcPr>
            <w:tcW w:w="961" w:type="dxa"/>
          </w:tcPr>
          <w:p w:rsidR="00C47095" w:rsidRPr="000B5C60" w:rsidRDefault="00C47095" w:rsidP="000B5C60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0B5C60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697" w:type="dxa"/>
            <w:hideMark/>
          </w:tcPr>
          <w:p w:rsidR="00D32E3E" w:rsidRPr="000B5C60" w:rsidRDefault="00D32E3E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Medtronic Poland Sp.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D32E3E" w:rsidRPr="000B5C60" w:rsidRDefault="00D32E3E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Warszawa </w:t>
            </w:r>
          </w:p>
          <w:p w:rsidR="00C47095" w:rsidRPr="000B5C60" w:rsidRDefault="00C47095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hideMark/>
          </w:tcPr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15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182 200,00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196 776,00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32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31 500,00 </w:t>
            </w:r>
          </w:p>
          <w:p w:rsidR="00C47095" w:rsidRPr="000B5C60" w:rsidRDefault="00D32E3E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34 020,00</w:t>
            </w:r>
          </w:p>
        </w:tc>
      </w:tr>
      <w:tr w:rsidR="00C47095" w:rsidRPr="000B5C60" w:rsidTr="0037614F">
        <w:trPr>
          <w:tblCellSpacing w:w="15" w:type="dxa"/>
        </w:trPr>
        <w:tc>
          <w:tcPr>
            <w:tcW w:w="961" w:type="dxa"/>
          </w:tcPr>
          <w:p w:rsidR="00C47095" w:rsidRPr="000B5C60" w:rsidRDefault="00C47095" w:rsidP="000B5C60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0B5C60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14</w:t>
            </w:r>
          </w:p>
        </w:tc>
        <w:tc>
          <w:tcPr>
            <w:tcW w:w="3697" w:type="dxa"/>
            <w:hideMark/>
          </w:tcPr>
          <w:p w:rsidR="00D32E3E" w:rsidRPr="000B5C60" w:rsidRDefault="00D32E3E" w:rsidP="000B5C60">
            <w:pPr>
              <w:pStyle w:val="Default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Boston Scientific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0B5C6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0B5C6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C47095" w:rsidRPr="000B5C60" w:rsidRDefault="00D32E3E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4349" w:type="dxa"/>
            <w:hideMark/>
          </w:tcPr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PAKIET NR 30 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0B5C60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1 800,00 zł</w:t>
            </w:r>
          </w:p>
          <w:p w:rsidR="00C47095" w:rsidRPr="000B5C60" w:rsidRDefault="00D32E3E" w:rsidP="000B5C60">
            <w:pPr>
              <w:pStyle w:val="Bezodstpw"/>
              <w:jc w:val="both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0B5C60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1 944,00 zł</w:t>
            </w:r>
          </w:p>
        </w:tc>
      </w:tr>
      <w:tr w:rsidR="00D32E3E" w:rsidRPr="000B5C60" w:rsidTr="0037614F">
        <w:trPr>
          <w:tblCellSpacing w:w="15" w:type="dxa"/>
        </w:trPr>
        <w:tc>
          <w:tcPr>
            <w:tcW w:w="961" w:type="dxa"/>
          </w:tcPr>
          <w:p w:rsidR="00D32E3E" w:rsidRPr="000B5C60" w:rsidRDefault="00D32E3E" w:rsidP="000B5C60">
            <w:pPr>
              <w:pStyle w:val="Bezodstpw"/>
              <w:jc w:val="both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0B5C60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15</w:t>
            </w:r>
          </w:p>
        </w:tc>
        <w:tc>
          <w:tcPr>
            <w:tcW w:w="3697" w:type="dxa"/>
            <w:hideMark/>
          </w:tcPr>
          <w:p w:rsidR="005C7EEC" w:rsidRPr="000B5C60" w:rsidRDefault="005C7EEC" w:rsidP="000B5C60">
            <w:pPr>
              <w:ind w:right="-24"/>
              <w:jc w:val="both"/>
              <w:rPr>
                <w:rFonts w:ascii="Bookman Old Style" w:hAnsi="Bookman Old Style"/>
              </w:rPr>
            </w:pPr>
            <w:proofErr w:type="spellStart"/>
            <w:r w:rsidRPr="000B5C60">
              <w:rPr>
                <w:rFonts w:ascii="Bookman Old Style" w:hAnsi="Bookman Old Style" w:cs="Verdana"/>
              </w:rPr>
              <w:t>Hebu</w:t>
            </w:r>
            <w:proofErr w:type="spellEnd"/>
            <w:r w:rsidRPr="000B5C60">
              <w:rPr>
                <w:rFonts w:ascii="Bookman Old Style" w:hAnsi="Bookman Old Style" w:cs="Verdana"/>
              </w:rPr>
              <w:t xml:space="preserve"> </w:t>
            </w:r>
            <w:proofErr w:type="spellStart"/>
            <w:r w:rsidRPr="000B5C60">
              <w:rPr>
                <w:rFonts w:ascii="Bookman Old Style" w:hAnsi="Bookman Old Style" w:cs="Verdana"/>
              </w:rPr>
              <w:t>Medical</w:t>
            </w:r>
            <w:proofErr w:type="spellEnd"/>
            <w:r w:rsidRPr="000B5C60">
              <w:rPr>
                <w:rFonts w:ascii="Bookman Old Style" w:hAnsi="Bookman Old Style" w:cs="Verdana"/>
              </w:rPr>
              <w:t xml:space="preserve"> Polska sp. z o.o.</w:t>
            </w:r>
          </w:p>
          <w:p w:rsidR="00D32E3E" w:rsidRPr="000B5C60" w:rsidRDefault="003A235C" w:rsidP="000B5C60">
            <w:pPr>
              <w:ind w:right="-24"/>
              <w:jc w:val="both"/>
              <w:rPr>
                <w:rFonts w:ascii="Bookman Old Style" w:hAnsi="Bookman Old Style"/>
              </w:rPr>
            </w:pPr>
            <w:r w:rsidRPr="000B5C60">
              <w:rPr>
                <w:rFonts w:ascii="Bookman Old Style" w:hAnsi="Bookman Old Style"/>
              </w:rPr>
              <w:t>Sady</w:t>
            </w:r>
          </w:p>
        </w:tc>
        <w:tc>
          <w:tcPr>
            <w:tcW w:w="4349" w:type="dxa"/>
            <w:hideMark/>
          </w:tcPr>
          <w:p w:rsidR="003A235C" w:rsidRPr="000B5C60" w:rsidRDefault="003A235C" w:rsidP="000B5C60">
            <w:pPr>
              <w:ind w:right="-2"/>
              <w:jc w:val="both"/>
              <w:rPr>
                <w:rFonts w:ascii="Bookman Old Style" w:hAnsi="Bookman Old Style"/>
              </w:rPr>
            </w:pPr>
            <w:r w:rsidRPr="000B5C60">
              <w:rPr>
                <w:rFonts w:ascii="Bookman Old Style" w:hAnsi="Bookman Old Style" w:cs="Bookman Old Style"/>
                <w:bCs/>
              </w:rPr>
              <w:t>PAKIET NR  4</w:t>
            </w:r>
          </w:p>
          <w:p w:rsidR="003A235C" w:rsidRPr="000B5C60" w:rsidRDefault="003A235C" w:rsidP="000B5C60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</w:rPr>
            </w:pPr>
            <w:r w:rsidRPr="000B5C60">
              <w:rPr>
                <w:rFonts w:ascii="Bookman Old Style" w:hAnsi="Bookman Old Style" w:cs="Bookman Old Style"/>
              </w:rPr>
              <w:t xml:space="preserve">NETTO: </w:t>
            </w:r>
            <w:r w:rsidRPr="000B5C60">
              <w:rPr>
                <w:rFonts w:ascii="Bookman Old Style" w:hAnsi="Bookman Old Style"/>
              </w:rPr>
              <w:t>19140,00</w:t>
            </w:r>
          </w:p>
          <w:p w:rsidR="003A235C" w:rsidRPr="000B5C60" w:rsidRDefault="003A235C" w:rsidP="000B5C60">
            <w:pPr>
              <w:pStyle w:val="Tekstpodstawowy"/>
              <w:tabs>
                <w:tab w:val="left" w:pos="-1276"/>
              </w:tabs>
              <w:spacing w:after="0"/>
              <w:ind w:right="-2"/>
              <w:jc w:val="both"/>
              <w:rPr>
                <w:rFonts w:ascii="Bookman Old Style" w:hAnsi="Bookman Old Style"/>
              </w:rPr>
            </w:pPr>
            <w:r w:rsidRPr="000B5C60">
              <w:rPr>
                <w:rFonts w:ascii="Bookman Old Style" w:hAnsi="Bookman Old Style" w:cs="Bookman Old Style"/>
              </w:rPr>
              <w:t xml:space="preserve">BRUTTO: </w:t>
            </w:r>
            <w:r w:rsidRPr="000B5C60">
              <w:rPr>
                <w:rFonts w:ascii="Bookman Old Style" w:hAnsi="Bookman Old Style"/>
              </w:rPr>
              <w:t>20671,20</w:t>
            </w:r>
          </w:p>
          <w:p w:rsidR="00D32E3E" w:rsidRPr="000B5C60" w:rsidRDefault="00D32E3E" w:rsidP="000B5C6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</w:p>
        </w:tc>
      </w:tr>
    </w:tbl>
    <w:p w:rsidR="00661572" w:rsidRPr="000B5C60" w:rsidRDefault="00661572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0B5C60" w:rsidRPr="00E910E9" w:rsidRDefault="000B5C60" w:rsidP="000B5C60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>W dniu 2</w:t>
      </w:r>
      <w:r w:rsidRPr="000B5C60">
        <w:rPr>
          <w:rFonts w:ascii="Bookman Old Style" w:hAnsi="Bookman Old Style"/>
          <w:b/>
        </w:rPr>
        <w:t xml:space="preserve">021-08-18 </w:t>
      </w:r>
      <w:r w:rsidR="00B13606">
        <w:rPr>
          <w:rFonts w:ascii="Bookman Old Style" w:hAnsi="Bookman Old Style"/>
          <w:b/>
        </w:rPr>
        <w:t xml:space="preserve">o godz. </w:t>
      </w:r>
      <w:r w:rsidRPr="000B5C60">
        <w:rPr>
          <w:rFonts w:ascii="Bookman Old Style" w:hAnsi="Bookman Old Style"/>
          <w:b/>
        </w:rPr>
        <w:t>10:26:11</w:t>
      </w:r>
    </w:p>
    <w:p w:rsidR="000B5C60" w:rsidRDefault="000B5C60" w:rsidP="000B5C60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w Systemie Komunikacji Elektronicznej (ścieżka składania ofert) złożono plik o nazwie „OFERTA - INTERGOS - WCPIT_EA_381-17_2021.7z.gpg”</w:t>
      </w:r>
      <w:r>
        <w:rPr>
          <w:rFonts w:ascii="Bookman Old Style" w:hAnsi="Bookman Old Style"/>
        </w:rPr>
        <w:t>-</w:t>
      </w:r>
      <w:r w:rsidRPr="000B5C60">
        <w:rPr>
          <w:rStyle w:val="Pogrubienie"/>
          <w:rFonts w:ascii="Bookman Old Style" w:hAnsi="Bookman Old Style"/>
          <w:b w:val="0"/>
        </w:rPr>
        <w:t>Przedsiębiorstwo Wielobranżowe INTERGOS Sp. z o.o.</w:t>
      </w:r>
      <w:r w:rsidRPr="000B5C60">
        <w:rPr>
          <w:rFonts w:ascii="Bookman Old Style" w:hAnsi="Bookman Old Style"/>
        </w:rPr>
        <w:t xml:space="preserve"> Bielsko-Biała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0B5C60" w:rsidRPr="000B5C60" w:rsidRDefault="000B5C60" w:rsidP="000B5C60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0B5C60" w:rsidRPr="000B5C60" w:rsidRDefault="000B5C60" w:rsidP="000B5C60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  <w:proofErr w:type="spellStart"/>
      <w:r w:rsidRPr="000B5C60">
        <w:rPr>
          <w:rFonts w:ascii="Bookman Old Style" w:hAnsi="Bookman Old Style" w:cs="Courier New"/>
        </w:rPr>
        <w:t>gpg</w:t>
      </w:r>
      <w:proofErr w:type="spellEnd"/>
      <w:r w:rsidRPr="000B5C60">
        <w:rPr>
          <w:rFonts w:ascii="Bookman Old Style" w:hAnsi="Bookman Old Style" w:cs="Courier New"/>
        </w:rPr>
        <w:t>: zaszyfrowano kluczem RSA o identyfikatorze CE5973EC860C6799</w:t>
      </w: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  <w:proofErr w:type="spellStart"/>
      <w:r w:rsidRPr="000B5C60">
        <w:rPr>
          <w:rFonts w:ascii="Bookman Old Style" w:hAnsi="Bookman Old Style" w:cs="Courier New"/>
        </w:rPr>
        <w:t>gpg</w:t>
      </w:r>
      <w:proofErr w:type="spellEnd"/>
      <w:r w:rsidRPr="000B5C60">
        <w:rPr>
          <w:rFonts w:ascii="Bookman Old Style" w:hAnsi="Bookman Old Style" w:cs="Courier New"/>
        </w:rPr>
        <w:t>: błąd odszyfrowywania: Brak klucza tajnego</w:t>
      </w:r>
    </w:p>
    <w:p w:rsidR="003A235C" w:rsidRPr="000B5C60" w:rsidRDefault="003A235C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0B5C60" w:rsidRPr="00E910E9" w:rsidRDefault="000B5C60" w:rsidP="000B5C60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2021-08-19 o godz. 15:38:14 </w:t>
      </w:r>
    </w:p>
    <w:p w:rsidR="000B5C60" w:rsidRPr="000B5C60" w:rsidRDefault="000B5C60" w:rsidP="000B5C60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>
        <w:rPr>
          <w:rFonts w:ascii="Bookman Old Style" w:hAnsi="Bookman Old Style"/>
        </w:rPr>
        <w:t>„</w:t>
      </w:r>
      <w:r w:rsidRPr="000B5C60">
        <w:rPr>
          <w:rFonts w:ascii="Bookman Old Style" w:hAnsi="Bookman Old Style"/>
        </w:rPr>
        <w:t xml:space="preserve">Oferta </w:t>
      </w:r>
      <w:proofErr w:type="spellStart"/>
      <w:r w:rsidRPr="000B5C60">
        <w:rPr>
          <w:rFonts w:ascii="Bookman Old Style" w:hAnsi="Bookman Old Style"/>
        </w:rPr>
        <w:t>Draeger.zip.gpg”</w:t>
      </w:r>
      <w:r>
        <w:rPr>
          <w:rFonts w:ascii="Bookman Old Style" w:hAnsi="Bookman Old Style"/>
        </w:rPr>
        <w:t>-</w:t>
      </w:r>
      <w:r w:rsidRPr="000B5C60">
        <w:rPr>
          <w:rStyle w:val="Pogrubienie"/>
          <w:rFonts w:ascii="Bookman Old Style" w:hAnsi="Bookman Old Style"/>
          <w:b w:val="0"/>
        </w:rPr>
        <w:t>Drager</w:t>
      </w:r>
      <w:proofErr w:type="spellEnd"/>
      <w:r w:rsidRPr="000B5C60">
        <w:rPr>
          <w:rStyle w:val="Pogrubienie"/>
          <w:rFonts w:ascii="Bookman Old Style" w:hAnsi="Bookman Old Style"/>
          <w:b w:val="0"/>
        </w:rPr>
        <w:t xml:space="preserve"> Polska Sp. z o.o. </w:t>
      </w:r>
      <w:r w:rsidRPr="000B5C60">
        <w:rPr>
          <w:rFonts w:ascii="Bookman Old Style" w:hAnsi="Bookman Old Style"/>
        </w:rPr>
        <w:t>Warszawa</w:t>
      </w:r>
    </w:p>
    <w:p w:rsidR="000B5C60" w:rsidRPr="000B5C60" w:rsidRDefault="000B5C60" w:rsidP="000B5C60">
      <w:pPr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0B5C60" w:rsidRPr="000B5C60" w:rsidRDefault="000B5C60" w:rsidP="000B5C60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  <w:proofErr w:type="spellStart"/>
      <w:r w:rsidRPr="000B5C60">
        <w:rPr>
          <w:rFonts w:ascii="Bookman Old Style" w:hAnsi="Bookman Old Style" w:cs="Courier New"/>
        </w:rPr>
        <w:t>gpg</w:t>
      </w:r>
      <w:proofErr w:type="spellEnd"/>
      <w:r w:rsidRPr="000B5C60">
        <w:rPr>
          <w:rFonts w:ascii="Bookman Old Style" w:hAnsi="Bookman Old Style" w:cs="Courier New"/>
        </w:rPr>
        <w:t>: zaszyfrowano kluczem RSA o identyfikatorze 16B2B66B55471FB9</w:t>
      </w: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  <w:proofErr w:type="spellStart"/>
      <w:r w:rsidRPr="000B5C60">
        <w:rPr>
          <w:rFonts w:ascii="Bookman Old Style" w:hAnsi="Bookman Old Style" w:cs="Courier New"/>
        </w:rPr>
        <w:t>gpg</w:t>
      </w:r>
      <w:proofErr w:type="spellEnd"/>
      <w:r w:rsidRPr="000B5C60">
        <w:rPr>
          <w:rFonts w:ascii="Bookman Old Style" w:hAnsi="Bookman Old Style" w:cs="Courier New"/>
        </w:rPr>
        <w:t>: błąd odszyfrowywania: Brak klucza tajnego</w:t>
      </w: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796"/>
    <w:rsid w:val="00326CC6"/>
    <w:rsid w:val="00334309"/>
    <w:rsid w:val="0033510B"/>
    <w:rsid w:val="003418AE"/>
    <w:rsid w:val="00344164"/>
    <w:rsid w:val="00347734"/>
    <w:rsid w:val="003546E3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B3C8D-37D5-41FA-B901-4C971517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2021-08-20T10:49:00Z</cp:lastPrinted>
  <dcterms:created xsi:type="dcterms:W3CDTF">2021-08-20T10:48:00Z</dcterms:created>
  <dcterms:modified xsi:type="dcterms:W3CDTF">2021-08-20T10:50:00Z</dcterms:modified>
</cp:coreProperties>
</file>