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E1" w:rsidRPr="004B0ECC" w:rsidRDefault="005F13E1" w:rsidP="004B0ECC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7D6692" w:rsidRPr="007D6692" w:rsidRDefault="00670666" w:rsidP="007D6692">
      <w:pPr>
        <w:pStyle w:val="Nagwek1"/>
        <w:tabs>
          <w:tab w:val="left" w:pos="6450"/>
        </w:tabs>
        <w:spacing w:before="0"/>
        <w:rPr>
          <w:rFonts w:ascii="Verdana" w:hAnsi="Verdana" w:cs="Times New Roman"/>
          <w:b w:val="0"/>
          <w:color w:val="auto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color w:val="auto"/>
          <w:sz w:val="20"/>
          <w:szCs w:val="20"/>
        </w:rPr>
        <w:t>WCPi</w:t>
      </w:r>
      <w:r w:rsidR="005E43AF">
        <w:rPr>
          <w:rFonts w:ascii="Verdana" w:hAnsi="Verdana" w:cs="Times New Roman"/>
          <w:b w:val="0"/>
          <w:color w:val="auto"/>
          <w:sz w:val="20"/>
          <w:szCs w:val="20"/>
        </w:rPr>
        <w:t>T</w:t>
      </w:r>
      <w:proofErr w:type="spellEnd"/>
      <w:r w:rsidR="005E43AF">
        <w:rPr>
          <w:rFonts w:ascii="Verdana" w:hAnsi="Verdana" w:cs="Times New Roman"/>
          <w:b w:val="0"/>
          <w:color w:val="auto"/>
          <w:sz w:val="20"/>
          <w:szCs w:val="20"/>
        </w:rPr>
        <w:t>/EA/380/A-14/21</w:t>
      </w:r>
      <w:r w:rsidR="005E43AF">
        <w:rPr>
          <w:rFonts w:ascii="Verdana" w:hAnsi="Verdana" w:cs="Times New Roman"/>
          <w:b w:val="0"/>
          <w:color w:val="auto"/>
          <w:sz w:val="20"/>
          <w:szCs w:val="20"/>
        </w:rPr>
        <w:tab/>
        <w:t>Poznań, 2020-11-04</w:t>
      </w:r>
    </w:p>
    <w:p w:rsidR="007D6692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7D6692" w:rsidRPr="00616DB1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7D6692" w:rsidRPr="00616DB1" w:rsidRDefault="007D6692" w:rsidP="007D6692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70666" w:rsidRPr="00670666" w:rsidRDefault="00670666" w:rsidP="0067066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70666">
        <w:rPr>
          <w:rFonts w:ascii="Verdana" w:hAnsi="Verdana"/>
          <w:sz w:val="20"/>
          <w:szCs w:val="20"/>
        </w:rPr>
        <w:t>Przedmiot zamówienia:</w:t>
      </w:r>
      <w:r w:rsidRPr="00670666">
        <w:rPr>
          <w:rFonts w:ascii="Verdana" w:hAnsi="Verdana"/>
          <w:sz w:val="20"/>
          <w:szCs w:val="20"/>
        </w:rPr>
        <w:tab/>
      </w:r>
    </w:p>
    <w:p w:rsidR="00670666" w:rsidRPr="00670666" w:rsidRDefault="00670666" w:rsidP="00670666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70666">
        <w:rPr>
          <w:rFonts w:ascii="Verdana" w:hAnsi="Verdana"/>
          <w:b/>
          <w:bCs/>
          <w:sz w:val="20"/>
          <w:szCs w:val="20"/>
        </w:rPr>
        <w:t>DOSTAWA SPRZĘTU I MATERIAŁÓW ORAZ ODCZYNNIKÓW DO PRACOWNI HISTOPATOLOGII</w:t>
      </w:r>
    </w:p>
    <w:p w:rsidR="00670666" w:rsidRPr="00F43CB3" w:rsidRDefault="00670666" w:rsidP="00670666">
      <w:pPr>
        <w:spacing w:line="360" w:lineRule="auto"/>
        <w:jc w:val="both"/>
        <w:rPr>
          <w:rFonts w:ascii="Verdana" w:hAnsi="Verdana"/>
          <w:b/>
          <w:bCs/>
        </w:rPr>
      </w:pPr>
    </w:p>
    <w:p w:rsidR="00670666" w:rsidRPr="00670666" w:rsidRDefault="00670666" w:rsidP="00670666">
      <w:pPr>
        <w:numPr>
          <w:ilvl w:val="0"/>
          <w:numId w:val="16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70666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670666" w:rsidRPr="00670666" w:rsidTr="000C0C9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Firma (nazwa) lub nazwisko oraz</w:t>
            </w:r>
            <w:r w:rsidRPr="00670666">
              <w:rPr>
                <w:rFonts w:ascii="Verdana" w:hAnsi="Verdana"/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Cena ofertowa brutto (zł)</w:t>
            </w:r>
          </w:p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670666">
            <w:pPr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ANGA </w:t>
            </w: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ANIO|ŁA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TOMASZ ANIOŁA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61-132 Poznań, ul. Słonimska 11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1 – 2 872,80 zł</w:t>
            </w: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  3.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Elektro Med. Grzegorz </w:t>
            </w:r>
            <w:proofErr w:type="spellStart"/>
            <w:r w:rsidRPr="00670666">
              <w:rPr>
                <w:rFonts w:ascii="Verdana" w:hAnsi="Verdana"/>
                <w:sz w:val="20"/>
                <w:szCs w:val="20"/>
              </w:rPr>
              <w:t>Pałkowski</w:t>
            </w:r>
            <w:proofErr w:type="spellEnd"/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32-005 Niepołomice Ul. Zabierzowska 11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Pakiet nr 2 – </w:t>
            </w:r>
            <w:r w:rsidRPr="00670666">
              <w:rPr>
                <w:rStyle w:val="st"/>
                <w:rFonts w:ascii="Verdana" w:hAnsi="Verdana" w:cs="Segoe UI Semilight"/>
                <w:sz w:val="20"/>
                <w:szCs w:val="20"/>
              </w:rPr>
              <w:t>5 019,30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  4.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95-050 Konstantynów Łódzki, ul. </w:t>
            </w: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5/7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3 –  2 429,34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4 –  15 102,72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5 –  54 420,51 zł</w:t>
            </w: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  2.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AQUA-MED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. ZPAM- KOLASA SP.J</w:t>
            </w:r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90-323 Łódź Ul. Targowa 55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6 – 32 029,20</w:t>
            </w:r>
            <w:r w:rsidRPr="00670666">
              <w:rPr>
                <w:rStyle w:val="st"/>
                <w:rFonts w:ascii="Verdana" w:hAnsi="Verdana" w:cs="Segoe UI Semilight"/>
                <w:sz w:val="20"/>
                <w:szCs w:val="20"/>
              </w:rPr>
              <w:t xml:space="preserve">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70666" w:rsidRPr="00670666" w:rsidRDefault="00670666" w:rsidP="00670666">
      <w:pPr>
        <w:pStyle w:val="Tekstpodstawowy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70666">
        <w:rPr>
          <w:rFonts w:ascii="Verdana" w:hAnsi="Verdana"/>
          <w:b/>
          <w:bCs/>
          <w:sz w:val="20"/>
          <w:szCs w:val="20"/>
        </w:rPr>
        <w:t>UZASADNIENIE WYBORU:</w:t>
      </w:r>
    </w:p>
    <w:p w:rsidR="00670666" w:rsidRPr="00670666" w:rsidRDefault="00670666" w:rsidP="00670666">
      <w:pPr>
        <w:shd w:val="clear" w:color="auto" w:fill="FFFFFF"/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670666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670666" w:rsidRPr="00670666" w:rsidRDefault="00670666" w:rsidP="00670666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670666" w:rsidRPr="00670666" w:rsidRDefault="00670666" w:rsidP="00670666">
      <w:pPr>
        <w:pStyle w:val="Nagwek1"/>
        <w:keepLines w:val="0"/>
        <w:numPr>
          <w:ilvl w:val="0"/>
          <w:numId w:val="16"/>
        </w:numPr>
        <w:spacing w:before="0" w:line="360" w:lineRule="auto"/>
        <w:rPr>
          <w:rFonts w:ascii="Verdana" w:hAnsi="Verdana"/>
          <w:b w:val="0"/>
          <w:color w:val="auto"/>
          <w:sz w:val="20"/>
          <w:szCs w:val="20"/>
        </w:rPr>
      </w:pPr>
      <w:r w:rsidRPr="00670666">
        <w:rPr>
          <w:rFonts w:ascii="Verdana" w:hAnsi="Verdana"/>
          <w:b w:val="0"/>
          <w:color w:val="auto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819"/>
        <w:gridCol w:w="3402"/>
      </w:tblGrid>
      <w:tr w:rsidR="00670666" w:rsidRPr="00670666" w:rsidTr="000C0C9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Numer oferty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Firma (nazwa) lub nazwisko oraz</w:t>
            </w:r>
            <w:r w:rsidRPr="00670666">
              <w:rPr>
                <w:rFonts w:ascii="Verdana" w:hAnsi="Verdana"/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70666">
              <w:rPr>
                <w:rFonts w:ascii="Verdana" w:hAnsi="Verdana"/>
                <w:b/>
                <w:sz w:val="20"/>
                <w:szCs w:val="20"/>
              </w:rPr>
              <w:t>Cena ofertowa brutto (zł)</w:t>
            </w:r>
          </w:p>
          <w:p w:rsidR="00670666" w:rsidRPr="00670666" w:rsidRDefault="00670666" w:rsidP="000C0C91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670666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ANGA </w:t>
            </w: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ANIO|ŁA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TOMASZ ANIOŁA</w:t>
            </w:r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61-132 Poznań, ul. Słonimska 11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1 – 2 872,80 zł</w:t>
            </w: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670666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AQUA-MED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. ZPAM- KOLASA SP.J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90-323 Łódź Ul. Targowa 55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6 – 32 029,20</w:t>
            </w:r>
            <w:r w:rsidRPr="00670666">
              <w:rPr>
                <w:rStyle w:val="st"/>
                <w:rFonts w:ascii="Verdana" w:hAnsi="Verdana" w:cs="Segoe UI Semilight"/>
                <w:sz w:val="20"/>
                <w:szCs w:val="20"/>
              </w:rPr>
              <w:t xml:space="preserve"> zł</w:t>
            </w: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670666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Elektro Med. Grzegorz </w:t>
            </w:r>
            <w:proofErr w:type="spellStart"/>
            <w:r w:rsidRPr="00670666">
              <w:rPr>
                <w:rFonts w:ascii="Verdana" w:hAnsi="Verdana"/>
                <w:sz w:val="20"/>
                <w:szCs w:val="20"/>
              </w:rPr>
              <w:t>Pałkowski</w:t>
            </w:r>
            <w:proofErr w:type="spellEnd"/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32-005 Niepołomice Ul. Zabierzowska 11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 xml:space="preserve">Pakiet nr 2 – </w:t>
            </w:r>
            <w:r w:rsidRPr="00670666">
              <w:rPr>
                <w:rStyle w:val="st"/>
                <w:rFonts w:ascii="Verdana" w:hAnsi="Verdana" w:cs="Segoe UI Semilight"/>
                <w:sz w:val="20"/>
                <w:szCs w:val="20"/>
              </w:rPr>
              <w:t>5 019,30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70666" w:rsidRPr="00670666" w:rsidTr="000C0C9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66" w:rsidRPr="00670666" w:rsidRDefault="00670666" w:rsidP="00670666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670666" w:rsidRPr="00670666" w:rsidRDefault="00670666" w:rsidP="000C0C91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95-050 Konstantynów Łódzki, ul. </w:t>
            </w:r>
            <w:proofErr w:type="spellStart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Pr="00670666">
              <w:rPr>
                <w:rFonts w:ascii="Verdana" w:hAnsi="Verdana"/>
                <w:color w:val="000000"/>
                <w:sz w:val="20"/>
                <w:szCs w:val="20"/>
              </w:rPr>
              <w:t xml:space="preserve"> 5/7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2–  5 221,35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3 –  2 429,34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4 –  15 102,72 zł</w:t>
            </w:r>
          </w:p>
          <w:p w:rsidR="00670666" w:rsidRPr="00670666" w:rsidRDefault="00670666" w:rsidP="000C0C9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70666">
              <w:rPr>
                <w:rFonts w:ascii="Verdana" w:hAnsi="Verdana"/>
                <w:sz w:val="20"/>
                <w:szCs w:val="20"/>
              </w:rPr>
              <w:t>Pakiet nr 5 –  54 420,51 zł</w:t>
            </w:r>
          </w:p>
        </w:tc>
      </w:tr>
    </w:tbl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Pr="00616DB1" w:rsidRDefault="007D6692" w:rsidP="007D6692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7D6692" w:rsidRPr="00616DB1" w:rsidRDefault="007D6692" w:rsidP="007D6692">
      <w:pPr>
        <w:spacing w:after="0"/>
        <w:rPr>
          <w:rFonts w:ascii="Verdana" w:hAnsi="Verdana"/>
          <w:sz w:val="20"/>
          <w:szCs w:val="20"/>
        </w:rPr>
      </w:pPr>
    </w:p>
    <w:p w:rsidR="004B0ECC" w:rsidRPr="00582D30" w:rsidRDefault="004B0ECC" w:rsidP="00582D30">
      <w:pPr>
        <w:tabs>
          <w:tab w:val="left" w:pos="708"/>
        </w:tabs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</w:p>
    <w:sectPr w:rsidR="004B0ECC" w:rsidRPr="00582D30" w:rsidSect="004B0ECC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CD" w:rsidRDefault="008934CD" w:rsidP="00F92ECB">
      <w:pPr>
        <w:spacing w:after="0" w:line="240" w:lineRule="auto"/>
      </w:pPr>
      <w:r>
        <w:separator/>
      </w:r>
    </w:p>
  </w:endnote>
  <w:end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CD" w:rsidRDefault="008934CD" w:rsidP="00F92ECB">
      <w:pPr>
        <w:spacing w:after="0" w:line="240" w:lineRule="auto"/>
      </w:pPr>
      <w:r>
        <w:separator/>
      </w:r>
    </w:p>
  </w:footnote>
  <w:foot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F73EAE7A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2.%2)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 w:hint="default"/>
        <w:b w:val="0"/>
        <w:i w:val="0"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">
    <w:nsid w:val="0000001C"/>
    <w:multiLevelType w:val="singleLevel"/>
    <w:tmpl w:val="64ACAD1C"/>
    <w:name w:val="WW8Num33"/>
    <w:lvl w:ilvl="0">
      <w:start w:val="1"/>
      <w:numFmt w:val="decimal"/>
      <w:lvlText w:val="2.%1)"/>
      <w:lvlJc w:val="left"/>
      <w:pPr>
        <w:ind w:left="1080" w:hanging="360"/>
      </w:pPr>
      <w:rPr>
        <w:rFonts w:ascii="Verdana" w:eastAsia="Times New Roman" w:hAnsi="Verdana" w:cs="Times New Roman" w:hint="default"/>
        <w:b/>
        <w:color w:val="auto"/>
        <w:spacing w:val="4"/>
        <w:sz w:val="20"/>
        <w:szCs w:val="20"/>
      </w:rPr>
    </w:lvl>
  </w:abstractNum>
  <w:abstractNum w:abstractNumId="2">
    <w:nsid w:val="00000023"/>
    <w:multiLevelType w:val="singleLevel"/>
    <w:tmpl w:val="F6E8B91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20"/>
        <w:szCs w:val="20"/>
      </w:rPr>
    </w:lvl>
  </w:abstractNum>
  <w:abstractNum w:abstractNumId="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7062"/>
    <w:multiLevelType w:val="hybridMultilevel"/>
    <w:tmpl w:val="23B8CA6C"/>
    <w:lvl w:ilvl="0" w:tplc="27426EA2">
      <w:start w:val="1"/>
      <w:numFmt w:val="lowerLetter"/>
      <w:lvlText w:val="%1)"/>
      <w:lvlJc w:val="left"/>
      <w:pPr>
        <w:ind w:left="1095" w:hanging="37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E09B2"/>
    <w:multiLevelType w:val="multilevel"/>
    <w:tmpl w:val="3A52EE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245F7C08"/>
    <w:multiLevelType w:val="multilevel"/>
    <w:tmpl w:val="46EC58E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25AA35D2"/>
    <w:multiLevelType w:val="hybridMultilevel"/>
    <w:tmpl w:val="0AB2C332"/>
    <w:name w:val="WW8Num332"/>
    <w:lvl w:ilvl="0" w:tplc="D104088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E00EB"/>
    <w:multiLevelType w:val="multilevel"/>
    <w:tmpl w:val="2F761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 w:val="0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/>
      </w:rPr>
    </w:lvl>
  </w:abstractNum>
  <w:abstractNum w:abstractNumId="12">
    <w:nsid w:val="415109BD"/>
    <w:multiLevelType w:val="hybridMultilevel"/>
    <w:tmpl w:val="E7404568"/>
    <w:lvl w:ilvl="0" w:tplc="D2F0D39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5ED09F0"/>
    <w:multiLevelType w:val="multilevel"/>
    <w:tmpl w:val="FBE2AF50"/>
    <w:lvl w:ilvl="0">
      <w:start w:val="6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trike w:val="0"/>
        <w:dstrike w:val="0"/>
        <w:u w:val="none" w:color="000000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u w:val="single"/>
      </w:rPr>
    </w:lvl>
  </w:abstractNum>
  <w:num w:numId="1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15"/>
  </w:num>
  <w:num w:numId="14">
    <w:abstractNumId w:val="1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53B8"/>
    <w:rsid w:val="0002163C"/>
    <w:rsid w:val="000546BB"/>
    <w:rsid w:val="00056647"/>
    <w:rsid w:val="000571BF"/>
    <w:rsid w:val="00060032"/>
    <w:rsid w:val="00071590"/>
    <w:rsid w:val="000725F5"/>
    <w:rsid w:val="000946D5"/>
    <w:rsid w:val="000A0BE4"/>
    <w:rsid w:val="000A491B"/>
    <w:rsid w:val="000C261A"/>
    <w:rsid w:val="000E1D1A"/>
    <w:rsid w:val="000F24E5"/>
    <w:rsid w:val="001100BA"/>
    <w:rsid w:val="00124671"/>
    <w:rsid w:val="00134A84"/>
    <w:rsid w:val="00141D92"/>
    <w:rsid w:val="001430EA"/>
    <w:rsid w:val="001575C4"/>
    <w:rsid w:val="001765F3"/>
    <w:rsid w:val="001E55BE"/>
    <w:rsid w:val="001F48C0"/>
    <w:rsid w:val="002001CA"/>
    <w:rsid w:val="00200ECA"/>
    <w:rsid w:val="00233C97"/>
    <w:rsid w:val="00273580"/>
    <w:rsid w:val="00295BC9"/>
    <w:rsid w:val="00297DBF"/>
    <w:rsid w:val="002A29AC"/>
    <w:rsid w:val="002A6834"/>
    <w:rsid w:val="002B6F4B"/>
    <w:rsid w:val="002D4198"/>
    <w:rsid w:val="002D5359"/>
    <w:rsid w:val="002E2A0E"/>
    <w:rsid w:val="0030705F"/>
    <w:rsid w:val="00361E85"/>
    <w:rsid w:val="00377213"/>
    <w:rsid w:val="00381813"/>
    <w:rsid w:val="00382AA3"/>
    <w:rsid w:val="00390D13"/>
    <w:rsid w:val="003B6AB6"/>
    <w:rsid w:val="003C42AD"/>
    <w:rsid w:val="003D3030"/>
    <w:rsid w:val="003D364C"/>
    <w:rsid w:val="003D6203"/>
    <w:rsid w:val="003E65AC"/>
    <w:rsid w:val="003F74B1"/>
    <w:rsid w:val="0040350E"/>
    <w:rsid w:val="004436A9"/>
    <w:rsid w:val="004438E2"/>
    <w:rsid w:val="004667F0"/>
    <w:rsid w:val="00480DBE"/>
    <w:rsid w:val="004A324F"/>
    <w:rsid w:val="004B0ECC"/>
    <w:rsid w:val="004D7E40"/>
    <w:rsid w:val="004E2FEE"/>
    <w:rsid w:val="004F13B6"/>
    <w:rsid w:val="004F7089"/>
    <w:rsid w:val="005311DE"/>
    <w:rsid w:val="005407CA"/>
    <w:rsid w:val="005520FC"/>
    <w:rsid w:val="00582D30"/>
    <w:rsid w:val="00590EF5"/>
    <w:rsid w:val="005A3350"/>
    <w:rsid w:val="005A5AE9"/>
    <w:rsid w:val="005B5FE6"/>
    <w:rsid w:val="005B7A86"/>
    <w:rsid w:val="005C5BB9"/>
    <w:rsid w:val="005D27B7"/>
    <w:rsid w:val="005D6CAC"/>
    <w:rsid w:val="005E40A7"/>
    <w:rsid w:val="005E43AF"/>
    <w:rsid w:val="005F13E1"/>
    <w:rsid w:val="005F5F57"/>
    <w:rsid w:val="00600361"/>
    <w:rsid w:val="00601F10"/>
    <w:rsid w:val="00605620"/>
    <w:rsid w:val="00611962"/>
    <w:rsid w:val="00623B87"/>
    <w:rsid w:val="00626BBE"/>
    <w:rsid w:val="006369D1"/>
    <w:rsid w:val="00670666"/>
    <w:rsid w:val="00672DDB"/>
    <w:rsid w:val="00673324"/>
    <w:rsid w:val="006843C3"/>
    <w:rsid w:val="006A4731"/>
    <w:rsid w:val="006A4933"/>
    <w:rsid w:val="006D0FA5"/>
    <w:rsid w:val="006F5452"/>
    <w:rsid w:val="00726F0B"/>
    <w:rsid w:val="00744EC6"/>
    <w:rsid w:val="007A55B8"/>
    <w:rsid w:val="007B2145"/>
    <w:rsid w:val="007D29FD"/>
    <w:rsid w:val="007D314C"/>
    <w:rsid w:val="007D3371"/>
    <w:rsid w:val="007D5221"/>
    <w:rsid w:val="007D6692"/>
    <w:rsid w:val="007E3EB2"/>
    <w:rsid w:val="007F11CC"/>
    <w:rsid w:val="00854AE2"/>
    <w:rsid w:val="00856EDC"/>
    <w:rsid w:val="0087411E"/>
    <w:rsid w:val="008934CD"/>
    <w:rsid w:val="008C1C1C"/>
    <w:rsid w:val="008E1787"/>
    <w:rsid w:val="008E7F98"/>
    <w:rsid w:val="008F6DAF"/>
    <w:rsid w:val="008F740D"/>
    <w:rsid w:val="00945698"/>
    <w:rsid w:val="009567B1"/>
    <w:rsid w:val="0097385A"/>
    <w:rsid w:val="009B0855"/>
    <w:rsid w:val="009B7379"/>
    <w:rsid w:val="009C36E3"/>
    <w:rsid w:val="009F2AB4"/>
    <w:rsid w:val="00A06635"/>
    <w:rsid w:val="00A07AEC"/>
    <w:rsid w:val="00A314EA"/>
    <w:rsid w:val="00A35D2B"/>
    <w:rsid w:val="00A52383"/>
    <w:rsid w:val="00A8262A"/>
    <w:rsid w:val="00AB3DDC"/>
    <w:rsid w:val="00AB7FDE"/>
    <w:rsid w:val="00AD5629"/>
    <w:rsid w:val="00AD5D5E"/>
    <w:rsid w:val="00AE045A"/>
    <w:rsid w:val="00B6096D"/>
    <w:rsid w:val="00BE0BE2"/>
    <w:rsid w:val="00C11453"/>
    <w:rsid w:val="00C2619B"/>
    <w:rsid w:val="00C5093E"/>
    <w:rsid w:val="00C6162C"/>
    <w:rsid w:val="00C70D7A"/>
    <w:rsid w:val="00C87937"/>
    <w:rsid w:val="00C92CFF"/>
    <w:rsid w:val="00CB7FFB"/>
    <w:rsid w:val="00CC12C0"/>
    <w:rsid w:val="00CC3B4D"/>
    <w:rsid w:val="00CC4D1D"/>
    <w:rsid w:val="00D05950"/>
    <w:rsid w:val="00D11066"/>
    <w:rsid w:val="00D12B20"/>
    <w:rsid w:val="00D135B2"/>
    <w:rsid w:val="00D376B9"/>
    <w:rsid w:val="00D66540"/>
    <w:rsid w:val="00D8573E"/>
    <w:rsid w:val="00D86100"/>
    <w:rsid w:val="00D902D5"/>
    <w:rsid w:val="00DA210E"/>
    <w:rsid w:val="00DA4BB2"/>
    <w:rsid w:val="00DB1735"/>
    <w:rsid w:val="00DB2AD4"/>
    <w:rsid w:val="00DD2207"/>
    <w:rsid w:val="00DD5E1A"/>
    <w:rsid w:val="00DE01CB"/>
    <w:rsid w:val="00DE2F24"/>
    <w:rsid w:val="00DE518F"/>
    <w:rsid w:val="00E07847"/>
    <w:rsid w:val="00E439FD"/>
    <w:rsid w:val="00E52BD3"/>
    <w:rsid w:val="00E76272"/>
    <w:rsid w:val="00E85CE9"/>
    <w:rsid w:val="00EC0B79"/>
    <w:rsid w:val="00F060D8"/>
    <w:rsid w:val="00F203D6"/>
    <w:rsid w:val="00F474F2"/>
    <w:rsid w:val="00F5195C"/>
    <w:rsid w:val="00F538C5"/>
    <w:rsid w:val="00F71210"/>
    <w:rsid w:val="00F747AE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2E2A0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6Znak">
    <w:name w:val="Nagłówek 6 Znak"/>
    <w:basedOn w:val="Domylnaczcionkaakapitu"/>
    <w:link w:val="Nagwek6"/>
    <w:rsid w:val="002E2A0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E2A0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2E2A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2E2A0E"/>
  </w:style>
  <w:style w:type="character" w:styleId="Uwydatnienie">
    <w:name w:val="Emphasis"/>
    <w:basedOn w:val="Domylnaczcionkaakapitu"/>
    <w:uiPriority w:val="20"/>
    <w:qFormat/>
    <w:rsid w:val="002E2A0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BodyText21">
    <w:name w:val="Body Text 21"/>
    <w:basedOn w:val="Normalny"/>
    <w:rsid w:val="0002163C"/>
    <w:pPr>
      <w:spacing w:after="0" w:line="60" w:lineRule="atLeast"/>
      <w:ind w:left="3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216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2163C"/>
    <w:rPr>
      <w:rFonts w:ascii="Times New Roman" w:eastAsia="Times New Roman" w:hAnsi="Times New Roman"/>
      <w:b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56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562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F740D"/>
    <w:rPr>
      <w:b/>
      <w:bCs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F474F2"/>
    <w:pPr>
      <w:widowControl w:val="0"/>
      <w:suppressAutoHyphens/>
      <w:spacing w:after="0" w:line="240" w:lineRule="auto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rsid w:val="00F474F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66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AA3A-D155-43C1-9607-368336DB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28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</cp:revision>
  <cp:lastPrinted>2019-12-13T10:02:00Z</cp:lastPrinted>
  <dcterms:created xsi:type="dcterms:W3CDTF">2021-06-14T12:04:00Z</dcterms:created>
  <dcterms:modified xsi:type="dcterms:W3CDTF">2021-11-04T12:20:00Z</dcterms:modified>
</cp:coreProperties>
</file>