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92" w:rsidRPr="002E0477" w:rsidRDefault="00936E92" w:rsidP="00991729">
      <w:pPr>
        <w:pStyle w:val="Nagwek1"/>
        <w:tabs>
          <w:tab w:val="left" w:pos="6600"/>
        </w:tabs>
        <w:spacing w:before="0" w:after="0" w:line="240" w:lineRule="auto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WCPiT/EA/381-</w:t>
      </w:r>
      <w:r>
        <w:rPr>
          <w:rFonts w:ascii="Verdana" w:hAnsi="Verdana" w:cs="Arial"/>
          <w:b w:val="0"/>
          <w:sz w:val="20"/>
          <w:szCs w:val="20"/>
        </w:rPr>
        <w:t>39</w:t>
      </w:r>
      <w:r w:rsidRPr="002E0477">
        <w:rPr>
          <w:rFonts w:ascii="Verdana" w:hAnsi="Verdana" w:cs="Arial"/>
          <w:b w:val="0"/>
          <w:sz w:val="20"/>
          <w:szCs w:val="20"/>
        </w:rPr>
        <w:t>/2021</w:t>
      </w:r>
      <w:r w:rsidRPr="002E0477">
        <w:rPr>
          <w:rFonts w:ascii="Verdana" w:hAnsi="Verdana" w:cs="Arial"/>
          <w:b w:val="0"/>
          <w:sz w:val="20"/>
          <w:szCs w:val="20"/>
        </w:rPr>
        <w:tab/>
        <w:t>Poznań, 2021-</w:t>
      </w:r>
      <w:r>
        <w:rPr>
          <w:rFonts w:ascii="Verdana" w:hAnsi="Verdana" w:cs="Arial"/>
          <w:b w:val="0"/>
          <w:sz w:val="20"/>
          <w:szCs w:val="20"/>
        </w:rPr>
        <w:t>11</w:t>
      </w:r>
      <w:r w:rsidRPr="002E0477">
        <w:rPr>
          <w:rFonts w:ascii="Verdana" w:hAnsi="Verdana" w:cs="Arial"/>
          <w:b w:val="0"/>
          <w:sz w:val="20"/>
          <w:szCs w:val="20"/>
        </w:rPr>
        <w:t>-</w:t>
      </w:r>
      <w:r>
        <w:rPr>
          <w:rFonts w:ascii="Verdana" w:hAnsi="Verdana" w:cs="Arial"/>
          <w:b w:val="0"/>
          <w:sz w:val="20"/>
          <w:szCs w:val="20"/>
        </w:rPr>
        <w:t>15</w:t>
      </w:r>
    </w:p>
    <w:p w:rsidR="00936E92" w:rsidRPr="002E0477" w:rsidRDefault="00936E92" w:rsidP="0099172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936E92" w:rsidRPr="002E0477" w:rsidRDefault="00936E92" w:rsidP="0099172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936E92" w:rsidRPr="002E0477" w:rsidRDefault="00936E92" w:rsidP="0099172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936E92" w:rsidRPr="007B6BC7" w:rsidRDefault="00936E92" w:rsidP="00991729">
      <w:pPr>
        <w:keepLines/>
        <w:spacing w:line="240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2E0477">
        <w:rPr>
          <w:rFonts w:ascii="Verdana" w:hAnsi="Verdana"/>
          <w:b/>
          <w:sz w:val="20"/>
          <w:szCs w:val="20"/>
        </w:rPr>
        <w:t xml:space="preserve">Dotyczy: </w:t>
      </w:r>
      <w:r w:rsidRPr="007B6BC7">
        <w:rPr>
          <w:rFonts w:ascii="Verdana" w:hAnsi="Verdana"/>
          <w:b/>
          <w:sz w:val="20"/>
          <w:szCs w:val="20"/>
        </w:rPr>
        <w:t>Zakup sprzętu do rehabilitacji onkologicznej</w:t>
      </w:r>
    </w:p>
    <w:p w:rsidR="00E90CA7" w:rsidRPr="002E0477" w:rsidRDefault="00E90CA7" w:rsidP="00991729">
      <w:pPr>
        <w:spacing w:after="0" w:line="240" w:lineRule="auto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99172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 xml:space="preserve">wienia oraz na podstawie art. </w:t>
      </w:r>
      <w:r w:rsidR="00811D2E">
        <w:rPr>
          <w:rFonts w:ascii="Verdana" w:hAnsi="Verdana"/>
          <w:sz w:val="20"/>
          <w:szCs w:val="20"/>
        </w:rPr>
        <w:t>284</w:t>
      </w:r>
      <w:r w:rsidRPr="002E0477">
        <w:rPr>
          <w:rFonts w:ascii="Verdana" w:hAnsi="Verdana"/>
          <w:sz w:val="20"/>
          <w:szCs w:val="20"/>
        </w:rPr>
        <w:t xml:space="preserve"> </w:t>
      </w:r>
      <w:r w:rsidR="00F47F48" w:rsidRPr="002E0477">
        <w:rPr>
          <w:rFonts w:ascii="Verdana" w:hAnsi="Verdana"/>
          <w:sz w:val="20"/>
          <w:szCs w:val="20"/>
        </w:rPr>
        <w:t>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991729" w:rsidRDefault="00991729" w:rsidP="00991729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901E05" w:rsidRDefault="008A14D1" w:rsidP="00991729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</w:t>
      </w:r>
      <w:r w:rsidR="00B56EF7" w:rsidRPr="002E0477">
        <w:rPr>
          <w:rFonts w:ascii="Verdana" w:hAnsi="Verdana" w:cs="Tahoma"/>
          <w:bCs w:val="0"/>
          <w:sz w:val="20"/>
          <w:szCs w:val="20"/>
        </w:rPr>
        <w:t xml:space="preserve">a 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3D3884" w:rsidRDefault="003D3884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1</w:t>
      </w:r>
      <w:r w:rsidR="0099172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>O I WYDOLNOŚCIOWEGO – 3 ZESTAWY</w:t>
      </w:r>
    </w:p>
    <w:p w:rsidR="003D3884" w:rsidRDefault="003D3884" w:rsidP="0099172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zamawiający dopuści ergometr eliptyczny o parametrach jak niżej?</w:t>
      </w:r>
    </w:p>
    <w:p w:rsidR="003D3884" w:rsidRDefault="003D3884" w:rsidP="00991729">
      <w:pPr>
        <w:spacing w:after="0"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972810" cy="2833370"/>
            <wp:effectExtent l="0" t="0" r="889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884" w:rsidRDefault="003D3884" w:rsidP="00991729">
      <w:pPr>
        <w:pStyle w:val="Akapitzlist"/>
        <w:widowControl w:val="0"/>
        <w:numPr>
          <w:ilvl w:val="0"/>
          <w:numId w:val="21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prędkości 0-17 km/h, co 0,1 km/h</w:t>
      </w:r>
    </w:p>
    <w:p w:rsidR="003D3884" w:rsidRDefault="003D3884" w:rsidP="00991729">
      <w:pPr>
        <w:pStyle w:val="Akapitzlist"/>
        <w:widowControl w:val="0"/>
        <w:numPr>
          <w:ilvl w:val="0"/>
          <w:numId w:val="21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Regulacja kąta nachylenia 0-15%</w:t>
      </w:r>
    </w:p>
    <w:p w:rsidR="003D3884" w:rsidRDefault="003D3884" w:rsidP="00991729">
      <w:pPr>
        <w:pStyle w:val="Akapitzlist"/>
        <w:widowControl w:val="0"/>
        <w:numPr>
          <w:ilvl w:val="0"/>
          <w:numId w:val="21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Waga użytkownika max 150 kg</w:t>
      </w:r>
    </w:p>
    <w:p w:rsidR="003D3884" w:rsidRDefault="003D3884" w:rsidP="00991729">
      <w:pPr>
        <w:pStyle w:val="Akapitzlist"/>
        <w:widowControl w:val="0"/>
        <w:numPr>
          <w:ilvl w:val="0"/>
          <w:numId w:val="21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Urządzenie współpracuje ze stacją terapeuty</w:t>
      </w:r>
    </w:p>
    <w:p w:rsidR="003D3884" w:rsidRPr="004629EC" w:rsidRDefault="003D3884" w:rsidP="00991729">
      <w:pPr>
        <w:pStyle w:val="Akapitzlist"/>
        <w:widowControl w:val="0"/>
        <w:numPr>
          <w:ilvl w:val="0"/>
          <w:numId w:val="21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Zintegrowany system kart </w:t>
      </w:r>
      <w:proofErr w:type="spellStart"/>
      <w:r>
        <w:rPr>
          <w:rFonts w:asciiTheme="minorHAnsi" w:hAnsiTheme="minorHAnsi" w:cstheme="minorHAnsi"/>
          <w:sz w:val="22"/>
          <w:szCs w:val="22"/>
        </w:rPr>
        <w:t>RFiD</w:t>
      </w:r>
      <w:proofErr w:type="spellEnd"/>
    </w:p>
    <w:p w:rsidR="006955B7" w:rsidRDefault="006955B7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91729" w:rsidRDefault="00991729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91729" w:rsidRPr="009E5FE4" w:rsidRDefault="00991729" w:rsidP="00991729">
      <w:pPr>
        <w:spacing w:after="0" w:line="240" w:lineRule="auto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Odpowiedź: Zamawiający pozostawia zapisy SWZ bez zmian.</w:t>
      </w: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2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>O I WYDOLNOŚCIOWEGO – 3 ZESTAWY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zamawiający dopuści ergometr kardiologiczny z oparciem parametrach jak niżej?</w:t>
      </w:r>
    </w:p>
    <w:p w:rsidR="006955B7" w:rsidRDefault="006955B7" w:rsidP="00991729">
      <w:pPr>
        <w:spacing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972810" cy="2719070"/>
            <wp:effectExtent l="0" t="0" r="889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Opór regulowany w zakresie 25-1000W (w krokach co 5 W)</w:t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obrotów: 40-120 </w:t>
      </w:r>
      <w:proofErr w:type="spellStart"/>
      <w:r>
        <w:rPr>
          <w:rFonts w:asciiTheme="minorHAnsi" w:hAnsiTheme="minorHAnsi" w:cstheme="minorHAnsi"/>
          <w:sz w:val="22"/>
          <w:szCs w:val="22"/>
        </w:rPr>
        <w:t>rpm</w:t>
      </w:r>
      <w:proofErr w:type="spellEnd"/>
      <w:r>
        <w:rPr>
          <w:rFonts w:asciiTheme="minorHAnsi" w:hAnsiTheme="minorHAnsi" w:cstheme="minorHAnsi"/>
          <w:sz w:val="22"/>
          <w:szCs w:val="22"/>
        </w:rPr>
        <w:t>/min</w:t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Maksymalna waga użytkownika 150 kg</w:t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Możliwość wykonania testów</w:t>
      </w:r>
    </w:p>
    <w:p w:rsidR="006955B7" w:rsidRPr="004629EC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629EC">
        <w:rPr>
          <w:rFonts w:asciiTheme="minorHAnsi" w:hAnsiTheme="minorHAnsi" w:cstheme="minorHAnsi"/>
          <w:sz w:val="22"/>
          <w:szCs w:val="22"/>
        </w:rPr>
        <w:t>IPN test</w:t>
      </w:r>
    </w:p>
    <w:p w:rsidR="006955B7" w:rsidRPr="004629EC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4629EC">
        <w:rPr>
          <w:rFonts w:asciiTheme="minorHAnsi" w:hAnsiTheme="minorHAnsi" w:cstheme="minorHAnsi"/>
          <w:sz w:val="22"/>
          <w:szCs w:val="22"/>
        </w:rPr>
        <w:t>Astrand</w:t>
      </w:r>
      <w:proofErr w:type="spellEnd"/>
      <w:r w:rsidRPr="004629EC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Pr="004629EC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629EC">
        <w:rPr>
          <w:rFonts w:asciiTheme="minorHAnsi" w:hAnsiTheme="minorHAnsi" w:cstheme="minorHAnsi"/>
          <w:sz w:val="22"/>
          <w:szCs w:val="22"/>
        </w:rPr>
        <w:t>PWC Test</w:t>
      </w:r>
    </w:p>
    <w:p w:rsidR="006955B7" w:rsidRPr="004629EC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4629EC">
        <w:rPr>
          <w:rFonts w:asciiTheme="minorHAnsi" w:hAnsiTheme="minorHAnsi" w:cstheme="minorHAnsi"/>
          <w:sz w:val="22"/>
          <w:szCs w:val="22"/>
        </w:rPr>
        <w:t>Lactate</w:t>
      </w:r>
      <w:proofErr w:type="spellEnd"/>
      <w:r w:rsidRPr="004629EC">
        <w:rPr>
          <w:rFonts w:asciiTheme="minorHAnsi" w:hAnsiTheme="minorHAnsi" w:cstheme="minorHAnsi"/>
          <w:sz w:val="22"/>
          <w:szCs w:val="22"/>
        </w:rPr>
        <w:t xml:space="preserve"> test (</w:t>
      </w:r>
      <w:proofErr w:type="spellStart"/>
      <w:r w:rsidRPr="004629EC">
        <w:rPr>
          <w:rFonts w:asciiTheme="minorHAnsi" w:hAnsiTheme="minorHAnsi" w:cstheme="minorHAnsi"/>
          <w:sz w:val="22"/>
          <w:szCs w:val="22"/>
        </w:rPr>
        <w:t>supportsmeasurementprocedure</w:t>
      </w:r>
      <w:proofErr w:type="spellEnd"/>
      <w:r w:rsidRPr="004629EC">
        <w:rPr>
          <w:rFonts w:asciiTheme="minorHAnsi" w:hAnsiTheme="minorHAnsi" w:cstheme="minorHAnsi"/>
          <w:sz w:val="22"/>
          <w:szCs w:val="22"/>
        </w:rPr>
        <w:t>)</w:t>
      </w:r>
    </w:p>
    <w:p w:rsidR="006955B7" w:rsidRPr="004629EC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4629EC">
        <w:rPr>
          <w:rFonts w:asciiTheme="minorHAnsi" w:hAnsiTheme="minorHAnsi" w:cstheme="minorHAnsi"/>
          <w:sz w:val="22"/>
          <w:szCs w:val="22"/>
        </w:rPr>
        <w:t>Standart</w:t>
      </w:r>
      <w:proofErr w:type="spellEnd"/>
      <w:r w:rsidRPr="004629EC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Default="006955B7" w:rsidP="00991729">
      <w:pPr>
        <w:pStyle w:val="Akapitzlist"/>
        <w:widowControl w:val="0"/>
        <w:numPr>
          <w:ilvl w:val="2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4629EC">
        <w:rPr>
          <w:rFonts w:asciiTheme="minorHAnsi" w:hAnsiTheme="minorHAnsi" w:cstheme="minorHAnsi"/>
          <w:sz w:val="22"/>
          <w:szCs w:val="22"/>
        </w:rPr>
        <w:t>Conconi</w:t>
      </w:r>
      <w:proofErr w:type="spellEnd"/>
      <w:r w:rsidRPr="004629EC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Urządzenie współpracuje ze stacją terapeuty</w:t>
      </w:r>
    </w:p>
    <w:p w:rsidR="006955B7" w:rsidRPr="004629EC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Zintegrowany system kart </w:t>
      </w:r>
      <w:proofErr w:type="spellStart"/>
      <w:r>
        <w:rPr>
          <w:rFonts w:asciiTheme="minorHAnsi" w:hAnsiTheme="minorHAnsi" w:cstheme="minorHAnsi"/>
          <w:sz w:val="22"/>
          <w:szCs w:val="22"/>
        </w:rPr>
        <w:t>RFiD</w:t>
      </w:r>
      <w:proofErr w:type="spellEnd"/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Regulacja siedzenia w poziomie</w:t>
      </w:r>
    </w:p>
    <w:p w:rsidR="006955B7" w:rsidRDefault="006955B7" w:rsidP="00991729">
      <w:pPr>
        <w:pStyle w:val="Akapitzlist"/>
        <w:widowControl w:val="0"/>
        <w:numPr>
          <w:ilvl w:val="0"/>
          <w:numId w:val="22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Brak kółek transportowych</w:t>
      </w:r>
    </w:p>
    <w:p w:rsidR="006955B7" w:rsidRPr="009116FC" w:rsidRDefault="006955B7" w:rsidP="00991729">
      <w:pPr>
        <w:spacing w:after="0" w:line="240" w:lineRule="auto"/>
        <w:rPr>
          <w:rFonts w:asciiTheme="minorHAnsi" w:hAnsiTheme="minorHAnsi" w:cstheme="minorHAnsi"/>
        </w:rPr>
      </w:pPr>
    </w:p>
    <w:p w:rsidR="00991729" w:rsidRDefault="00991729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91729" w:rsidRPr="009E5FE4" w:rsidRDefault="00991729" w:rsidP="00991729">
      <w:pPr>
        <w:spacing w:after="0" w:line="240" w:lineRule="auto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Odpowiedź: Zamawiający pozostawia zapisy SWZ bez zmian.</w:t>
      </w: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3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>O I WYDOLNOŚCIOWEGO – 3 ZESTAWY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zamawiający zamiast </w:t>
      </w:r>
      <w:proofErr w:type="spellStart"/>
      <w:r>
        <w:rPr>
          <w:rFonts w:asciiTheme="minorHAnsi" w:hAnsiTheme="minorHAnsi" w:cstheme="minorHAnsi"/>
        </w:rPr>
        <w:t>steppera</w:t>
      </w:r>
      <w:proofErr w:type="spellEnd"/>
      <w:r>
        <w:rPr>
          <w:rFonts w:asciiTheme="minorHAnsi" w:hAnsiTheme="minorHAnsi" w:cstheme="minorHAnsi"/>
        </w:rPr>
        <w:t xml:space="preserve"> dopuści ergometr dla kończyn górnych o parametrach jak niżej?</w:t>
      </w:r>
    </w:p>
    <w:p w:rsidR="006955B7" w:rsidRDefault="006955B7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  <w:r w:rsidRPr="006955B7">
        <w:rPr>
          <w:rFonts w:ascii="Verdana" w:hAnsi="Verdana"/>
          <w:b/>
          <w:iCs/>
          <w:sz w:val="20"/>
          <w:szCs w:val="20"/>
        </w:rPr>
        <w:drawing>
          <wp:inline distT="0" distB="0" distL="0" distR="0">
            <wp:extent cx="5759450" cy="257173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7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B7" w:rsidRDefault="006955B7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55B7" w:rsidRPr="009116FC" w:rsidRDefault="006955B7" w:rsidP="00991729">
      <w:pPr>
        <w:pStyle w:val="Akapitzlist"/>
        <w:widowControl w:val="0"/>
        <w:numPr>
          <w:ilvl w:val="0"/>
          <w:numId w:val="23"/>
        </w:numPr>
        <w:suppressAutoHyphens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Ergometr umożliwia ćwiczenie w pozycji siedzącej, na wózku, jak i stojącej</w:t>
      </w:r>
    </w:p>
    <w:p w:rsidR="006955B7" w:rsidRDefault="006955B7" w:rsidP="00991729">
      <w:pPr>
        <w:pStyle w:val="Akapitzlist"/>
        <w:widowControl w:val="0"/>
        <w:numPr>
          <w:ilvl w:val="0"/>
          <w:numId w:val="23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Opór regulowany w zakresie 25-1000W (w krokach co 5 W)</w:t>
      </w:r>
    </w:p>
    <w:p w:rsidR="006955B7" w:rsidRDefault="006955B7" w:rsidP="00991729">
      <w:pPr>
        <w:pStyle w:val="Akapitzlist"/>
        <w:widowControl w:val="0"/>
        <w:numPr>
          <w:ilvl w:val="0"/>
          <w:numId w:val="23"/>
        </w:numPr>
        <w:suppressAutoHyphens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obrotów: 40-120 </w:t>
      </w:r>
      <w:proofErr w:type="spellStart"/>
      <w:r>
        <w:rPr>
          <w:rFonts w:asciiTheme="minorHAnsi" w:hAnsiTheme="minorHAnsi" w:cstheme="minorHAnsi"/>
          <w:sz w:val="22"/>
          <w:szCs w:val="22"/>
        </w:rPr>
        <w:t>rpm</w:t>
      </w:r>
      <w:proofErr w:type="spellEnd"/>
      <w:r>
        <w:rPr>
          <w:rFonts w:asciiTheme="minorHAnsi" w:hAnsiTheme="minorHAnsi" w:cstheme="minorHAnsi"/>
          <w:sz w:val="22"/>
          <w:szCs w:val="22"/>
        </w:rPr>
        <w:t>/min</w:t>
      </w:r>
    </w:p>
    <w:p w:rsidR="006955B7" w:rsidRPr="009116FC" w:rsidRDefault="006955B7" w:rsidP="00991729">
      <w:pPr>
        <w:pStyle w:val="Akapitzlist"/>
        <w:widowControl w:val="0"/>
        <w:numPr>
          <w:ilvl w:val="0"/>
          <w:numId w:val="23"/>
        </w:numPr>
        <w:suppressAutoHyphens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Waga użytkownika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>. 150 kg</w:t>
      </w:r>
    </w:p>
    <w:p w:rsidR="00991729" w:rsidRPr="009E5FE4" w:rsidRDefault="00991729" w:rsidP="00991729">
      <w:pPr>
        <w:spacing w:after="0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Odpowiedź: Zamawiający pozostawia zapisy SWZ bez zmian.</w:t>
      </w:r>
    </w:p>
    <w:p w:rsidR="006955B7" w:rsidRDefault="006955B7" w:rsidP="0099172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4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>O I WYDOLNOŚCIOWEGO – 3 ZESTAWY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116FC">
        <w:rPr>
          <w:rFonts w:asciiTheme="minorHAnsi" w:hAnsiTheme="minorHAnsi" w:cstheme="minorHAnsi"/>
        </w:rPr>
        <w:t>Oprogramowanie do zarządzania zestawem treningu do rehabilitacji onkologicznej wraz ze stacją roboczą – 1 sztuka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Jakiego rodzaju dane zamawiający chce integrować z systemem HIS?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  <w:b/>
        </w:rPr>
      </w:pPr>
    </w:p>
    <w:p w:rsidR="00991729" w:rsidRPr="009E5FE4" w:rsidRDefault="00991729" w:rsidP="00991729">
      <w:pPr>
        <w:spacing w:after="0" w:line="240" w:lineRule="auto"/>
        <w:rPr>
          <w:rFonts w:ascii="Verdana" w:hAnsi="Verdana" w:cstheme="minorHAnsi"/>
          <w:b/>
          <w:u w:val="single"/>
        </w:rPr>
      </w:pPr>
      <w:r w:rsidRPr="009E5FE4">
        <w:rPr>
          <w:rFonts w:ascii="Verdana" w:hAnsi="Verdana" w:cstheme="minorHAnsi"/>
          <w:b/>
          <w:u w:val="single"/>
        </w:rPr>
        <w:t xml:space="preserve">Odpowiedź: </w:t>
      </w:r>
      <w:r w:rsidR="009E5FE4" w:rsidRPr="009E5FE4">
        <w:rPr>
          <w:rFonts w:ascii="Verdana" w:hAnsi="Verdana" w:cstheme="minorHAnsi"/>
          <w:b/>
          <w:u w:val="single"/>
        </w:rPr>
        <w:t xml:space="preserve"> Nie będzie  integracji danych. </w:t>
      </w: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991729" w:rsidRDefault="00991729" w:rsidP="00991729">
      <w:pPr>
        <w:spacing w:after="0" w:line="240" w:lineRule="auto"/>
        <w:rPr>
          <w:rFonts w:asciiTheme="minorHAnsi" w:hAnsiTheme="minorHAnsi" w:cstheme="minorHAnsi"/>
          <w:b/>
        </w:rPr>
      </w:pP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Pytanie nr 4</w:t>
      </w:r>
    </w:p>
    <w:p w:rsidR="006955B7" w:rsidRDefault="006955B7" w:rsidP="0099172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>O I WYDOLNOŚCIOWEGO – 3 ZESTAWY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116FC">
        <w:rPr>
          <w:rFonts w:asciiTheme="minorHAnsi" w:hAnsiTheme="minorHAnsi" w:cstheme="minorHAnsi"/>
        </w:rPr>
        <w:t>Oprogramowanie do zarządzania zestawem treningu do rehabilitacji onkologicznej wraz ze stacją roboczą – 1 sztuka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zamawiający dopuści stację zarządzającą o parametrach jak niżej?</w:t>
      </w:r>
    </w:p>
    <w:p w:rsidR="006955B7" w:rsidRDefault="006955B7" w:rsidP="00991729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262579" cy="3262579"/>
            <wp:effectExtent l="0" t="0" r="0" b="0"/>
            <wp:docPr id="6" name="Obraz 6" descr="Info Ki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 Kios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806" cy="326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B7" w:rsidRPr="009116FC" w:rsidRDefault="006955B7" w:rsidP="00991729">
      <w:pPr>
        <w:pStyle w:val="Akapitzlist"/>
        <w:widowControl w:val="0"/>
        <w:numPr>
          <w:ilvl w:val="0"/>
          <w:numId w:val="24"/>
        </w:numPr>
        <w:suppressAutoHyphens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B7674">
        <w:rPr>
          <w:rFonts w:ascii="Verdana" w:hAnsi="Verdana" w:cs="Calibri"/>
          <w:sz w:val="18"/>
          <w:szCs w:val="18"/>
        </w:rPr>
        <w:t>komputer klasy PC z systemem operacyjnym</w:t>
      </w:r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monitor o wysokiej rozdzielczości</w:t>
      </w:r>
    </w:p>
    <w:p w:rsidR="006955B7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wyłącznik główny</w:t>
      </w:r>
    </w:p>
    <w:p w:rsidR="006955B7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brak przycisku z funkcją zatrzymania awaryjnego – przyciski znajdują się na urządzeniach</w:t>
      </w:r>
    </w:p>
    <w:p w:rsidR="006955B7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bezprzewodowa łączność z urządzeniami treningowymi</w:t>
      </w:r>
    </w:p>
    <w:p w:rsidR="006955B7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urządzenie wielofunkcyjne</w:t>
      </w:r>
    </w:p>
    <w:p w:rsidR="006955B7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czytnik kart RFID pozwalających odczytywać ID pacjenta, kompatybilny z urządzeniami do treningu kardiologicznego</w:t>
      </w:r>
    </w:p>
    <w:p w:rsidR="006955B7" w:rsidRPr="002B7674" w:rsidRDefault="006955B7" w:rsidP="00991729">
      <w:pPr>
        <w:spacing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Zainstalowane na komputerze stacji terapeuty dedykowane oprogramowanie:</w:t>
      </w:r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posiadające bazę danych pacjentów</w:t>
      </w:r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odczytujące i programujące ID pacjenta na kartach RFID</w:t>
      </w:r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 xml:space="preserve">przechowujące dane o każdym ćwiczeniu/teście pacjenta </w:t>
      </w:r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generujące raporty p</w:t>
      </w:r>
      <w:r>
        <w:rPr>
          <w:rFonts w:ascii="Verdana" w:hAnsi="Verdana" w:cs="Calibri"/>
          <w:sz w:val="18"/>
          <w:szCs w:val="18"/>
        </w:rPr>
        <w:t xml:space="preserve">ostępów w formie plików </w:t>
      </w:r>
      <w:proofErr w:type="spellStart"/>
      <w:r>
        <w:rPr>
          <w:rFonts w:ascii="Verdana" w:hAnsi="Verdana" w:cs="Calibri"/>
          <w:sz w:val="18"/>
          <w:szCs w:val="18"/>
        </w:rPr>
        <w:t>pdf</w:t>
      </w:r>
      <w:proofErr w:type="spellEnd"/>
    </w:p>
    <w:p w:rsidR="006955B7" w:rsidRPr="002B7674" w:rsidRDefault="006955B7" w:rsidP="00991729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B7674">
        <w:rPr>
          <w:rFonts w:ascii="Verdana" w:hAnsi="Verdana" w:cs="Calibri"/>
          <w:sz w:val="18"/>
          <w:szCs w:val="18"/>
        </w:rPr>
        <w:t>umożliwiające podłączenie i obsługę dedykowanych urządzeń do testów i treningu kręgosłupa w odcinku szyjnym i lędźwiowym</w:t>
      </w:r>
    </w:p>
    <w:p w:rsidR="006955B7" w:rsidRPr="00775364" w:rsidRDefault="006955B7" w:rsidP="00991729">
      <w:pPr>
        <w:pStyle w:val="Akapitzlist"/>
        <w:widowControl w:val="0"/>
        <w:numPr>
          <w:ilvl w:val="0"/>
          <w:numId w:val="24"/>
        </w:numPr>
        <w:suppressAutoHyphens/>
        <w:spacing w:before="0" w:beforeAutospacing="0" w:after="0" w:afterAutospacing="0"/>
        <w:contextualSpacing/>
        <w:jc w:val="both"/>
        <w:rPr>
          <w:rFonts w:ascii="Verdana" w:hAnsi="Verdana" w:cs="Calibri"/>
          <w:sz w:val="18"/>
          <w:szCs w:val="18"/>
        </w:rPr>
      </w:pPr>
      <w:r w:rsidRPr="00775364">
        <w:rPr>
          <w:rFonts w:ascii="Verdana" w:hAnsi="Verdana" w:cs="Calibri"/>
          <w:sz w:val="18"/>
          <w:szCs w:val="18"/>
        </w:rPr>
        <w:t>Opcjonalnie w przypadku podłączenia do stacji terapeuty kompatyb</w:t>
      </w:r>
      <w:r>
        <w:rPr>
          <w:rFonts w:ascii="Verdana" w:hAnsi="Verdana" w:cs="Calibri"/>
          <w:sz w:val="18"/>
          <w:szCs w:val="18"/>
        </w:rPr>
        <w:t xml:space="preserve">ilnego  rowerka </w:t>
      </w:r>
      <w:r w:rsidRPr="00775364">
        <w:rPr>
          <w:rFonts w:ascii="Verdana" w:hAnsi="Verdana" w:cs="Calibri"/>
          <w:sz w:val="18"/>
          <w:szCs w:val="18"/>
        </w:rPr>
        <w:t xml:space="preserve"> i/lub bieżni, zainstalowane na komputerze stacji terapeuty dedykowane oprogramowanie</w:t>
      </w:r>
      <w:r>
        <w:rPr>
          <w:rFonts w:ascii="Verdana" w:hAnsi="Verdana" w:cs="Calibri"/>
          <w:sz w:val="18"/>
          <w:szCs w:val="18"/>
        </w:rPr>
        <w:t xml:space="preserve"> pozwala na </w:t>
      </w:r>
      <w:proofErr w:type="spellStart"/>
      <w:r>
        <w:rPr>
          <w:rFonts w:ascii="Verdana" w:hAnsi="Verdana" w:cs="Calibri"/>
          <w:sz w:val="18"/>
          <w:szCs w:val="18"/>
        </w:rPr>
        <w:t>przeprowadznie</w:t>
      </w:r>
      <w:proofErr w:type="spellEnd"/>
      <w:r>
        <w:rPr>
          <w:rFonts w:ascii="Verdana" w:hAnsi="Verdana" w:cs="Calibri"/>
          <w:sz w:val="18"/>
          <w:szCs w:val="18"/>
        </w:rPr>
        <w:t xml:space="preserve"> testów</w:t>
      </w:r>
      <w:r w:rsidRPr="00775364">
        <w:rPr>
          <w:rFonts w:ascii="Verdana" w:hAnsi="Verdana" w:cs="Calibri"/>
          <w:sz w:val="18"/>
          <w:szCs w:val="18"/>
        </w:rPr>
        <w:t>:</w:t>
      </w:r>
    </w:p>
    <w:p w:rsidR="006955B7" w:rsidRDefault="006955B7" w:rsidP="00991729">
      <w:pPr>
        <w:numPr>
          <w:ilvl w:val="4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 przypadku rowerka poziomego: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775364">
        <w:rPr>
          <w:rFonts w:ascii="Verdana" w:hAnsi="Verdana" w:cs="Calibri"/>
          <w:sz w:val="18"/>
          <w:szCs w:val="18"/>
        </w:rPr>
        <w:t>IPN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lastRenderedPageBreak/>
        <w:t>Astrand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775364">
        <w:rPr>
          <w:rFonts w:ascii="Verdana" w:hAnsi="Verdana" w:cs="Calibri"/>
          <w:sz w:val="18"/>
          <w:szCs w:val="18"/>
        </w:rPr>
        <w:t>PWC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Lactate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 (</w:t>
      </w:r>
      <w:proofErr w:type="spellStart"/>
      <w:r w:rsidRPr="00775364">
        <w:rPr>
          <w:rFonts w:ascii="Verdana" w:hAnsi="Verdana" w:cs="Calibri"/>
          <w:sz w:val="18"/>
          <w:szCs w:val="18"/>
        </w:rPr>
        <w:t>supportsmeasurementprocedure</w:t>
      </w:r>
      <w:proofErr w:type="spellEnd"/>
      <w:r w:rsidRPr="00775364">
        <w:rPr>
          <w:rFonts w:ascii="Verdana" w:hAnsi="Verdana" w:cs="Calibri"/>
          <w:sz w:val="18"/>
          <w:szCs w:val="18"/>
        </w:rPr>
        <w:t>)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Standart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</w:t>
      </w:r>
    </w:p>
    <w:p w:rsidR="006955B7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Conconi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</w:t>
      </w:r>
    </w:p>
    <w:p w:rsidR="006955B7" w:rsidRDefault="006955B7" w:rsidP="00991729">
      <w:pPr>
        <w:numPr>
          <w:ilvl w:val="4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 przypadku bieżni: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775364">
        <w:rPr>
          <w:rFonts w:ascii="Verdana" w:hAnsi="Verdana" w:cs="Calibri"/>
          <w:sz w:val="18"/>
          <w:szCs w:val="18"/>
        </w:rPr>
        <w:t>IPN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Astrand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775364">
        <w:rPr>
          <w:rFonts w:ascii="Verdana" w:hAnsi="Verdana" w:cs="Calibri"/>
          <w:sz w:val="18"/>
          <w:szCs w:val="18"/>
        </w:rPr>
        <w:t>PWC Test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Lactate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 (</w:t>
      </w:r>
      <w:proofErr w:type="spellStart"/>
      <w:r w:rsidRPr="00775364">
        <w:rPr>
          <w:rFonts w:ascii="Verdana" w:hAnsi="Verdana" w:cs="Calibri"/>
          <w:sz w:val="18"/>
          <w:szCs w:val="18"/>
        </w:rPr>
        <w:t>supportsmeasurementprocedure</w:t>
      </w:r>
      <w:proofErr w:type="spellEnd"/>
      <w:r w:rsidRPr="00775364">
        <w:rPr>
          <w:rFonts w:ascii="Verdana" w:hAnsi="Verdana" w:cs="Calibri"/>
          <w:sz w:val="18"/>
          <w:szCs w:val="18"/>
        </w:rPr>
        <w:t>)</w:t>
      </w:r>
    </w:p>
    <w:p w:rsidR="006955B7" w:rsidRPr="00775364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 w:rsidRPr="00775364">
        <w:rPr>
          <w:rFonts w:ascii="Verdana" w:hAnsi="Verdana" w:cs="Calibri"/>
          <w:sz w:val="18"/>
          <w:szCs w:val="18"/>
        </w:rPr>
        <w:t>Standart</w:t>
      </w:r>
      <w:proofErr w:type="spellEnd"/>
      <w:r w:rsidRPr="00775364">
        <w:rPr>
          <w:rFonts w:ascii="Verdana" w:hAnsi="Verdana" w:cs="Calibri"/>
          <w:sz w:val="18"/>
          <w:szCs w:val="18"/>
        </w:rPr>
        <w:t xml:space="preserve"> test</w:t>
      </w:r>
    </w:p>
    <w:p w:rsidR="006955B7" w:rsidRDefault="006955B7" w:rsidP="00991729">
      <w:pPr>
        <w:numPr>
          <w:ilvl w:val="5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proofErr w:type="spellStart"/>
      <w:r>
        <w:rPr>
          <w:rFonts w:ascii="Verdana" w:hAnsi="Verdana" w:cs="Calibri"/>
          <w:sz w:val="18"/>
          <w:szCs w:val="18"/>
        </w:rPr>
        <w:t>Conconi</w:t>
      </w:r>
      <w:proofErr w:type="spellEnd"/>
      <w:r>
        <w:rPr>
          <w:rFonts w:ascii="Verdana" w:hAnsi="Verdana" w:cs="Calibri"/>
          <w:sz w:val="18"/>
          <w:szCs w:val="18"/>
        </w:rPr>
        <w:t xml:space="preserve"> test</w:t>
      </w:r>
    </w:p>
    <w:p w:rsidR="006955B7" w:rsidRDefault="006955B7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E5FE4" w:rsidRDefault="009E5FE4" w:rsidP="009E5FE4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E5FE4" w:rsidRPr="009E5FE4" w:rsidRDefault="009E5FE4" w:rsidP="009E5FE4">
      <w:pPr>
        <w:spacing w:after="0" w:line="240" w:lineRule="auto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Odpowiedź: Zamawiający pozostawia zapisy SWZ bez zmian.</w:t>
      </w:r>
    </w:p>
    <w:p w:rsidR="009E5FE4" w:rsidRDefault="009E5FE4" w:rsidP="00991729">
      <w:pPr>
        <w:spacing w:line="240" w:lineRule="auto"/>
        <w:rPr>
          <w:rFonts w:asciiTheme="minorHAnsi" w:hAnsiTheme="minorHAnsi" w:cstheme="minorHAnsi"/>
          <w:b/>
        </w:rPr>
      </w:pPr>
    </w:p>
    <w:p w:rsidR="006955B7" w:rsidRDefault="006955B7" w:rsidP="009E5F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4</w:t>
      </w:r>
    </w:p>
    <w:p w:rsidR="006955B7" w:rsidRDefault="006955B7" w:rsidP="009E5FE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Dotyczy:</w:t>
      </w:r>
      <w:r w:rsidR="009E5FE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PAKIET NR 2  </w:t>
      </w:r>
      <w:r w:rsidRPr="00775364">
        <w:rPr>
          <w:rFonts w:asciiTheme="minorHAnsi" w:hAnsiTheme="minorHAnsi" w:cstheme="minorHAnsi"/>
          <w:b/>
        </w:rPr>
        <w:t>Bieżnia do treningu rehabilitacyjnego – 4 sztuki</w:t>
      </w:r>
    </w:p>
    <w:p w:rsidR="006955B7" w:rsidRDefault="006955B7" w:rsidP="009E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zamawiający dopuści bieżnię o parametrach jak niżej?</w:t>
      </w:r>
    </w:p>
    <w:p w:rsidR="006955B7" w:rsidRDefault="006955B7" w:rsidP="009E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972810" cy="2684145"/>
            <wp:effectExtent l="0" t="0" r="889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prędkości 0-17 km/h regulowana w krokach co 0,1 km/h</w:t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Pochylenie pasa regulowane w zakresie 0-15%</w:t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Waga pacjenta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>. 150kg</w:t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 bieżni zbudowany z lameli</w:t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Możliwość wykonania testów</w:t>
      </w:r>
    </w:p>
    <w:p w:rsidR="006955B7" w:rsidRPr="00775364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5364">
        <w:rPr>
          <w:rFonts w:asciiTheme="minorHAnsi" w:hAnsiTheme="minorHAnsi" w:cstheme="minorHAnsi"/>
          <w:sz w:val="22"/>
          <w:szCs w:val="22"/>
        </w:rPr>
        <w:t>IPN test</w:t>
      </w:r>
    </w:p>
    <w:p w:rsidR="006955B7" w:rsidRPr="00775364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75364">
        <w:rPr>
          <w:rFonts w:asciiTheme="minorHAnsi" w:hAnsiTheme="minorHAnsi" w:cstheme="minorHAnsi"/>
          <w:sz w:val="22"/>
          <w:szCs w:val="22"/>
        </w:rPr>
        <w:t>Astrand</w:t>
      </w:r>
      <w:proofErr w:type="spellEnd"/>
      <w:r w:rsidRPr="00775364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Pr="00775364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5364">
        <w:rPr>
          <w:rFonts w:asciiTheme="minorHAnsi" w:hAnsiTheme="minorHAnsi" w:cstheme="minorHAnsi"/>
          <w:sz w:val="22"/>
          <w:szCs w:val="22"/>
        </w:rPr>
        <w:t>PWC Test</w:t>
      </w:r>
    </w:p>
    <w:p w:rsidR="006955B7" w:rsidRPr="00775364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75364">
        <w:rPr>
          <w:rFonts w:asciiTheme="minorHAnsi" w:hAnsiTheme="minorHAnsi" w:cstheme="minorHAnsi"/>
          <w:sz w:val="22"/>
          <w:szCs w:val="22"/>
        </w:rPr>
        <w:t>Lactate</w:t>
      </w:r>
      <w:proofErr w:type="spellEnd"/>
      <w:r w:rsidRPr="00775364">
        <w:rPr>
          <w:rFonts w:asciiTheme="minorHAnsi" w:hAnsiTheme="minorHAnsi" w:cstheme="minorHAnsi"/>
          <w:sz w:val="22"/>
          <w:szCs w:val="22"/>
        </w:rPr>
        <w:t xml:space="preserve"> test (</w:t>
      </w:r>
      <w:proofErr w:type="spellStart"/>
      <w:r w:rsidRPr="00775364">
        <w:rPr>
          <w:rFonts w:asciiTheme="minorHAnsi" w:hAnsiTheme="minorHAnsi" w:cstheme="minorHAnsi"/>
          <w:sz w:val="22"/>
          <w:szCs w:val="22"/>
        </w:rPr>
        <w:t>supportsmeasurementprocedure</w:t>
      </w:r>
      <w:proofErr w:type="spellEnd"/>
      <w:r w:rsidRPr="00775364">
        <w:rPr>
          <w:rFonts w:asciiTheme="minorHAnsi" w:hAnsiTheme="minorHAnsi" w:cstheme="minorHAnsi"/>
          <w:sz w:val="22"/>
          <w:szCs w:val="22"/>
        </w:rPr>
        <w:t>)</w:t>
      </w:r>
    </w:p>
    <w:p w:rsidR="006955B7" w:rsidRPr="00775364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75364">
        <w:rPr>
          <w:rFonts w:asciiTheme="minorHAnsi" w:hAnsiTheme="minorHAnsi" w:cstheme="minorHAnsi"/>
          <w:sz w:val="22"/>
          <w:szCs w:val="22"/>
        </w:rPr>
        <w:t>Standart</w:t>
      </w:r>
      <w:proofErr w:type="spellEnd"/>
      <w:r w:rsidRPr="00775364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Default="006955B7" w:rsidP="00991729">
      <w:pPr>
        <w:pStyle w:val="Akapitzlist"/>
        <w:numPr>
          <w:ilvl w:val="2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75364">
        <w:rPr>
          <w:rFonts w:asciiTheme="minorHAnsi" w:hAnsiTheme="minorHAnsi" w:cstheme="minorHAnsi"/>
          <w:sz w:val="22"/>
          <w:szCs w:val="22"/>
        </w:rPr>
        <w:t>Conconi</w:t>
      </w:r>
      <w:proofErr w:type="spellEnd"/>
      <w:r w:rsidRPr="00775364">
        <w:rPr>
          <w:rFonts w:asciiTheme="minorHAnsi" w:hAnsiTheme="minorHAnsi" w:cstheme="minorHAnsi"/>
          <w:sz w:val="22"/>
          <w:szCs w:val="22"/>
        </w:rPr>
        <w:t xml:space="preserve"> test</w:t>
      </w:r>
    </w:p>
    <w:p w:rsidR="006955B7" w:rsidRDefault="006955B7" w:rsidP="00991729">
      <w:pPr>
        <w:pStyle w:val="Akapitzlist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Pomiar pulsu za pomocą piersiowego pasa polar</w:t>
      </w:r>
    </w:p>
    <w:p w:rsidR="009E5FE4" w:rsidRDefault="009E5FE4" w:rsidP="009E5FE4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E5FE4" w:rsidRPr="009E5FE4" w:rsidRDefault="009E5FE4" w:rsidP="009E5FE4">
      <w:pPr>
        <w:spacing w:after="0" w:line="240" w:lineRule="auto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Odpowiedź: Zamawiający pozostawia zapisy SWZ bez zmian.</w:t>
      </w:r>
    </w:p>
    <w:p w:rsidR="009E5FE4" w:rsidRDefault="009E5FE4" w:rsidP="00991729">
      <w:pPr>
        <w:spacing w:line="240" w:lineRule="auto"/>
        <w:jc w:val="both"/>
        <w:rPr>
          <w:rFonts w:asciiTheme="minorHAnsi" w:hAnsiTheme="minorHAnsi" w:cstheme="minorHAnsi"/>
        </w:rPr>
      </w:pPr>
    </w:p>
    <w:p w:rsidR="006955B7" w:rsidRDefault="006955B7" w:rsidP="009E5F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5</w:t>
      </w:r>
    </w:p>
    <w:p w:rsidR="006955B7" w:rsidRDefault="006955B7" w:rsidP="009E5F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Dotyczy: </w:t>
      </w:r>
      <w:r w:rsidRPr="003E31EC">
        <w:rPr>
          <w:rFonts w:asciiTheme="minorHAnsi" w:hAnsiTheme="minorHAnsi" w:cstheme="minorHAnsi"/>
          <w:b/>
        </w:rPr>
        <w:t>PAKIET NR 1 ZESTAW DO TRENINGU WYTRZYMAŁOŚCIOWEG</w:t>
      </w:r>
      <w:r>
        <w:rPr>
          <w:rFonts w:asciiTheme="minorHAnsi" w:hAnsiTheme="minorHAnsi" w:cstheme="minorHAnsi"/>
          <w:b/>
        </w:rPr>
        <w:t xml:space="preserve">O I WYDOLNOŚCIOWEGO – 3 ZESTAWY oraz PAKIET NR 2  </w:t>
      </w:r>
      <w:r w:rsidRPr="00775364">
        <w:rPr>
          <w:rFonts w:asciiTheme="minorHAnsi" w:hAnsiTheme="minorHAnsi" w:cstheme="minorHAnsi"/>
          <w:b/>
        </w:rPr>
        <w:t>Bieżnia do treningu rehabilitacyjnego – 4 sztuki</w:t>
      </w:r>
    </w:p>
    <w:p w:rsidR="006955B7" w:rsidRDefault="006955B7" w:rsidP="009E5FE4">
      <w:pPr>
        <w:spacing w:after="0" w:line="240" w:lineRule="auto"/>
      </w:pPr>
      <w:r w:rsidRPr="006C36C9">
        <w:t>Czy zamawiający dopuści:</w:t>
      </w:r>
    </w:p>
    <w:p w:rsidR="009E5FE4" w:rsidRPr="006C36C9" w:rsidRDefault="009E5FE4" w:rsidP="009E5FE4">
      <w:pPr>
        <w:spacing w:after="0" w:line="240" w:lineRule="auto"/>
      </w:pPr>
    </w:p>
    <w:p w:rsidR="006955B7" w:rsidRPr="006C36C9" w:rsidRDefault="006955B7" w:rsidP="009E5FE4">
      <w:pPr>
        <w:numPr>
          <w:ilvl w:val="0"/>
          <w:numId w:val="26"/>
        </w:numPr>
        <w:spacing w:after="0" w:line="240" w:lineRule="auto"/>
      </w:pPr>
      <w:r w:rsidRPr="006C36C9">
        <w:t>Ergometr eliptyczny o następujących parametrach:</w:t>
      </w:r>
    </w:p>
    <w:tbl>
      <w:tblPr>
        <w:tblStyle w:val="Tabela-Siatka1"/>
        <w:tblW w:w="5000" w:type="pct"/>
        <w:tblInd w:w="0" w:type="dxa"/>
        <w:tblLook w:val="04A0"/>
      </w:tblPr>
      <w:tblGrid>
        <w:gridCol w:w="635"/>
        <w:gridCol w:w="8651"/>
      </w:tblGrid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Ergometr eliptyczny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Maksymalna waga pacjenta: min. 150kg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Zależne od prędkości obciążenie na poziomie min. od 15 do 200 kroków/min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manualnej zmiany obciążenia ze schodkiem o wartości min. 5 kroków/min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Treningi min.: manualny, </w:t>
            </w:r>
            <w:proofErr w:type="spellStart"/>
            <w:r w:rsidRPr="006C36C9">
              <w:rPr>
                <w:rFonts w:cs="Calibri"/>
              </w:rPr>
              <w:t>kardio</w:t>
            </w:r>
            <w:proofErr w:type="spellEnd"/>
            <w:r w:rsidRPr="006C36C9">
              <w:rPr>
                <w:rFonts w:cs="Calibri"/>
              </w:rPr>
              <w:t>, profile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Stabilna podstawa ergometru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Zasilanie: 230V, 50-60 Hz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Kontrolowane mikroprocesorem hamowanie przy pomocy prądów wirowych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Cyfrowy wyświetlacz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10.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Klasa ochronności: min. IP21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11.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Zakres prędkości obrotowej / krokowej: min. 15 – 200 kroków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12.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Panel kontrolny z min. 5 przyciskami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Interfejs cyfrowy RS232 (przygotowany do kontroli systemu rehabilitacyjnego)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Wymiary ergometru </w:t>
            </w:r>
            <w:proofErr w:type="spellStart"/>
            <w:r w:rsidRPr="006C36C9">
              <w:rPr>
                <w:rFonts w:cs="Calibri"/>
              </w:rPr>
              <w:t>max</w:t>
            </w:r>
            <w:proofErr w:type="spellEnd"/>
            <w:r w:rsidRPr="006C36C9">
              <w:rPr>
                <w:rFonts w:cs="Calibri"/>
              </w:rPr>
              <w:t>. 205 x 67 x 170 cm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Parametry wyświetlane na wyświetlaczu: min. poziom intensywności, czas, tętno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zapewniający pełną zgodność z oprogramowaniem sterującym, pochodzącym od tego samego producenta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 xml:space="preserve">Waga ergometru </w:t>
            </w:r>
            <w:proofErr w:type="spellStart"/>
            <w:r w:rsidRPr="006C36C9">
              <w:rPr>
                <w:rFonts w:cs="Calibri"/>
                <w:color w:val="000000"/>
                <w:szCs w:val="20"/>
              </w:rPr>
              <w:t>max</w:t>
            </w:r>
            <w:proofErr w:type="spellEnd"/>
            <w:r w:rsidRPr="006C36C9">
              <w:rPr>
                <w:rFonts w:cs="Calibri"/>
                <w:color w:val="000000"/>
                <w:szCs w:val="20"/>
              </w:rPr>
              <w:t>. ok 160 kg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18.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przystosowany do komunikacji z centralą sterującą</w:t>
            </w:r>
          </w:p>
        </w:tc>
      </w:tr>
    </w:tbl>
    <w:p w:rsidR="006955B7" w:rsidRPr="006C36C9" w:rsidRDefault="006955B7" w:rsidP="00991729">
      <w:pPr>
        <w:numPr>
          <w:ilvl w:val="0"/>
          <w:numId w:val="28"/>
        </w:numPr>
        <w:spacing w:after="0" w:line="240" w:lineRule="auto"/>
      </w:pPr>
      <w:r w:rsidRPr="006C36C9">
        <w:t>Ergometr kardiologiczny z oparciem o następujących parametrach:</w:t>
      </w:r>
    </w:p>
    <w:tbl>
      <w:tblPr>
        <w:tblStyle w:val="Tabela-Siatka1"/>
        <w:tblW w:w="5000" w:type="pct"/>
        <w:tblInd w:w="0" w:type="dxa"/>
        <w:tblLook w:val="04A0"/>
      </w:tblPr>
      <w:tblGrid>
        <w:gridCol w:w="635"/>
        <w:gridCol w:w="8651"/>
      </w:tblGrid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Ergometr z siedziskiem z oparciem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Maksymalna waga pacjenta: min. 200 kg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Zależne od prędkości obciążenie na poziomie min. od 15 do 600 W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manualnej zmiany obciążenia z krokiem min. 5W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Dokładność obciążenia: min. do 400 W – 5 %, powyżej 400W – 10%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Treningi: min. manualny, </w:t>
            </w:r>
            <w:proofErr w:type="spellStart"/>
            <w:r w:rsidRPr="006C36C9">
              <w:rPr>
                <w:rFonts w:cs="Calibri"/>
              </w:rPr>
              <w:t>kardio</w:t>
            </w:r>
            <w:proofErr w:type="spellEnd"/>
            <w:r w:rsidRPr="006C36C9">
              <w:rPr>
                <w:rFonts w:cs="Calibri"/>
              </w:rPr>
              <w:t>, profile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Stabilna podstawa ergometru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Zasilanie: 230V, 50/60 Hz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Kontrolowane mikroprocesorem hamowanie przy pomocy prądów wirowych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10.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Cyfrowy wyświetlacz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11.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Klasa ochronności: min. IP21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12.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Zakres prędkości obrotowej: min. 20 – 120 </w:t>
            </w:r>
            <w:proofErr w:type="spellStart"/>
            <w:r w:rsidRPr="006C36C9">
              <w:rPr>
                <w:rFonts w:cs="Calibri"/>
              </w:rPr>
              <w:t>rpm</w:t>
            </w:r>
            <w:proofErr w:type="spellEnd"/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lastRenderedPageBreak/>
              <w:t>13.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Panel kontrolny z min. 5 przyciskami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Interfejs cyfrowy RS232 (przygotowany do kontroli systemu rehabilitacyjnego)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Wymiary ergometru </w:t>
            </w:r>
            <w:proofErr w:type="spellStart"/>
            <w:r w:rsidRPr="006C36C9">
              <w:rPr>
                <w:rFonts w:cs="Calibri"/>
              </w:rPr>
              <w:t>max</w:t>
            </w:r>
            <w:proofErr w:type="spellEnd"/>
            <w:r w:rsidRPr="006C36C9">
              <w:rPr>
                <w:rFonts w:cs="Calibri"/>
              </w:rPr>
              <w:t>. 160 x 54 x 125 cm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Parametry wyświetlane na wyświetlaczu: min. RPM, TIME, WATT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zapewniający pełną zgodność z oprogramowaniem sterującym, pochodzącym od tego samego producenta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18.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>Waga ergometru max ok. 75 kg</w:t>
            </w:r>
          </w:p>
        </w:tc>
      </w:tr>
      <w:tr w:rsidR="006955B7" w:rsidRPr="006C36C9" w:rsidTr="0099172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19.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przystosowany do komunikacji z centralą sterującą</w:t>
            </w:r>
          </w:p>
        </w:tc>
      </w:tr>
    </w:tbl>
    <w:p w:rsidR="006955B7" w:rsidRPr="006C36C9" w:rsidRDefault="006955B7" w:rsidP="00991729">
      <w:pPr>
        <w:spacing w:after="0" w:line="240" w:lineRule="auto"/>
        <w:ind w:left="360"/>
      </w:pPr>
    </w:p>
    <w:p w:rsidR="006955B7" w:rsidRPr="006C36C9" w:rsidRDefault="006955B7" w:rsidP="00991729">
      <w:pPr>
        <w:numPr>
          <w:ilvl w:val="0"/>
          <w:numId w:val="28"/>
        </w:numPr>
        <w:spacing w:after="0" w:line="240" w:lineRule="auto"/>
        <w:rPr>
          <w:rFonts w:cs="Calibri"/>
        </w:rPr>
      </w:pPr>
      <w:r w:rsidRPr="006C36C9">
        <w:rPr>
          <w:rFonts w:cs="Calibri"/>
        </w:rPr>
        <w:t xml:space="preserve">Czy zamawiający dopuści </w:t>
      </w:r>
      <w:proofErr w:type="spellStart"/>
      <w:r w:rsidRPr="006C36C9">
        <w:rPr>
          <w:rFonts w:cs="Calibri"/>
        </w:rPr>
        <w:t>stepper</w:t>
      </w:r>
      <w:proofErr w:type="spellEnd"/>
      <w:r w:rsidRPr="006C36C9">
        <w:rPr>
          <w:rFonts w:cs="Calibri"/>
        </w:rPr>
        <w:t xml:space="preserve"> kardiologiczny o następujących parametrach:</w:t>
      </w:r>
    </w:p>
    <w:tbl>
      <w:tblPr>
        <w:tblStyle w:val="Tabela-Siatka1"/>
        <w:tblW w:w="5000" w:type="pct"/>
        <w:tblInd w:w="0" w:type="dxa"/>
        <w:tblLook w:val="04A0"/>
      </w:tblPr>
      <w:tblGrid>
        <w:gridCol w:w="635"/>
        <w:gridCol w:w="8651"/>
      </w:tblGrid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58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36C9">
              <w:rPr>
                <w:rFonts w:cs="Calibri"/>
              </w:rPr>
              <w:t>Stepper</w:t>
            </w:r>
            <w:proofErr w:type="spellEnd"/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Maksymalna waga pacjenta: min. 200kg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Zależne od prędkości obciążenie na min. poziomie od 15 do 155 kroków/min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manualnej zmiany obciążenia ze schodkiem o wartości min. 5 kroków/min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Treningi: min. manualny, </w:t>
            </w:r>
            <w:proofErr w:type="spellStart"/>
            <w:r w:rsidRPr="006C36C9">
              <w:rPr>
                <w:rFonts w:cs="Calibri"/>
              </w:rPr>
              <w:t>kardio</w:t>
            </w:r>
            <w:proofErr w:type="spellEnd"/>
            <w:r w:rsidRPr="006C36C9">
              <w:rPr>
                <w:rFonts w:cs="Calibri"/>
              </w:rPr>
              <w:t>, profile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Stabilna podstawa ergometru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Zasilanie: 230V, 50-60 Hz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Kontrolowane mikroprocesorem hamowanie przy pomocy prądów wirowych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Cyfrowy wyświetlacz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10.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Klasa ochronności: min. IP21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11.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Zakres prędkości obrotowej / krokowej: min. 15 – 155 kroków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12.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Panel kontrolny z min. 5 przyciskami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13.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Interfejs cyfrowy RS232 (przygotowany do kontroli systemu rehabilitacyjnego)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14.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Wymiary ergometru </w:t>
            </w:r>
            <w:proofErr w:type="spellStart"/>
            <w:r w:rsidRPr="006C36C9">
              <w:rPr>
                <w:rFonts w:cs="Calibri"/>
              </w:rPr>
              <w:t>max</w:t>
            </w:r>
            <w:proofErr w:type="spellEnd"/>
            <w:r w:rsidRPr="006C36C9">
              <w:rPr>
                <w:rFonts w:cs="Calibri"/>
              </w:rPr>
              <w:t>. 110 x77 x 181 cm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15.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Parametry wyświetlane na wyświetlaczu: min. WATT, poziom intensywności, czas, tętno, SpO2 (opcjonalnie)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16.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zapewniający pełną zgodność z oprogramowaniem sterującym, pochodzącym od tego samego producenta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17.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 xml:space="preserve">Waga ergometru </w:t>
            </w:r>
            <w:proofErr w:type="spellStart"/>
            <w:r w:rsidRPr="006C36C9">
              <w:rPr>
                <w:rFonts w:cs="Calibri"/>
                <w:color w:val="000000"/>
                <w:szCs w:val="20"/>
              </w:rPr>
              <w:t>max</w:t>
            </w:r>
            <w:proofErr w:type="spellEnd"/>
            <w:r w:rsidRPr="006C36C9">
              <w:rPr>
                <w:rFonts w:cs="Calibri"/>
                <w:color w:val="000000"/>
                <w:szCs w:val="20"/>
              </w:rPr>
              <w:t>. ok 110 kg</w:t>
            </w:r>
          </w:p>
        </w:tc>
      </w:tr>
      <w:tr w:rsidR="006955B7" w:rsidRPr="006C36C9" w:rsidTr="00991729">
        <w:tc>
          <w:tcPr>
            <w:tcW w:w="342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18.</w:t>
            </w:r>
          </w:p>
        </w:tc>
        <w:tc>
          <w:tcPr>
            <w:tcW w:w="4658" w:type="pct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  <w:szCs w:val="20"/>
              </w:rPr>
              <w:t>Ergometr przystosowany do komunikacji z centralą sterującą</w:t>
            </w:r>
          </w:p>
        </w:tc>
      </w:tr>
    </w:tbl>
    <w:p w:rsidR="006955B7" w:rsidRPr="006C36C9" w:rsidRDefault="006955B7" w:rsidP="00991729">
      <w:pPr>
        <w:numPr>
          <w:ilvl w:val="0"/>
          <w:numId w:val="29"/>
        </w:numPr>
        <w:spacing w:after="0" w:line="240" w:lineRule="auto"/>
        <w:rPr>
          <w:rFonts w:cs="Calibri"/>
        </w:rPr>
      </w:pPr>
      <w:r w:rsidRPr="006C36C9">
        <w:rPr>
          <w:rFonts w:cs="Calibri"/>
        </w:rPr>
        <w:t>Czy zamawiający dopuści oprogramowanie do zarządzania zestawem do rehabilitacji onkologicznej wraz ze stacją roboczą o następujących parametrach: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8604"/>
      </w:tblGrid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System rehabilitacji kardiologicznej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262626"/>
              </w:rPr>
              <w:t>Oprogramowanie zapewniające pełną zgodność z ergometrami</w:t>
            </w:r>
            <w:r w:rsidRPr="006C36C9">
              <w:rPr>
                <w:rFonts w:cs="Calibri"/>
                <w:color w:val="4B4B4B"/>
              </w:rPr>
              <w:t xml:space="preserve">, </w:t>
            </w:r>
            <w:r w:rsidRPr="006C36C9">
              <w:rPr>
                <w:rFonts w:cs="Calibri"/>
                <w:color w:val="262626"/>
              </w:rPr>
              <w:t>pochodzące od tego samego producenta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Oprogramowanie w języku polskim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Pełna kontrola oraz programowanie treningów ze stanowiska sterującego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Indywidualne lub grupowe zarządzanie pacjentami i ich treningami ze stanowiska sterującego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tworzenia treningów: min. interwałowych, sterowanych obciążeniem, sterowanych tętnem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Możliwość projektowania indywidualnych programów treningu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 xml:space="preserve">Funkcja  dopasowania obciążenia 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 xml:space="preserve">Możliwość poszerzenia systemu o monitorowanie sygnału EKG pacjenta podczas ćwiczeń na </w:t>
            </w:r>
            <w:r w:rsidRPr="006C36C9">
              <w:rPr>
                <w:rFonts w:cs="Calibri"/>
                <w:color w:val="000000"/>
              </w:rPr>
              <w:lastRenderedPageBreak/>
              <w:t>dowolnym przyrządzie treningowym z jednoczesną, bezprzewodową transmisją sygnału EKG pacjenta do centrali sterującej.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lastRenderedPageBreak/>
              <w:t>10.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Akwizycja sygnału </w:t>
            </w:r>
            <w:proofErr w:type="spellStart"/>
            <w:r w:rsidRPr="006C36C9">
              <w:rPr>
                <w:rFonts w:cs="Calibri"/>
              </w:rPr>
              <w:t>ekg</w:t>
            </w:r>
            <w:proofErr w:type="spellEnd"/>
            <w:r w:rsidRPr="006C36C9">
              <w:rPr>
                <w:rFonts w:cs="Calibri"/>
              </w:rPr>
              <w:t xml:space="preserve"> przy użyciu pasków piersiowych oraz kabli </w:t>
            </w:r>
            <w:proofErr w:type="spellStart"/>
            <w:r w:rsidRPr="006C36C9">
              <w:rPr>
                <w:rFonts w:cs="Calibri"/>
              </w:rPr>
              <w:t>ekg</w:t>
            </w:r>
            <w:proofErr w:type="spellEnd"/>
            <w:r w:rsidRPr="006C36C9">
              <w:rPr>
                <w:rFonts w:cs="Calibri"/>
              </w:rPr>
              <w:t xml:space="preserve"> (opcjonalnie)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11.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 xml:space="preserve">Waga czujnika </w:t>
            </w:r>
            <w:proofErr w:type="spellStart"/>
            <w:r w:rsidRPr="006C36C9">
              <w:rPr>
                <w:rFonts w:cs="Calibri"/>
                <w:color w:val="000000"/>
              </w:rPr>
              <w:t>ekg</w:t>
            </w:r>
            <w:proofErr w:type="spellEnd"/>
            <w:r w:rsidRPr="006C36C9">
              <w:rPr>
                <w:rFonts w:cs="Calibri"/>
                <w:color w:val="000000"/>
              </w:rPr>
              <w:t xml:space="preserve">  max &lt; 30g (opcjonalnie)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12.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Prezentacja na monitorze centrali sterującej parametrów wszystkich aktualnie trwających treningów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13.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 xml:space="preserve">Ustawianie progów alarmowych dla HR, DIA, SYS dla każdego pacjenta 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14.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Przeglądanie dotychczas zarejestrowanego EKG dla każdego trenującego pacjenta w dowolnym momencie treningu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15.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Baza danych pacjentów i ich treningów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16.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Wydruk diagramów treningowych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17.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color w:val="000000"/>
              </w:rPr>
              <w:t>Możliwość wydruku zapisu EKG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18.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kontroli min. 24 stanowisk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19.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Oprogramowanie kompatybilne z systemem Windows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20.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Oprogramowanie z licencją na 5 stanowisk, umożliwiające obsługę systemu w całości w języku polskim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21.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Zintegrowana baza danych pacjentów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22.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Parametry dostosowane do treningu dla każdego pacjenta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23.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Szybkie i łatwe przyłączenie pacjentów do grupy treningowej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24.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Praktyczne przełączanie pomiędzy pacjentami na ergometrach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25.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Zapis oraz archiwizacja istotnych parametrów (obciążenie, HR, krzywe EKG, ciśnienie krwi)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26.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Jednoczesna kontrola wszystkich parametrów (obciążenie, pomiar ciśnienia krwi)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27.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Możliwość tworzenia treningowych sesji modułowych składających się z treningów na ergometrach i sali gimnastycznej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28.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Wbudowany w system moduł umożliwiający wykonanie testu wysiłkowego służącego do określania bieżącego poziomu wydajności pracy pacjenta z automatycznym tworzeniem treningów na podstawie wykonanego testu wysiłkowego (dane przenoszone automatycznie wewnątrz systemu)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29.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Dokumentacja w formie raportu wszystkich istotnych zdarzeń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30.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Możliwość poszerzenia systemu o czujniki </w:t>
            </w:r>
            <w:proofErr w:type="spellStart"/>
            <w:r w:rsidRPr="006C36C9">
              <w:rPr>
                <w:rFonts w:cs="Calibri"/>
              </w:rPr>
              <w:t>ekg</w:t>
            </w:r>
            <w:proofErr w:type="spellEnd"/>
            <w:r w:rsidRPr="006C36C9">
              <w:rPr>
                <w:rFonts w:cs="Calibri"/>
              </w:rPr>
              <w:t xml:space="preserve"> zasilane 1 akumulatorem typu AAA każdy, z zewnętrzną ładowarką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31.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 xml:space="preserve">Możliwość podłączenia do systemu: min. ergometrów, bieżni, ergometrów ręcznych, </w:t>
            </w:r>
            <w:proofErr w:type="spellStart"/>
            <w:r w:rsidRPr="006C36C9">
              <w:rPr>
                <w:rFonts w:cs="Calibri"/>
              </w:rPr>
              <w:t>steperów</w:t>
            </w:r>
            <w:proofErr w:type="spellEnd"/>
            <w:r w:rsidRPr="006C36C9">
              <w:rPr>
                <w:rFonts w:cs="Calibri"/>
              </w:rPr>
              <w:t xml:space="preserve">, ergometrów </w:t>
            </w:r>
            <w:proofErr w:type="spellStart"/>
            <w:r w:rsidRPr="006C36C9">
              <w:rPr>
                <w:rFonts w:cs="Calibri"/>
              </w:rPr>
              <w:t>leżankowych</w:t>
            </w:r>
            <w:proofErr w:type="spellEnd"/>
            <w:r w:rsidRPr="006C36C9">
              <w:rPr>
                <w:rFonts w:cs="Calibri"/>
              </w:rPr>
              <w:t>, ergometrów eliptycznych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C36C9">
              <w:rPr>
                <w:rFonts w:cs="Calibri"/>
                <w:b/>
                <w:bCs/>
              </w:rPr>
              <w:t>SYSTEM STERUJĄCY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 xml:space="preserve">Procesor min. 1 </w:t>
            </w:r>
            <w:proofErr w:type="spellStart"/>
            <w:r w:rsidRPr="006C36C9">
              <w:rPr>
                <w:rFonts w:cs="Calibri"/>
                <w:szCs w:val="20"/>
              </w:rPr>
              <w:t>GHz</w:t>
            </w:r>
            <w:proofErr w:type="spellEnd"/>
            <w:r w:rsidRPr="006C36C9">
              <w:rPr>
                <w:rFonts w:cs="Calibri"/>
                <w:szCs w:val="20"/>
              </w:rPr>
              <w:t xml:space="preserve"> lub szybszy, 32-bitowy (x86) lub 64-bitowy (x64)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płyta główna wraz ze zintegrowaną grafiką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pamięć operacyjna min. 1 GB (architektura 32-bitowa) lub min. 2 GB (architektura 64-bitowa)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dysk twardy min. 320GB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Zasilacz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kolorowy monitor LCD min. 27"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klawiatura oraz myszka przewodowa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kolorowa zewnętrzną drukarka laserowa</w:t>
            </w:r>
          </w:p>
        </w:tc>
      </w:tr>
      <w:tr w:rsidR="006955B7" w:rsidRPr="006C36C9" w:rsidTr="00991729">
        <w:tc>
          <w:tcPr>
            <w:tcW w:w="367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33" w:type="pct"/>
            <w:shd w:val="clear" w:color="auto" w:fill="auto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  <w:szCs w:val="20"/>
              </w:rPr>
              <w:t>systemem operacyjny min. Windows 7 lub nowszy</w:t>
            </w:r>
          </w:p>
        </w:tc>
      </w:tr>
    </w:tbl>
    <w:p w:rsidR="006955B7" w:rsidRPr="006C36C9" w:rsidRDefault="006955B7" w:rsidP="00991729">
      <w:pPr>
        <w:spacing w:after="0" w:line="240" w:lineRule="auto"/>
        <w:ind w:left="360"/>
        <w:rPr>
          <w:rFonts w:cs="Calibri"/>
        </w:rPr>
      </w:pPr>
    </w:p>
    <w:p w:rsidR="006955B7" w:rsidRPr="006C36C9" w:rsidRDefault="006955B7" w:rsidP="009E5FE4">
      <w:pPr>
        <w:spacing w:after="0" w:line="240" w:lineRule="auto"/>
        <w:ind w:left="360"/>
        <w:rPr>
          <w:rFonts w:cs="Calibri"/>
        </w:rPr>
      </w:pPr>
      <w:r w:rsidRPr="006C36C9">
        <w:rPr>
          <w:rFonts w:cs="Calibri"/>
        </w:rPr>
        <w:t>Pakiet nr 2:</w:t>
      </w:r>
    </w:p>
    <w:p w:rsidR="006955B7" w:rsidRPr="006C36C9" w:rsidRDefault="006955B7" w:rsidP="009E5FE4">
      <w:pPr>
        <w:spacing w:after="0" w:line="240" w:lineRule="auto"/>
        <w:ind w:left="360"/>
        <w:rPr>
          <w:rFonts w:cs="Calibri"/>
        </w:rPr>
      </w:pPr>
      <w:r w:rsidRPr="006C36C9">
        <w:rPr>
          <w:rFonts w:cs="Calibri"/>
        </w:rPr>
        <w:t>Bieżnia:</w:t>
      </w:r>
    </w:p>
    <w:p w:rsidR="006955B7" w:rsidRPr="006C36C9" w:rsidRDefault="006955B7" w:rsidP="009E5FE4">
      <w:pPr>
        <w:spacing w:after="0" w:line="240" w:lineRule="auto"/>
        <w:ind w:left="360"/>
        <w:rPr>
          <w:rFonts w:cs="Calibri"/>
        </w:rPr>
      </w:pPr>
      <w:r w:rsidRPr="006C36C9">
        <w:rPr>
          <w:rFonts w:cs="Calibri"/>
        </w:rPr>
        <w:t>Czy zamawiający dopuści bieżnię o następujących parametrach:</w:t>
      </w:r>
    </w:p>
    <w:tbl>
      <w:tblPr>
        <w:tblStyle w:val="Tabela-Siatka1"/>
        <w:tblW w:w="5000" w:type="pct"/>
        <w:tblInd w:w="0" w:type="dxa"/>
        <w:tblLook w:val="04A0"/>
      </w:tblPr>
      <w:tblGrid>
        <w:gridCol w:w="652"/>
        <w:gridCol w:w="8634"/>
      </w:tblGrid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E5FE4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Zakres prędkości taśmy w przedziale 0,2-25 km/h regulowanej co 0,1 km/h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2.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Zakres nachylenia bieżni 0-25% regulowanego co 0,5%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3.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Długość części użytkowej 1400mm</w:t>
            </w: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4.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Szerokość części użytkowej 520 mm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5.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Szerokość nieruchomego pola spoczynkowego 100mm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6.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Dopuszczalna waga pacjenta 200 kg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7.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Wymiary  2170 x 730 x 1350 mm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8.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Stabilizacja prędkości pasa w pełnym zakresie obciążeń napędu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9.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Ergonomicznie ukształtowane poręcze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10.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Port szeregowy RS 232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11.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Zasilanie 220V/50Hz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12.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Łatwo dostępny wyłącznik bezpieczeństwa</w:t>
            </w:r>
          </w:p>
        </w:tc>
      </w:tr>
      <w:tr w:rsidR="006955B7" w:rsidRPr="006C36C9" w:rsidTr="00991729">
        <w:trPr>
          <w:trHeight w:hRule="exact" w:val="397"/>
        </w:trPr>
        <w:tc>
          <w:tcPr>
            <w:tcW w:w="351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13.</w:t>
            </w:r>
          </w:p>
        </w:tc>
        <w:tc>
          <w:tcPr>
            <w:tcW w:w="4649" w:type="pct"/>
          </w:tcPr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  <w:r w:rsidRPr="006C36C9">
              <w:rPr>
                <w:rFonts w:cs="Calibri"/>
              </w:rPr>
              <w:t>Dźwiękowa sygnalizacja wciśnięcia wyłącznika bezpieczeństwa</w:t>
            </w:r>
          </w:p>
          <w:p w:rsidR="006955B7" w:rsidRPr="006C36C9" w:rsidRDefault="006955B7" w:rsidP="00991729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955B7" w:rsidRDefault="006955B7" w:rsidP="00991729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811D2E" w:rsidRPr="009E5FE4" w:rsidRDefault="00991729" w:rsidP="00991729">
      <w:pPr>
        <w:spacing w:after="0" w:line="240" w:lineRule="auto"/>
        <w:jc w:val="both"/>
        <w:rPr>
          <w:rFonts w:ascii="Verdana" w:hAnsi="Verdana"/>
          <w:b/>
          <w:iCs/>
          <w:u w:val="single"/>
        </w:rPr>
      </w:pPr>
      <w:r w:rsidRPr="009E5FE4">
        <w:rPr>
          <w:rFonts w:ascii="Verdana" w:hAnsi="Verdana"/>
          <w:b/>
          <w:iCs/>
          <w:u w:val="single"/>
        </w:rPr>
        <w:t>Odpowiedź</w:t>
      </w:r>
      <w:r w:rsidR="00811D2E" w:rsidRPr="009E5FE4">
        <w:rPr>
          <w:rFonts w:ascii="Verdana" w:hAnsi="Verdana"/>
          <w:b/>
          <w:iCs/>
          <w:u w:val="single"/>
        </w:rPr>
        <w:t>: Zamawiający pozostawia zapisy SWZ bez zmian.</w:t>
      </w:r>
    </w:p>
    <w:p w:rsidR="00936E92" w:rsidRDefault="00936E92" w:rsidP="0099172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36E92" w:rsidRDefault="00936E92" w:rsidP="0099172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36E92" w:rsidRPr="00464C99" w:rsidRDefault="00936E92" w:rsidP="009E5FE4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 xml:space="preserve">Wielkopolskie Centrum Pulmonologii i Torakochirurgii SP ZOZ działając na podstawie art. 284 ust. </w:t>
      </w:r>
      <w:r w:rsidRPr="0090069A">
        <w:rPr>
          <w:rFonts w:ascii="Verdana" w:hAnsi="Verdana"/>
          <w:sz w:val="20"/>
          <w:szCs w:val="20"/>
          <w:shd w:val="clear" w:color="auto" w:fill="FFFFFF"/>
        </w:rPr>
        <w:t>3</w:t>
      </w:r>
      <w:r w:rsidRPr="0090069A">
        <w:rPr>
          <w:rFonts w:ascii="Verdana" w:hAnsi="Verdana"/>
          <w:sz w:val="20"/>
          <w:szCs w:val="20"/>
        </w:rPr>
        <w:t xml:space="preserve"> ustawy Prawo Zamówień Publicznych z dnia </w:t>
      </w:r>
      <w:r w:rsidRPr="0090069A">
        <w:rPr>
          <w:rFonts w:ascii="Verdana" w:hAnsi="Verdana"/>
          <w:sz w:val="20"/>
          <w:szCs w:val="20"/>
          <w:lang w:eastAsia="pl-PL"/>
        </w:rPr>
        <w:t>11 września 2019r</w:t>
      </w:r>
      <w:r w:rsidRPr="0090069A">
        <w:rPr>
          <w:rFonts w:ascii="Verdana" w:hAnsi="Verdana"/>
          <w:sz w:val="20"/>
          <w:szCs w:val="20"/>
        </w:rPr>
        <w:t xml:space="preserve">. </w:t>
      </w:r>
      <w:r w:rsidRPr="00464C99">
        <w:rPr>
          <w:rFonts w:ascii="Verdana" w:hAnsi="Verdana"/>
          <w:sz w:val="20"/>
          <w:szCs w:val="20"/>
        </w:rPr>
        <w:t>(</w:t>
      </w:r>
      <w:proofErr w:type="spellStart"/>
      <w:r w:rsidRPr="00464C99">
        <w:rPr>
          <w:rFonts w:ascii="Verdana" w:hAnsi="Verdana"/>
          <w:sz w:val="20"/>
          <w:szCs w:val="20"/>
        </w:rPr>
        <w:t>t.j</w:t>
      </w:r>
      <w:proofErr w:type="spellEnd"/>
      <w:r w:rsidRPr="00464C99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464C99">
        <w:rPr>
          <w:rFonts w:ascii="Verdana" w:hAnsi="Verdana"/>
          <w:sz w:val="20"/>
          <w:szCs w:val="20"/>
        </w:rPr>
        <w:t xml:space="preserve">) </w:t>
      </w:r>
      <w:r w:rsidRPr="00464C99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="00464C99" w:rsidRPr="00464C99">
        <w:rPr>
          <w:rFonts w:ascii="Verdana" w:eastAsia="Times New Roman" w:hAnsi="Verdana"/>
          <w:b/>
          <w:sz w:val="20"/>
          <w:szCs w:val="20"/>
        </w:rPr>
        <w:t>18</w:t>
      </w:r>
      <w:r w:rsidRPr="00464C99">
        <w:rPr>
          <w:rFonts w:ascii="Verdana" w:eastAsia="Times New Roman" w:hAnsi="Verdana"/>
          <w:b/>
          <w:sz w:val="20"/>
          <w:szCs w:val="20"/>
        </w:rPr>
        <w:t>.11.2021</w:t>
      </w:r>
      <w:r w:rsidRPr="00464C99">
        <w:rPr>
          <w:rFonts w:ascii="Verdana" w:eastAsia="Times New Roman" w:hAnsi="Verdana"/>
          <w:sz w:val="20"/>
          <w:szCs w:val="20"/>
        </w:rPr>
        <w:t xml:space="preserve"> roku. </w:t>
      </w:r>
      <w:r w:rsidRPr="00464C99">
        <w:rPr>
          <w:rFonts w:ascii="Verdana" w:hAnsi="Verdana"/>
          <w:sz w:val="20"/>
          <w:szCs w:val="20"/>
        </w:rPr>
        <w:t>Godziny składania i otwarcia ofert pozostają bez zmian.</w:t>
      </w:r>
    </w:p>
    <w:p w:rsidR="00936E92" w:rsidRPr="00873C75" w:rsidRDefault="00936E92" w:rsidP="009E5FE4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64C99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Pr="00464C99">
        <w:rPr>
          <w:rFonts w:ascii="Verdana" w:eastAsia="Times New Roman" w:hAnsi="Verdana"/>
          <w:b/>
          <w:sz w:val="20"/>
          <w:szCs w:val="20"/>
          <w:lang w:eastAsia="pl-PL"/>
        </w:rPr>
        <w:t>1</w:t>
      </w:r>
      <w:r w:rsidR="00464C99" w:rsidRPr="00464C99">
        <w:rPr>
          <w:rFonts w:ascii="Verdana" w:eastAsia="Times New Roman" w:hAnsi="Verdana"/>
          <w:b/>
          <w:sz w:val="20"/>
          <w:szCs w:val="20"/>
          <w:lang w:eastAsia="pl-PL"/>
        </w:rPr>
        <w:t>7</w:t>
      </w:r>
      <w:r w:rsidRPr="00464C99">
        <w:rPr>
          <w:rFonts w:ascii="Verdana" w:eastAsia="Times New Roman" w:hAnsi="Verdana"/>
          <w:b/>
          <w:sz w:val="20"/>
          <w:szCs w:val="20"/>
          <w:lang w:eastAsia="pl-PL"/>
        </w:rPr>
        <w:t>.12.2021 roku.</w:t>
      </w:r>
    </w:p>
    <w:p w:rsidR="00936E92" w:rsidRPr="002E0477" w:rsidRDefault="00936E92" w:rsidP="009E5FE4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:rsidR="00811D2E" w:rsidRDefault="00811D2E" w:rsidP="009E5FE4">
      <w:pPr>
        <w:spacing w:after="0"/>
      </w:pPr>
    </w:p>
    <w:p w:rsidR="00811D2E" w:rsidRDefault="00811D2E" w:rsidP="00991729">
      <w:pPr>
        <w:spacing w:after="0" w:line="240" w:lineRule="auto"/>
      </w:pPr>
    </w:p>
    <w:p w:rsidR="00811D2E" w:rsidRPr="00811D2E" w:rsidRDefault="00811D2E" w:rsidP="00991729">
      <w:pPr>
        <w:spacing w:after="0" w:line="240" w:lineRule="auto"/>
      </w:pPr>
    </w:p>
    <w:sectPr w:rsidR="00811D2E" w:rsidRPr="00811D2E" w:rsidSect="00991729">
      <w:headerReference w:type="default" r:id="rId13"/>
      <w:footerReference w:type="default" r:id="rId14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29" w:rsidRDefault="00991729" w:rsidP="00F92ECB">
      <w:pPr>
        <w:spacing w:after="0" w:line="240" w:lineRule="auto"/>
      </w:pPr>
      <w:r>
        <w:separator/>
      </w:r>
    </w:p>
  </w:endnote>
  <w:endnote w:type="continuationSeparator" w:id="1">
    <w:p w:rsidR="00991729" w:rsidRDefault="0099172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29" w:rsidRDefault="009917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29" w:rsidRDefault="00991729" w:rsidP="00F92ECB">
      <w:pPr>
        <w:spacing w:after="0" w:line="240" w:lineRule="auto"/>
      </w:pPr>
      <w:r>
        <w:separator/>
      </w:r>
    </w:p>
  </w:footnote>
  <w:footnote w:type="continuationSeparator" w:id="1">
    <w:p w:rsidR="00991729" w:rsidRDefault="0099172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29" w:rsidRDefault="009917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12B"/>
    <w:multiLevelType w:val="hybridMultilevel"/>
    <w:tmpl w:val="B0D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C4677"/>
    <w:multiLevelType w:val="hybridMultilevel"/>
    <w:tmpl w:val="A314A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13DBA"/>
    <w:multiLevelType w:val="hybridMultilevel"/>
    <w:tmpl w:val="A3B25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06F22"/>
    <w:multiLevelType w:val="hybridMultilevel"/>
    <w:tmpl w:val="8E946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41093322"/>
    <w:multiLevelType w:val="hybridMultilevel"/>
    <w:tmpl w:val="A314A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50450"/>
    <w:multiLevelType w:val="hybridMultilevel"/>
    <w:tmpl w:val="5356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D06CD"/>
    <w:multiLevelType w:val="hybridMultilevel"/>
    <w:tmpl w:val="A314A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B243A"/>
    <w:multiLevelType w:val="hybridMultilevel"/>
    <w:tmpl w:val="07F47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C95CB8"/>
    <w:multiLevelType w:val="hybridMultilevel"/>
    <w:tmpl w:val="9D7E92FA"/>
    <w:lvl w:ilvl="0" w:tplc="E450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3"/>
  </w:num>
  <w:num w:numId="5">
    <w:abstractNumId w:val="13"/>
  </w:num>
  <w:num w:numId="6">
    <w:abstractNumId w:val="2"/>
  </w:num>
  <w:num w:numId="7">
    <w:abstractNumId w:val="16"/>
  </w:num>
  <w:num w:numId="8">
    <w:abstractNumId w:val="1"/>
  </w:num>
  <w:num w:numId="9">
    <w:abstractNumId w:val="17"/>
  </w:num>
  <w:num w:numId="10">
    <w:abstractNumId w:val="24"/>
  </w:num>
  <w:num w:numId="11">
    <w:abstractNumId w:val="10"/>
  </w:num>
  <w:num w:numId="12">
    <w:abstractNumId w:val="20"/>
  </w:num>
  <w:num w:numId="13">
    <w:abstractNumId w:val="9"/>
  </w:num>
  <w:num w:numId="14">
    <w:abstractNumId w:val="25"/>
  </w:num>
  <w:num w:numId="15">
    <w:abstractNumId w:val="14"/>
  </w:num>
  <w:num w:numId="16">
    <w:abstractNumId w:val="11"/>
  </w:num>
  <w:num w:numId="17">
    <w:abstractNumId w:val="5"/>
  </w:num>
  <w:num w:numId="18">
    <w:abstractNumId w:val="6"/>
  </w:num>
  <w:num w:numId="19">
    <w:abstractNumId w:val="12"/>
  </w:num>
  <w:num w:numId="20">
    <w:abstractNumId w:val="26"/>
  </w:num>
  <w:num w:numId="21">
    <w:abstractNumId w:val="22"/>
  </w:num>
  <w:num w:numId="22">
    <w:abstractNumId w:val="7"/>
  </w:num>
  <w:num w:numId="23">
    <w:abstractNumId w:val="15"/>
  </w:num>
  <w:num w:numId="24">
    <w:abstractNumId w:val="19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8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522DA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D3884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4C99"/>
    <w:rsid w:val="004667F0"/>
    <w:rsid w:val="004733EF"/>
    <w:rsid w:val="00474310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5B7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0617"/>
    <w:rsid w:val="00811D2E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36E92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91729"/>
    <w:rsid w:val="009A030D"/>
    <w:rsid w:val="009A3861"/>
    <w:rsid w:val="009A4ACF"/>
    <w:rsid w:val="009A5F98"/>
    <w:rsid w:val="009B0855"/>
    <w:rsid w:val="009B1128"/>
    <w:rsid w:val="009B20FF"/>
    <w:rsid w:val="009B6BEE"/>
    <w:rsid w:val="009B7379"/>
    <w:rsid w:val="009C5857"/>
    <w:rsid w:val="009C6FEA"/>
    <w:rsid w:val="009E11E9"/>
    <w:rsid w:val="009E56CF"/>
    <w:rsid w:val="009E5FE4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456B"/>
    <w:rsid w:val="00E75EB2"/>
    <w:rsid w:val="00E77A54"/>
    <w:rsid w:val="00E825BB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72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59"/>
    <w:rsid w:val="006955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955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EA41-506C-42E3-80AA-8D053A33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107</TotalTime>
  <Pages>9</Pages>
  <Words>1727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9</cp:revision>
  <cp:lastPrinted>2021-08-02T10:03:00Z</cp:lastPrinted>
  <dcterms:created xsi:type="dcterms:W3CDTF">2021-09-20T10:05:00Z</dcterms:created>
  <dcterms:modified xsi:type="dcterms:W3CDTF">2021-11-15T11:52:00Z</dcterms:modified>
</cp:coreProperties>
</file>