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117383">
        <w:rPr>
          <w:rFonts w:ascii="Bookman Old Style" w:hAnsi="Bookman Old Style"/>
          <w:color w:val="auto"/>
          <w:sz w:val="20"/>
          <w:szCs w:val="20"/>
        </w:rPr>
        <w:t>33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/2021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117383">
        <w:rPr>
          <w:rFonts w:ascii="Bookman Old Style" w:hAnsi="Bookman Old Style"/>
          <w:color w:val="auto"/>
          <w:sz w:val="20"/>
          <w:szCs w:val="20"/>
        </w:rPr>
        <w:t>19.11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2021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D369DE">
        <w:rPr>
          <w:rFonts w:ascii="Bookman Old Style" w:hAnsi="Bookman Old Style"/>
          <w:b/>
          <w:sz w:val="20"/>
          <w:szCs w:val="20"/>
        </w:rPr>
        <w:t>różnych wyrobów medycznych.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866"/>
        <w:gridCol w:w="3402"/>
      </w:tblGrid>
      <w:tr w:rsidR="00A51292" w:rsidRPr="00D50A39" w:rsidTr="0083415E">
        <w:trPr>
          <w:trHeight w:val="631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D50A39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51292" w:rsidRPr="00D50A39" w:rsidRDefault="00A51292" w:rsidP="007D4137">
            <w:pPr>
              <w:spacing w:after="0"/>
              <w:rPr>
                <w:rFonts w:ascii="Bookman Old Style" w:hAnsi="Bookman Old Style" w:cs="Tahoma"/>
                <w:sz w:val="20"/>
                <w:szCs w:val="20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A51292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Lencomm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 xml:space="preserve"> Trade International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spółka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o.o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.</w:t>
            </w:r>
          </w:p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14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638,00 zł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689,04 zł</w:t>
            </w:r>
          </w:p>
        </w:tc>
      </w:tr>
      <w:tr w:rsidR="00A51292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J.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Chodacki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, A. Misztal „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Medica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” Spółka Jawna</w:t>
            </w:r>
          </w:p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Lubin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16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3 520,00 zł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3 801,60 zł</w:t>
            </w:r>
          </w:p>
        </w:tc>
      </w:tr>
      <w:tr w:rsidR="00A51292" w:rsidRPr="00D50A39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SONDA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W.Makowski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i Wspólnicy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Sp.J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.</w:t>
            </w:r>
          </w:p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Tarnowo Podgórne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2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121 186,65 zł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130 881,58 zł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4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10 721,88</w:t>
            </w:r>
          </w:p>
          <w:p w:rsidR="00A51292" w:rsidRPr="003E0DB7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3E0DB7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11 579,63</w:t>
            </w:r>
          </w:p>
          <w:p w:rsidR="00A51292" w:rsidRPr="003E0DB7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3E0DB7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6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NETTO: 36 947,11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BRUTTO: 39 902,87</w:t>
            </w:r>
          </w:p>
          <w:p w:rsidR="00A51292" w:rsidRPr="003E0DB7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r w:rsidRPr="003E0DB7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  <w:lang w:val="en-GB"/>
              </w:rPr>
              <w:t>PAKIET NR 12</w:t>
            </w:r>
          </w:p>
          <w:p w:rsidR="00A51292" w:rsidRPr="003E0DB7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3E0DB7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NETTO: 2 535,00</w:t>
            </w:r>
          </w:p>
          <w:p w:rsidR="00A51292" w:rsidRPr="003E0DB7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3E0DB7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BRUTTO: 2 737,80</w:t>
            </w:r>
          </w:p>
        </w:tc>
      </w:tr>
      <w:tr w:rsidR="00A51292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Style w:val="Pogrubienie"/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proofErr w:type="spellStart"/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</w:rPr>
              <w:t>Inomed</w:t>
            </w:r>
            <w:proofErr w:type="spellEnd"/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Polska Sp. z o.o.</w:t>
            </w:r>
          </w:p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/>
                <w:sz w:val="20"/>
                <w:szCs w:val="20"/>
              </w:rPr>
              <w:t>Gdańsk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  <w:t>PAKIET NR 13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NETTO: 16 116,00 ZŁ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BRUTTO: 17 405,28 ZŁ</w:t>
            </w:r>
          </w:p>
        </w:tc>
      </w:tr>
      <w:tr w:rsidR="00A51292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6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51292" w:rsidRPr="003E0DB7" w:rsidRDefault="00A51292" w:rsidP="007D4137">
            <w:pPr>
              <w:pStyle w:val="Default"/>
              <w:spacing w:line="276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3E0DB7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Johnson &amp; Johnson Poland Sp. z </w:t>
            </w:r>
            <w:proofErr w:type="spellStart"/>
            <w:r w:rsidRPr="003E0DB7">
              <w:rPr>
                <w:rFonts w:ascii="Bookman Old Style" w:hAnsi="Bookman Old Style" w:cs="Tahoma"/>
                <w:b/>
                <w:sz w:val="20"/>
                <w:szCs w:val="20"/>
              </w:rPr>
              <w:t>o.o</w:t>
            </w:r>
            <w:proofErr w:type="spellEnd"/>
            <w:r w:rsidRPr="003E0DB7">
              <w:rPr>
                <w:rFonts w:ascii="Bookman Old Style" w:hAnsi="Bookman Old Style" w:cs="Tahoma"/>
                <w:b/>
                <w:sz w:val="20"/>
                <w:szCs w:val="20"/>
              </w:rPr>
              <w:t>.</w:t>
            </w:r>
          </w:p>
          <w:p w:rsidR="00A51292" w:rsidRPr="00D50A39" w:rsidRDefault="00A51292" w:rsidP="007D4137">
            <w:pPr>
              <w:pStyle w:val="Default"/>
              <w:spacing w:line="276" w:lineRule="auto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D50A39">
              <w:rPr>
                <w:rFonts w:ascii="Bookman Old Style" w:hAnsi="Bookman Old Style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10</w:t>
            </w:r>
          </w:p>
          <w:p w:rsidR="00A51292" w:rsidRPr="003E0DB7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3E0DB7">
              <w:rPr>
                <w:rFonts w:ascii="Bookman Old Style" w:eastAsiaTheme="minorHAnsi" w:hAnsi="Bookman Old Style" w:cs="Tahoma"/>
                <w:sz w:val="20"/>
                <w:szCs w:val="20"/>
              </w:rPr>
              <w:t>NETTO: 45 852,00 zł</w:t>
            </w:r>
          </w:p>
          <w:p w:rsidR="00A51292" w:rsidRPr="003E0DB7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3E0DB7">
              <w:rPr>
                <w:rFonts w:ascii="Bookman Old Style" w:eastAsiaTheme="minorHAnsi" w:hAnsi="Bookman Old Style" w:cs="Tahoma"/>
                <w:sz w:val="20"/>
                <w:szCs w:val="20"/>
              </w:rPr>
              <w:t>BRUTTO: 49 520,16 zł</w:t>
            </w:r>
          </w:p>
        </w:tc>
      </w:tr>
      <w:tr w:rsidR="00A51292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51292" w:rsidRPr="00D50A39" w:rsidRDefault="00A51292" w:rsidP="007D4137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Centrum Zaopatrzenia Lecznictwa CEZETEL - POZNAŃ Sp. z o.o.</w:t>
            </w:r>
          </w:p>
          <w:p w:rsidR="00A51292" w:rsidRPr="00D50A39" w:rsidRDefault="00A51292" w:rsidP="007D4137">
            <w:pPr>
              <w:pStyle w:val="Default"/>
              <w:spacing w:line="276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  <w:lang w:val="pl-PL"/>
              </w:rPr>
              <w:t>Poznań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7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NETTO: 58 012,20 zł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BRUTTO: 62 653,18 zł</w:t>
            </w:r>
          </w:p>
        </w:tc>
      </w:tr>
      <w:tr w:rsidR="00A51292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8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51292" w:rsidRPr="00D50A39" w:rsidRDefault="00A51292" w:rsidP="007D4137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Dräger</w:t>
            </w:r>
            <w:proofErr w:type="spellEnd"/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Polska Sp. z o. o.</w:t>
            </w:r>
          </w:p>
          <w:p w:rsidR="00A51292" w:rsidRPr="00D50A39" w:rsidRDefault="00A51292" w:rsidP="007D4137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D50A39">
              <w:rPr>
                <w:rFonts w:ascii="Bookman Old Style" w:hAnsi="Bookman Old Style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3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NETTO: 55 480,00 zł</w:t>
            </w:r>
          </w:p>
          <w:p w:rsidR="00A51292" w:rsidRPr="00D50A39" w:rsidRDefault="00A51292" w:rsidP="007D4137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BRUTTO: 59 918,40 zł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Pr="009A1A36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866"/>
        <w:gridCol w:w="3402"/>
      </w:tblGrid>
      <w:tr w:rsidR="00D50A39" w:rsidRPr="00D50A39" w:rsidTr="0083415E">
        <w:trPr>
          <w:trHeight w:val="631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D50A39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0A3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D50A39" w:rsidRPr="00D50A39" w:rsidRDefault="00D50A39" w:rsidP="00D50A39">
            <w:pPr>
              <w:spacing w:after="0"/>
              <w:rPr>
                <w:rFonts w:ascii="Bookman Old Style" w:hAnsi="Bookman Old Style" w:cs="Tahoma"/>
                <w:sz w:val="20"/>
                <w:szCs w:val="20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D50A39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Lencomm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 xml:space="preserve"> Trade International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spółka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o.o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.</w:t>
            </w:r>
          </w:p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14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638,00 zł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689,04 zł</w:t>
            </w:r>
          </w:p>
        </w:tc>
      </w:tr>
      <w:tr w:rsidR="00D50A39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J.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Chodacki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, A. Misztal „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Medica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” Spółka Jawna</w:t>
            </w:r>
          </w:p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Lubin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16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3 520,00 zł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3 801,60 zł</w:t>
            </w:r>
          </w:p>
        </w:tc>
      </w:tr>
      <w:tr w:rsidR="00D50A39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50A39" w:rsidRPr="003E0DB7" w:rsidRDefault="00D50A39" w:rsidP="00D50A39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 w:rsidRPr="003E0DB7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ZARYS International Group sp. z </w:t>
            </w:r>
            <w:proofErr w:type="spellStart"/>
            <w:r w:rsidRPr="003E0DB7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3E0DB7">
              <w:rPr>
                <w:rStyle w:val="Pogrubienie"/>
                <w:rFonts w:ascii="Bookman Old Style" w:hAnsi="Bookman Old Style"/>
                <w:sz w:val="20"/>
                <w:szCs w:val="20"/>
              </w:rPr>
              <w:t>. sp. k.</w:t>
            </w:r>
          </w:p>
          <w:p w:rsidR="00D50A39" w:rsidRPr="00D50A39" w:rsidRDefault="00D50A39" w:rsidP="00D50A39">
            <w:pPr>
              <w:pStyle w:val="Default"/>
              <w:spacing w:line="276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  <w:lang w:val="pl-PL"/>
              </w:rPr>
              <w:t>Zabrze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PAKIET NR 16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 w:rsidRPr="003E0DB7">
              <w:rPr>
                <w:rFonts w:ascii="Bookman Old Style" w:hAnsi="Bookman Old Style" w:cs="Tahoma"/>
                <w:sz w:val="20"/>
                <w:szCs w:val="20"/>
              </w:rPr>
              <w:t>NETTO: 3962,00 zł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3E0DB7">
              <w:rPr>
                <w:rFonts w:ascii="Bookman Old Style" w:hAnsi="Bookman Old Style" w:cs="Tahoma"/>
                <w:sz w:val="20"/>
                <w:szCs w:val="20"/>
              </w:rPr>
              <w:t>BRUTTO 4278,96 zł</w:t>
            </w:r>
          </w:p>
        </w:tc>
      </w:tr>
      <w:tr w:rsidR="00D50A39" w:rsidRPr="00D50A39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SONDA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W.Makowski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i Wspólnicy </w:t>
            </w:r>
            <w:proofErr w:type="spellStart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Sp.J</w:t>
            </w:r>
            <w:proofErr w:type="spellEnd"/>
            <w:r w:rsidRPr="00D50A39">
              <w:rPr>
                <w:rFonts w:ascii="Bookman Old Style" w:hAnsi="Bookman Old Style" w:cs="Tahoma"/>
                <w:b/>
                <w:sz w:val="20"/>
                <w:szCs w:val="20"/>
              </w:rPr>
              <w:t>.</w:t>
            </w:r>
          </w:p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</w:rPr>
              <w:t>Tarnowo Podgórne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2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121 186,65 zł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130 881,58 zł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4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10 721,88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3E0DB7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11 579,63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3E0DB7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6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NETTO: 36 947,11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D50A3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BRUTTO: 39 902,87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r w:rsidRPr="003E0DB7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  <w:lang w:val="en-GB"/>
              </w:rPr>
              <w:t>PAKIET NR 12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3E0DB7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NETTO: 2 535,00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3E0DB7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BRUTTO: 2 737,80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r w:rsidRPr="003E0DB7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  <w:lang w:val="en-GB"/>
              </w:rPr>
              <w:t>PAKIET NR 14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3E0DB7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NETTO: 970,00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r w:rsidRPr="003E0DB7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BRUTTO: 1 047,60</w:t>
            </w:r>
          </w:p>
        </w:tc>
      </w:tr>
      <w:tr w:rsidR="00D50A39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Style w:val="Pogrubienie"/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proofErr w:type="spellStart"/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</w:rPr>
              <w:t>Inomed</w:t>
            </w:r>
            <w:proofErr w:type="spellEnd"/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Polska Sp. z o.o.</w:t>
            </w:r>
          </w:p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/>
                <w:sz w:val="20"/>
                <w:szCs w:val="20"/>
              </w:rPr>
              <w:t>Gdańsk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  <w:t>PAKIET NR 13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NETTO: 16 116,00 ZŁ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BRUTTO: 17 405,28 ZŁ</w:t>
            </w:r>
          </w:p>
        </w:tc>
      </w:tr>
      <w:tr w:rsidR="00D50A39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6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50A39" w:rsidRPr="003E0DB7" w:rsidRDefault="00D50A39" w:rsidP="00D50A39">
            <w:pPr>
              <w:pStyle w:val="Default"/>
              <w:spacing w:line="276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3E0DB7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Johnson &amp; Johnson Poland Sp. z </w:t>
            </w:r>
            <w:proofErr w:type="spellStart"/>
            <w:r w:rsidRPr="003E0DB7">
              <w:rPr>
                <w:rFonts w:ascii="Bookman Old Style" w:hAnsi="Bookman Old Style" w:cs="Tahoma"/>
                <w:b/>
                <w:sz w:val="20"/>
                <w:szCs w:val="20"/>
              </w:rPr>
              <w:t>o.o</w:t>
            </w:r>
            <w:proofErr w:type="spellEnd"/>
            <w:r w:rsidRPr="003E0DB7">
              <w:rPr>
                <w:rFonts w:ascii="Bookman Old Style" w:hAnsi="Bookman Old Style" w:cs="Tahoma"/>
                <w:b/>
                <w:sz w:val="20"/>
                <w:szCs w:val="20"/>
              </w:rPr>
              <w:t>.</w:t>
            </w:r>
          </w:p>
          <w:p w:rsidR="00D50A39" w:rsidRPr="00D50A39" w:rsidRDefault="00D50A39" w:rsidP="00D50A39">
            <w:pPr>
              <w:pStyle w:val="Default"/>
              <w:spacing w:line="276" w:lineRule="auto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D50A39">
              <w:rPr>
                <w:rFonts w:ascii="Bookman Old Style" w:hAnsi="Bookman Old Style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10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3E0DB7">
              <w:rPr>
                <w:rFonts w:ascii="Bookman Old Style" w:eastAsiaTheme="minorHAnsi" w:hAnsi="Bookman Old Style" w:cs="Tahoma"/>
                <w:sz w:val="20"/>
                <w:szCs w:val="20"/>
              </w:rPr>
              <w:t>NETTO: 45 852,00 zł</w:t>
            </w:r>
          </w:p>
          <w:p w:rsidR="00D50A39" w:rsidRPr="003E0DB7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3E0DB7">
              <w:rPr>
                <w:rFonts w:ascii="Bookman Old Style" w:eastAsiaTheme="minorHAnsi" w:hAnsi="Bookman Old Style" w:cs="Tahoma"/>
                <w:sz w:val="20"/>
                <w:szCs w:val="20"/>
              </w:rPr>
              <w:t>BRUTTO: 49 520,16 zł</w:t>
            </w:r>
          </w:p>
        </w:tc>
      </w:tr>
      <w:tr w:rsidR="00D50A39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50A39" w:rsidRPr="00D50A39" w:rsidRDefault="00D50A39" w:rsidP="00D50A39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Centrum Zaopatrzenia Lecznictwa CEZETEL - POZNAŃ Sp. z o.o.</w:t>
            </w:r>
          </w:p>
          <w:p w:rsidR="00D50A39" w:rsidRPr="00D50A39" w:rsidRDefault="00D50A39" w:rsidP="00D50A39">
            <w:pPr>
              <w:pStyle w:val="Default"/>
              <w:spacing w:line="276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D50A39">
              <w:rPr>
                <w:rFonts w:ascii="Bookman Old Style" w:hAnsi="Bookman Old Style" w:cs="Tahoma"/>
                <w:sz w:val="20"/>
                <w:szCs w:val="20"/>
                <w:lang w:val="pl-PL"/>
              </w:rPr>
              <w:t>Poznań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7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NETTO: 58 012,20 zł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BRUTTO: 62 653,18 zł</w:t>
            </w:r>
          </w:p>
        </w:tc>
      </w:tr>
      <w:tr w:rsidR="00D50A39" w:rsidRPr="003E0DB7" w:rsidTr="0083415E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spacing w:after="0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D50A39">
              <w:rPr>
                <w:rFonts w:ascii="Bookman Old Style" w:hAnsi="Bookman Old Style" w:cs="Tahoma"/>
                <w:bCs/>
                <w:sz w:val="20"/>
                <w:szCs w:val="20"/>
              </w:rPr>
              <w:t>8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50A39" w:rsidRPr="00D50A39" w:rsidRDefault="00D50A39" w:rsidP="00D50A39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Dräger</w:t>
            </w:r>
            <w:proofErr w:type="spellEnd"/>
            <w:r w:rsidRPr="00D50A39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Polska Sp. z o. o.</w:t>
            </w:r>
          </w:p>
          <w:p w:rsidR="00D50A39" w:rsidRPr="00D50A39" w:rsidRDefault="00D50A39" w:rsidP="00D50A39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D50A39">
              <w:rPr>
                <w:rFonts w:ascii="Bookman Old Style" w:hAnsi="Bookman Old Style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3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NETTO: 55 480,00 zł</w:t>
            </w:r>
          </w:p>
          <w:p w:rsidR="00D50A39" w:rsidRPr="00D50A39" w:rsidRDefault="00D50A39" w:rsidP="00D50A3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D50A39">
              <w:rPr>
                <w:rFonts w:ascii="Bookman Old Style" w:eastAsiaTheme="minorHAnsi" w:hAnsi="Bookman Old Style" w:cs="Tahoma"/>
                <w:sz w:val="20"/>
                <w:szCs w:val="20"/>
              </w:rPr>
              <w:t>BRUTTO: 59 918,40 zł</w:t>
            </w:r>
          </w:p>
        </w:tc>
      </w:tr>
    </w:tbl>
    <w:p w:rsidR="00F923CA" w:rsidRPr="001A181F" w:rsidRDefault="00F923CA" w:rsidP="00F923CA">
      <w:pPr>
        <w:rPr>
          <w:rFonts w:ascii="Bookman Old Style" w:hAnsi="Bookman Old Style" w:cs="Arial"/>
          <w:sz w:val="20"/>
          <w:szCs w:val="20"/>
        </w:rPr>
      </w:pPr>
      <w:bookmarkStart w:id="0" w:name="_GoBack"/>
      <w:bookmarkEnd w:id="0"/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390D5C" w:rsidRPr="00390D5C" w:rsidRDefault="00390D5C" w:rsidP="00390D5C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 w:rsidR="003D4060">
        <w:rPr>
          <w:rFonts w:ascii="Bookman Old Style" w:hAnsi="Bookman Old Style" w:cs="Arial"/>
          <w:sz w:val="20"/>
          <w:szCs w:val="20"/>
        </w:rPr>
        <w:t xml:space="preserve">e  pakietu nr </w:t>
      </w:r>
      <w:r w:rsidR="003E0DB7">
        <w:rPr>
          <w:rFonts w:ascii="Bookman Old Style" w:hAnsi="Bookman Old Style" w:cs="Arial"/>
          <w:sz w:val="20"/>
          <w:szCs w:val="20"/>
        </w:rPr>
        <w:t>–  1, 5, 8, 9, 11 i 15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8C1A95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56512">
      <w:rPr>
        <w:noProof/>
      </w:rPr>
      <w:t>3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DE32B0E" wp14:editId="3EF7A136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F028C8C" wp14:editId="7FD6C8D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DB7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E09E8"/>
    <w:rsid w:val="006F490E"/>
    <w:rsid w:val="006F5452"/>
    <w:rsid w:val="00704997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0A39"/>
    <w:rsid w:val="00D57345"/>
    <w:rsid w:val="00D62BA8"/>
    <w:rsid w:val="00D73A64"/>
    <w:rsid w:val="00D758A0"/>
    <w:rsid w:val="00D75F6D"/>
    <w:rsid w:val="00D7767F"/>
    <w:rsid w:val="00D81602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B1D4-805B-40AC-95C9-7FDFC5F8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116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79</cp:revision>
  <cp:lastPrinted>2021-09-03T12:10:00Z</cp:lastPrinted>
  <dcterms:created xsi:type="dcterms:W3CDTF">2021-09-20T11:56:00Z</dcterms:created>
  <dcterms:modified xsi:type="dcterms:W3CDTF">2021-11-16T09:15:00Z</dcterms:modified>
</cp:coreProperties>
</file>