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AB205C" w:rsidRDefault="00436282" w:rsidP="00AB205C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Bookman Old Style" w:hAnsi="Bookman Old Style"/>
        </w:rPr>
      </w:pPr>
      <w:proofErr w:type="spellStart"/>
      <w:r w:rsidRPr="00AB205C">
        <w:rPr>
          <w:rFonts w:ascii="Bookman Old Style" w:hAnsi="Bookman Old Style"/>
        </w:rPr>
        <w:t>WCPiT</w:t>
      </w:r>
      <w:proofErr w:type="spellEnd"/>
      <w:r w:rsidRPr="00AB205C">
        <w:rPr>
          <w:rFonts w:ascii="Bookman Old Style" w:hAnsi="Bookman Old Style"/>
        </w:rPr>
        <w:t xml:space="preserve"> EA/381-</w:t>
      </w:r>
      <w:r w:rsidR="00CD2A85" w:rsidRPr="00AB205C">
        <w:rPr>
          <w:rFonts w:ascii="Bookman Old Style" w:hAnsi="Bookman Old Style"/>
        </w:rPr>
        <w:t>40</w:t>
      </w:r>
      <w:r w:rsidR="00932C43" w:rsidRPr="00AB205C">
        <w:rPr>
          <w:rFonts w:ascii="Bookman Old Style" w:hAnsi="Bookman Old Style"/>
        </w:rPr>
        <w:t>/2021</w:t>
      </w:r>
      <w:r w:rsidR="00F53812" w:rsidRPr="00AB205C">
        <w:rPr>
          <w:rFonts w:ascii="Bookman Old Style" w:hAnsi="Bookman Old Style"/>
        </w:rPr>
        <w:tab/>
      </w:r>
      <w:r w:rsidR="00F53812" w:rsidRPr="00AB205C">
        <w:rPr>
          <w:rFonts w:ascii="Bookman Old Style" w:hAnsi="Bookman Old Style"/>
        </w:rPr>
        <w:tab/>
      </w:r>
      <w:r w:rsidR="00AB205C">
        <w:rPr>
          <w:rFonts w:ascii="Bookman Old Style" w:hAnsi="Bookman Old Style"/>
        </w:rPr>
        <w:tab/>
      </w:r>
      <w:r w:rsidR="00F53812" w:rsidRPr="00AB205C">
        <w:rPr>
          <w:rFonts w:ascii="Bookman Old Style" w:hAnsi="Bookman Old Style"/>
        </w:rPr>
        <w:t xml:space="preserve">Poznań, dnia </w:t>
      </w:r>
      <w:r w:rsidR="00CD2A85" w:rsidRPr="00AB205C">
        <w:rPr>
          <w:rFonts w:ascii="Bookman Old Style" w:hAnsi="Bookman Old Style"/>
        </w:rPr>
        <w:t>10.12</w:t>
      </w:r>
      <w:r w:rsidR="009E0B31" w:rsidRPr="00AB205C">
        <w:rPr>
          <w:rFonts w:ascii="Bookman Old Style" w:hAnsi="Bookman Old Style"/>
        </w:rPr>
        <w:t>.</w:t>
      </w:r>
      <w:r w:rsidR="00932C43" w:rsidRPr="00AB205C">
        <w:rPr>
          <w:rFonts w:ascii="Bookman Old Style" w:hAnsi="Bookman Old Style"/>
        </w:rPr>
        <w:t>2021</w:t>
      </w:r>
      <w:r w:rsidR="004E755B" w:rsidRPr="00AB205C">
        <w:rPr>
          <w:rFonts w:ascii="Bookman Old Style" w:hAnsi="Bookman Old Style"/>
        </w:rPr>
        <w:t xml:space="preserve"> r</w:t>
      </w:r>
      <w:r w:rsidR="00F661BC" w:rsidRPr="00AB205C">
        <w:rPr>
          <w:rFonts w:ascii="Bookman Old Style" w:hAnsi="Bookman Old Style"/>
        </w:rPr>
        <w:t>.</w:t>
      </w:r>
    </w:p>
    <w:p w:rsidR="00AB205C" w:rsidRDefault="00AB205C" w:rsidP="00AB205C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</w:rPr>
      </w:pPr>
    </w:p>
    <w:p w:rsidR="00AB205C" w:rsidRPr="00AB205C" w:rsidRDefault="00AB205C" w:rsidP="00AB205C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</w:rPr>
      </w:pPr>
    </w:p>
    <w:p w:rsidR="004E755B" w:rsidRPr="00AB205C" w:rsidRDefault="00E80D53" w:rsidP="00AB205C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</w:rPr>
      </w:pPr>
      <w:r w:rsidRPr="00AB205C">
        <w:rPr>
          <w:rFonts w:ascii="Bookman Old Style" w:hAnsi="Bookman Old Style" w:cs="Arial"/>
          <w:b/>
        </w:rPr>
        <w:t>INFORMACJA O WYNIKU</w:t>
      </w:r>
    </w:p>
    <w:p w:rsidR="00CD2A85" w:rsidRPr="00AB205C" w:rsidRDefault="00ED3CC4" w:rsidP="00AB205C">
      <w:pPr>
        <w:spacing w:after="0" w:line="360" w:lineRule="auto"/>
        <w:jc w:val="center"/>
        <w:rPr>
          <w:rFonts w:ascii="Bookman Old Style" w:hAnsi="Bookman Old Style"/>
          <w:b/>
        </w:rPr>
      </w:pPr>
      <w:r w:rsidRPr="00AB205C">
        <w:rPr>
          <w:rFonts w:ascii="Bookman Old Style" w:hAnsi="Bookman Old Style" w:cs="Arial"/>
          <w:b/>
        </w:rPr>
        <w:t>w</w:t>
      </w:r>
      <w:r w:rsidR="004E755B" w:rsidRPr="00AB205C">
        <w:rPr>
          <w:rFonts w:ascii="Bookman Old Style" w:hAnsi="Bookman Old Style" w:cs="Arial"/>
          <w:b/>
        </w:rPr>
        <w:t xml:space="preserve"> </w:t>
      </w:r>
      <w:r w:rsidRPr="00AB205C">
        <w:rPr>
          <w:rFonts w:ascii="Bookman Old Style" w:hAnsi="Bookman Old Style" w:cs="Arial"/>
          <w:b/>
        </w:rPr>
        <w:t>p</w:t>
      </w:r>
      <w:r w:rsidRPr="00AB205C">
        <w:rPr>
          <w:rFonts w:ascii="Bookman Old Style" w:hAnsi="Bookman Old Style" w:cstheme="minorHAnsi"/>
          <w:b/>
        </w:rPr>
        <w:t>ostępowaniu</w:t>
      </w:r>
      <w:r w:rsidR="000B2928" w:rsidRPr="00AB205C">
        <w:rPr>
          <w:rFonts w:ascii="Bookman Old Style" w:eastAsia="Verdana" w:hAnsi="Bookman Old Style" w:cstheme="minorHAnsi"/>
          <w:b/>
        </w:rPr>
        <w:t xml:space="preserve"> </w:t>
      </w:r>
      <w:r w:rsidR="000B2928" w:rsidRPr="00AB205C">
        <w:rPr>
          <w:rFonts w:ascii="Bookman Old Style" w:hAnsi="Bookman Old Style" w:cstheme="minorHAnsi"/>
          <w:b/>
        </w:rPr>
        <w:t>o</w:t>
      </w:r>
      <w:r w:rsidR="000B2928" w:rsidRPr="00AB205C">
        <w:rPr>
          <w:rFonts w:ascii="Bookman Old Style" w:eastAsia="Verdana" w:hAnsi="Bookman Old Style" w:cstheme="minorHAnsi"/>
          <w:b/>
        </w:rPr>
        <w:t xml:space="preserve"> </w:t>
      </w:r>
      <w:r w:rsidR="000B2928" w:rsidRPr="00AB205C">
        <w:rPr>
          <w:rFonts w:ascii="Bookman Old Style" w:hAnsi="Bookman Old Style" w:cstheme="minorHAnsi"/>
          <w:b/>
        </w:rPr>
        <w:t>udzielenie</w:t>
      </w:r>
      <w:r w:rsidR="000B2928" w:rsidRPr="00AB205C">
        <w:rPr>
          <w:rFonts w:ascii="Bookman Old Style" w:eastAsia="Verdana" w:hAnsi="Bookman Old Style" w:cstheme="minorHAnsi"/>
          <w:b/>
        </w:rPr>
        <w:t xml:space="preserve"> </w:t>
      </w:r>
      <w:r w:rsidR="000B2928" w:rsidRPr="00AB205C">
        <w:rPr>
          <w:rFonts w:ascii="Bookman Old Style" w:hAnsi="Bookman Old Style" w:cstheme="minorHAnsi"/>
          <w:b/>
        </w:rPr>
        <w:t>zamówienia</w:t>
      </w:r>
      <w:r w:rsidR="000B2928" w:rsidRPr="00AB205C">
        <w:rPr>
          <w:rFonts w:ascii="Bookman Old Style" w:eastAsia="Verdana" w:hAnsi="Bookman Old Style" w:cstheme="minorHAnsi"/>
          <w:b/>
        </w:rPr>
        <w:t xml:space="preserve"> </w:t>
      </w:r>
      <w:r w:rsidRPr="00AB205C">
        <w:rPr>
          <w:rFonts w:ascii="Bookman Old Style" w:eastAsia="Verdana" w:hAnsi="Bookman Old Style" w:cstheme="minorHAnsi"/>
          <w:b/>
        </w:rPr>
        <w:t xml:space="preserve">publicznego </w:t>
      </w:r>
      <w:r w:rsidR="000B2928" w:rsidRPr="00AB205C">
        <w:rPr>
          <w:rFonts w:ascii="Bookman Old Style" w:hAnsi="Bookman Old Style" w:cstheme="minorHAnsi"/>
          <w:b/>
        </w:rPr>
        <w:t>w</w:t>
      </w:r>
      <w:r w:rsidR="000B2928" w:rsidRPr="00AB205C">
        <w:rPr>
          <w:rFonts w:ascii="Bookman Old Style" w:eastAsia="Verdana" w:hAnsi="Bookman Old Style" w:cstheme="minorHAnsi"/>
          <w:b/>
        </w:rPr>
        <w:t xml:space="preserve"> </w:t>
      </w:r>
      <w:r w:rsidR="000B2928" w:rsidRPr="00AB205C">
        <w:rPr>
          <w:rFonts w:ascii="Bookman Old Style" w:hAnsi="Bookman Old Style" w:cstheme="minorHAnsi"/>
          <w:b/>
        </w:rPr>
        <w:t>trybie</w:t>
      </w:r>
      <w:r w:rsidR="00CD2A85" w:rsidRPr="00AB205C">
        <w:rPr>
          <w:rFonts w:ascii="Bookman Old Style" w:hAnsi="Bookman Old Style"/>
          <w:b/>
        </w:rPr>
        <w:t xml:space="preserve"> podstawowym, o którym mowa w art. 275 pkt. 1 ustawy Prawo Zamówień Publicznych </w:t>
      </w:r>
      <w:r w:rsidR="00CD2A85" w:rsidRPr="00AB205C">
        <w:rPr>
          <w:rFonts w:ascii="Bookman Old Style" w:hAnsi="Bookman Old Style"/>
          <w:b/>
          <w:lang w:eastAsia="pl-PL"/>
        </w:rPr>
        <w:t xml:space="preserve">na </w:t>
      </w:r>
      <w:r w:rsidR="00CD2A85" w:rsidRPr="00AB205C">
        <w:rPr>
          <w:rFonts w:ascii="Bookman Old Style" w:hAnsi="Bookman Old Style"/>
          <w:b/>
        </w:rPr>
        <w:t xml:space="preserve">dostawę </w:t>
      </w:r>
      <w:proofErr w:type="spellStart"/>
      <w:r w:rsidR="00CD2A85" w:rsidRPr="00AB205C">
        <w:rPr>
          <w:rFonts w:ascii="Bookman Old Style" w:hAnsi="Bookman Old Style"/>
          <w:b/>
        </w:rPr>
        <w:t>stentów</w:t>
      </w:r>
      <w:proofErr w:type="spellEnd"/>
      <w:r w:rsidR="00CD2A85" w:rsidRPr="00AB205C">
        <w:rPr>
          <w:rFonts w:ascii="Bookman Old Style" w:hAnsi="Bookman Old Style"/>
          <w:b/>
        </w:rPr>
        <w:t xml:space="preserve"> oskrzelowych i przełykowych</w:t>
      </w:r>
    </w:p>
    <w:p w:rsidR="009E0B31" w:rsidRPr="00AB205C" w:rsidRDefault="009E0B31" w:rsidP="00AB205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b/>
        </w:rPr>
      </w:pPr>
    </w:p>
    <w:p w:rsidR="00E80D53" w:rsidRDefault="00E80D53" w:rsidP="00AB205C">
      <w:pPr>
        <w:pStyle w:val="Akapitzlist"/>
        <w:numPr>
          <w:ilvl w:val="0"/>
          <w:numId w:val="4"/>
        </w:numPr>
        <w:tabs>
          <w:tab w:val="right" w:pos="-3686"/>
          <w:tab w:val="right" w:pos="-3544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AB205C">
        <w:rPr>
          <w:rFonts w:ascii="Bookman Old Style" w:hAnsi="Bookman Old Style" w:cs="Arial"/>
          <w:sz w:val="22"/>
          <w:szCs w:val="22"/>
        </w:rPr>
        <w:t xml:space="preserve">Wybór ofert </w:t>
      </w:r>
    </w:p>
    <w:p w:rsidR="00E80D53" w:rsidRDefault="004E755B" w:rsidP="00AB205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  <w:r w:rsidRPr="00AB205C">
        <w:rPr>
          <w:rFonts w:ascii="Bookman Old Style" w:hAnsi="Bookman Old Style" w:cs="Arial"/>
          <w:bCs/>
        </w:rPr>
        <w:tab/>
      </w:r>
      <w:r w:rsidRPr="00AB205C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CD2A85" w:rsidRPr="00AB205C">
        <w:rPr>
          <w:rFonts w:ascii="Bookman Old Style" w:hAnsi="Bookman Old Style"/>
          <w:bCs/>
        </w:rPr>
        <w:t xml:space="preserve">zwane dalej Zamawiającym </w:t>
      </w:r>
      <w:r w:rsidR="00F76AB4" w:rsidRPr="00AB205C">
        <w:rPr>
          <w:rFonts w:ascii="Bookman Old Style" w:hAnsi="Bookman Old Style"/>
        </w:rPr>
        <w:t>działając zgodnie z art. 253</w:t>
      </w:r>
      <w:r w:rsidRPr="00AB205C">
        <w:rPr>
          <w:rFonts w:ascii="Bookman Old Style" w:hAnsi="Bookman Old Style"/>
        </w:rPr>
        <w:t xml:space="preserve"> ust 1</w:t>
      </w:r>
      <w:r w:rsidR="0024670C">
        <w:rPr>
          <w:rFonts w:ascii="Bookman Old Style" w:hAnsi="Bookman Old Style"/>
        </w:rPr>
        <w:t xml:space="preserve"> i 2</w:t>
      </w:r>
      <w:r w:rsidR="00ED3CC4" w:rsidRPr="00AB205C">
        <w:rPr>
          <w:rFonts w:ascii="Bookman Old Style" w:hAnsi="Bookman Old Style"/>
        </w:rPr>
        <w:t xml:space="preserve"> </w:t>
      </w:r>
      <w:r w:rsidRPr="00AB205C">
        <w:rPr>
          <w:rFonts w:ascii="Bookman Old Style" w:hAnsi="Bookman Old Style"/>
        </w:rPr>
        <w:t>ustawy Prawo zamówień publicznych (Dz.</w:t>
      </w:r>
      <w:r w:rsidRPr="00AB205C">
        <w:rPr>
          <w:rFonts w:ascii="Bookman Old Style" w:eastAsia="Verdana" w:hAnsi="Bookman Old Style"/>
        </w:rPr>
        <w:t xml:space="preserve"> </w:t>
      </w:r>
      <w:r w:rsidRPr="00AB205C">
        <w:rPr>
          <w:rFonts w:ascii="Bookman Old Style" w:hAnsi="Bookman Old Style"/>
        </w:rPr>
        <w:t>U.</w:t>
      </w:r>
      <w:r w:rsidRPr="00AB205C">
        <w:rPr>
          <w:rFonts w:ascii="Bookman Old Style" w:eastAsia="Verdana" w:hAnsi="Bookman Old Style"/>
        </w:rPr>
        <w:t xml:space="preserve"> </w:t>
      </w:r>
      <w:r w:rsidRPr="00AB205C">
        <w:rPr>
          <w:rFonts w:ascii="Bookman Old Style" w:hAnsi="Bookman Old Style"/>
        </w:rPr>
        <w:t>z</w:t>
      </w:r>
      <w:r w:rsidRPr="00AB205C">
        <w:rPr>
          <w:rFonts w:ascii="Bookman Old Style" w:eastAsia="Verdana" w:hAnsi="Bookman Old Style"/>
        </w:rPr>
        <w:t xml:space="preserve"> </w:t>
      </w:r>
      <w:r w:rsidR="0062128F" w:rsidRPr="00AB205C">
        <w:rPr>
          <w:rFonts w:ascii="Bookman Old Style" w:hAnsi="Bookman Old Style"/>
        </w:rPr>
        <w:t>2019</w:t>
      </w:r>
      <w:r w:rsidRPr="00AB205C">
        <w:rPr>
          <w:rFonts w:ascii="Bookman Old Style" w:eastAsia="Verdana" w:hAnsi="Bookman Old Style"/>
        </w:rPr>
        <w:t xml:space="preserve"> </w:t>
      </w:r>
      <w:r w:rsidRPr="00AB205C">
        <w:rPr>
          <w:rFonts w:ascii="Bookman Old Style" w:hAnsi="Bookman Old Style"/>
        </w:rPr>
        <w:t>r.</w:t>
      </w:r>
      <w:r w:rsidRPr="00AB205C">
        <w:rPr>
          <w:rFonts w:ascii="Bookman Old Style" w:eastAsia="Verdana" w:hAnsi="Bookman Old Style"/>
        </w:rPr>
        <w:t xml:space="preserve"> </w:t>
      </w:r>
      <w:r w:rsidRPr="00AB205C">
        <w:rPr>
          <w:rFonts w:ascii="Bookman Old Style" w:hAnsi="Bookman Old Style"/>
        </w:rPr>
        <w:t>poz.</w:t>
      </w:r>
      <w:r w:rsidRPr="00AB205C">
        <w:rPr>
          <w:rFonts w:ascii="Bookman Old Style" w:eastAsia="Verdana" w:hAnsi="Bookman Old Style"/>
        </w:rPr>
        <w:t xml:space="preserve"> </w:t>
      </w:r>
      <w:r w:rsidR="000A4429" w:rsidRPr="00AB205C">
        <w:rPr>
          <w:rFonts w:ascii="Bookman Old Style" w:hAnsi="Bookman Old Style"/>
        </w:rPr>
        <w:t>2019 ze zm.</w:t>
      </w:r>
      <w:r w:rsidR="00CD2A85" w:rsidRPr="00AB205C">
        <w:rPr>
          <w:rFonts w:ascii="Bookman Old Style" w:hAnsi="Bookman Old Style"/>
        </w:rPr>
        <w:t xml:space="preserve">) informuje, </w:t>
      </w:r>
      <w:r w:rsidRPr="00AB205C">
        <w:rPr>
          <w:rFonts w:ascii="Bookman Old Style" w:hAnsi="Bookman Old Style"/>
        </w:rPr>
        <w:t xml:space="preserve">że w prowadzonym postępowaniu </w:t>
      </w:r>
      <w:r w:rsidR="00A91DE7" w:rsidRPr="00AB205C">
        <w:rPr>
          <w:rFonts w:ascii="Bookman Old Style" w:hAnsi="Bookman Old Style" w:cs="Arial"/>
        </w:rPr>
        <w:t xml:space="preserve">dokonuje wyboru </w:t>
      </w:r>
      <w:r w:rsidR="00CD2A85" w:rsidRPr="00AB205C">
        <w:rPr>
          <w:rFonts w:ascii="Bookman Old Style" w:hAnsi="Bookman Old Style" w:cs="Arial"/>
        </w:rPr>
        <w:t>oferty:</w:t>
      </w:r>
    </w:p>
    <w:p w:rsidR="00AB205C" w:rsidRPr="00AB205C" w:rsidRDefault="00AB205C" w:rsidP="00AB205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CD2A85" w:rsidRPr="00AB205C" w:rsidTr="00CD2A85">
        <w:trPr>
          <w:tblCellSpacing w:w="15" w:type="dxa"/>
        </w:trPr>
        <w:tc>
          <w:tcPr>
            <w:tcW w:w="961" w:type="dxa"/>
          </w:tcPr>
          <w:p w:rsidR="00CD2A85" w:rsidRPr="0024670C" w:rsidRDefault="00CD2A85" w:rsidP="00AB205C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24670C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CD2A85" w:rsidRPr="0024670C" w:rsidRDefault="00CD2A85" w:rsidP="00AB205C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24670C">
              <w:rPr>
                <w:rFonts w:ascii="Bookman Old Style" w:hAnsi="Bookman Old Style"/>
                <w:i/>
                <w:sz w:val="20"/>
                <w:szCs w:val="20"/>
              </w:rPr>
              <w:t>Nazwa albo imiona i nazw</w:t>
            </w:r>
            <w:r w:rsidRPr="0024670C">
              <w:rPr>
                <w:rFonts w:ascii="Bookman Old Style" w:eastAsia="TimesNewRomanPSMT" w:hAnsi="Bookman Old Style"/>
                <w:i/>
                <w:sz w:val="20"/>
                <w:szCs w:val="20"/>
              </w:rPr>
              <w:t xml:space="preserve">iska oraz siedziba lub miejsce prowadzonej działalności gospodarczej </w:t>
            </w:r>
            <w:proofErr w:type="spellStart"/>
            <w:r w:rsidRPr="0024670C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albo</w:t>
            </w:r>
            <w:proofErr w:type="spellEnd"/>
            <w:r w:rsidRPr="0024670C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4670C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miejsce</w:t>
            </w:r>
            <w:proofErr w:type="spellEnd"/>
            <w:r w:rsidRPr="0024670C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4670C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zamieszkania</w:t>
            </w:r>
            <w:proofErr w:type="spellEnd"/>
            <w:r w:rsidRPr="0024670C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4670C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CD2A85" w:rsidRPr="0024670C" w:rsidRDefault="00CD2A85" w:rsidP="00AB205C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24670C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Cena (PLN)</w:t>
            </w:r>
          </w:p>
        </w:tc>
      </w:tr>
      <w:tr w:rsidR="00CD2A85" w:rsidRPr="00AB205C" w:rsidTr="00AB205C">
        <w:trPr>
          <w:trHeight w:val="1255"/>
          <w:tblCellSpacing w:w="15" w:type="dxa"/>
        </w:trPr>
        <w:tc>
          <w:tcPr>
            <w:tcW w:w="961" w:type="dxa"/>
          </w:tcPr>
          <w:p w:rsidR="00CD2A85" w:rsidRPr="0024670C" w:rsidRDefault="00CD2A85" w:rsidP="00AB205C">
            <w:pPr>
              <w:pStyle w:val="Bezodstpw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24670C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CD2A85" w:rsidRPr="0024670C" w:rsidRDefault="00CD2A85" w:rsidP="00AB205C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„HAMMERMED Medical </w:t>
            </w:r>
            <w:proofErr w:type="spellStart"/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>Polska</w:t>
            </w:r>
            <w:proofErr w:type="spellEnd"/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>spółka</w:t>
            </w:r>
            <w:proofErr w:type="spellEnd"/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z </w:t>
            </w:r>
            <w:proofErr w:type="spellStart"/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>ograniczoną</w:t>
            </w:r>
            <w:proofErr w:type="spellEnd"/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>odpowiedzialnością</w:t>
            </w:r>
            <w:proofErr w:type="spellEnd"/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” </w:t>
            </w:r>
          </w:p>
          <w:p w:rsidR="00CD2A85" w:rsidRPr="0024670C" w:rsidRDefault="00CD2A85" w:rsidP="00AB205C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>Spółka</w:t>
            </w:r>
            <w:proofErr w:type="spellEnd"/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>komandytowo-akcyjna</w:t>
            </w:r>
            <w:proofErr w:type="spellEnd"/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</w:t>
            </w:r>
          </w:p>
          <w:p w:rsidR="00CD2A85" w:rsidRPr="0024670C" w:rsidRDefault="00CD2A85" w:rsidP="00AB205C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24670C">
              <w:rPr>
                <w:rFonts w:ascii="Bookman Old Style" w:hAnsi="Bookman Old Style"/>
                <w:b/>
                <w:sz w:val="20"/>
                <w:szCs w:val="20"/>
              </w:rPr>
              <w:t xml:space="preserve">90-032 </w:t>
            </w:r>
            <w:proofErr w:type="spellStart"/>
            <w:r w:rsidRPr="0024670C">
              <w:rPr>
                <w:rFonts w:ascii="Bookman Old Style" w:hAnsi="Bookman Old Style"/>
                <w:b/>
                <w:sz w:val="20"/>
                <w:szCs w:val="20"/>
              </w:rPr>
              <w:t>Łódź</w:t>
            </w:r>
            <w:proofErr w:type="spellEnd"/>
            <w:r w:rsidRPr="0024670C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49" w:type="dxa"/>
            <w:hideMark/>
          </w:tcPr>
          <w:p w:rsidR="00CD2A85" w:rsidRPr="0024670C" w:rsidRDefault="00CD2A85" w:rsidP="00AB205C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PAKIET NR 1: </w:t>
            </w:r>
          </w:p>
          <w:p w:rsidR="00CD2A85" w:rsidRPr="0024670C" w:rsidRDefault="00CD2A85" w:rsidP="00AB205C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NETTO: 152 650,00 </w:t>
            </w:r>
          </w:p>
          <w:p w:rsidR="00CD2A85" w:rsidRPr="0024670C" w:rsidRDefault="00CD2A85" w:rsidP="00AB205C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4670C">
              <w:rPr>
                <w:rFonts w:ascii="Bookman Old Style" w:hAnsi="Bookman Old Style"/>
                <w:b/>
                <w:bCs/>
                <w:sz w:val="20"/>
                <w:szCs w:val="20"/>
              </w:rPr>
              <w:t>BRUTTO: 164 862,00</w:t>
            </w:r>
          </w:p>
          <w:p w:rsidR="00CD2A85" w:rsidRPr="0024670C" w:rsidRDefault="00CD2A85" w:rsidP="00AB205C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</w:p>
        </w:tc>
      </w:tr>
    </w:tbl>
    <w:p w:rsidR="00AB205C" w:rsidRDefault="00AB205C" w:rsidP="00AB205C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2"/>
          <w:szCs w:val="22"/>
        </w:rPr>
      </w:pPr>
    </w:p>
    <w:p w:rsidR="00CD2A85" w:rsidRPr="00AB205C" w:rsidRDefault="00CD2A85" w:rsidP="00AB205C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2"/>
          <w:szCs w:val="22"/>
        </w:rPr>
      </w:pPr>
      <w:r w:rsidRPr="00AB205C">
        <w:rPr>
          <w:rFonts w:ascii="Bookman Old Style" w:hAnsi="Bookman Old Style" w:cs="Arial"/>
          <w:sz w:val="22"/>
          <w:szCs w:val="22"/>
        </w:rPr>
        <w:t>Wybrana oferta</w:t>
      </w:r>
      <w:r w:rsidR="00AB205C" w:rsidRPr="00AB205C">
        <w:rPr>
          <w:rFonts w:ascii="Bookman Old Style" w:hAnsi="Bookman Old Style" w:cs="Arial"/>
          <w:sz w:val="22"/>
          <w:szCs w:val="22"/>
        </w:rPr>
        <w:t xml:space="preserve"> spełnia wszystkie wymagania określone w SWZ i</w:t>
      </w:r>
      <w:r w:rsidRPr="00AB205C">
        <w:rPr>
          <w:rFonts w:ascii="Bookman Old Style" w:hAnsi="Bookman Old Style" w:cs="Arial"/>
          <w:sz w:val="22"/>
          <w:szCs w:val="22"/>
        </w:rPr>
        <w:t xml:space="preserve"> jest jedyną ofertą złożoną w postępowaniu.</w:t>
      </w:r>
    </w:p>
    <w:p w:rsidR="00CD2A85" w:rsidRPr="00AB205C" w:rsidRDefault="00CD2A85" w:rsidP="00AB205C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2"/>
          <w:szCs w:val="22"/>
        </w:rPr>
      </w:pPr>
    </w:p>
    <w:p w:rsidR="00CD2A85" w:rsidRPr="00AB205C" w:rsidRDefault="00CD2A85" w:rsidP="00AB205C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2"/>
          <w:szCs w:val="22"/>
        </w:rPr>
      </w:pPr>
      <w:r w:rsidRPr="00AB205C">
        <w:rPr>
          <w:rFonts w:ascii="Bookman Old Style" w:hAnsi="Bookman Old Style" w:cs="Arial"/>
          <w:sz w:val="22"/>
          <w:szCs w:val="22"/>
        </w:rPr>
        <w:t>2.</w:t>
      </w:r>
      <w:r w:rsidRPr="00AB205C">
        <w:rPr>
          <w:rFonts w:ascii="Bookman Old Style" w:hAnsi="Bookman Old Style" w:cs="Arial"/>
          <w:sz w:val="22"/>
          <w:szCs w:val="22"/>
        </w:rPr>
        <w:tab/>
        <w:t>Unieważnienie  postępowania w zakresie pakietu nr 2</w:t>
      </w:r>
    </w:p>
    <w:p w:rsidR="00AB205C" w:rsidRDefault="00AB205C" w:rsidP="00AB205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CIDFont+F2"/>
          <w:lang w:eastAsia="pl-PL"/>
        </w:rPr>
      </w:pPr>
      <w:r>
        <w:rPr>
          <w:rFonts w:ascii="Bookman Old Style" w:hAnsi="Bookman Old Style" w:cs="Arial"/>
        </w:rPr>
        <w:tab/>
      </w:r>
      <w:r w:rsidRPr="00AB205C">
        <w:rPr>
          <w:rFonts w:ascii="Bookman Old Style" w:hAnsi="Bookman Old Style" w:cs="Arial"/>
        </w:rPr>
        <w:t>Zamawiający</w:t>
      </w:r>
      <w:r w:rsidR="00CD2A85" w:rsidRPr="00AB205C">
        <w:rPr>
          <w:rFonts w:ascii="Bookman Old Style" w:hAnsi="Bookman Old Style" w:cs="Arial"/>
        </w:rPr>
        <w:t xml:space="preserve"> informuje,</w:t>
      </w:r>
      <w:r w:rsidR="00E80D53" w:rsidRPr="00AB205C">
        <w:rPr>
          <w:rFonts w:ascii="Bookman Old Style" w:hAnsi="Bookman Old Style" w:cs="Arial"/>
        </w:rPr>
        <w:t xml:space="preserve"> że zg</w:t>
      </w:r>
      <w:r w:rsidR="00E80D53" w:rsidRPr="00AB205C">
        <w:rPr>
          <w:rFonts w:ascii="Bookman Old Style" w:hAnsi="Bookman Old Style"/>
          <w:bCs/>
        </w:rPr>
        <w:t>odnie</w:t>
      </w:r>
      <w:r w:rsidR="00ED3CC4" w:rsidRPr="00AB205C">
        <w:rPr>
          <w:rFonts w:ascii="Bookman Old Style" w:hAnsi="Bookman Old Style"/>
          <w:bCs/>
        </w:rPr>
        <w:t xml:space="preserve"> </w:t>
      </w:r>
      <w:r w:rsidR="009E0B31" w:rsidRPr="00AB205C">
        <w:rPr>
          <w:rFonts w:ascii="Bookman Old Style" w:hAnsi="Bookman Old Style"/>
        </w:rPr>
        <w:t xml:space="preserve">z </w:t>
      </w:r>
      <w:r w:rsidR="00ED3CC4" w:rsidRPr="00AB205C">
        <w:rPr>
          <w:rFonts w:ascii="Bookman Old Style" w:hAnsi="Bookman Old Style" w:cs="CIDFont+F3"/>
          <w:lang w:eastAsia="pl-PL"/>
        </w:rPr>
        <w:t>art. 255 pkt. 1</w:t>
      </w:r>
      <w:r w:rsidR="009E0B31" w:rsidRPr="00AB205C">
        <w:rPr>
          <w:rFonts w:ascii="Bookman Old Style" w:hAnsi="Bookman Old Style" w:cs="CIDFont+F3"/>
          <w:lang w:eastAsia="pl-PL"/>
        </w:rPr>
        <w:t xml:space="preserve">) </w:t>
      </w:r>
      <w:r w:rsidR="009E0B31" w:rsidRPr="00AB205C">
        <w:rPr>
          <w:rFonts w:ascii="Bookman Old Style" w:hAnsi="Bookman Old Style"/>
        </w:rPr>
        <w:t xml:space="preserve">ustawy Prawo Zamówień Publicznych </w:t>
      </w:r>
      <w:r w:rsidR="009E0B31" w:rsidRPr="00AB205C">
        <w:rPr>
          <w:rFonts w:ascii="Bookman Old Style" w:hAnsi="Bookman Old Style" w:cs="CIDFont+F2"/>
          <w:lang w:eastAsia="pl-PL"/>
        </w:rPr>
        <w:t xml:space="preserve">unieważnia postępowanie o zamówienie publiczne </w:t>
      </w:r>
      <w:r w:rsidR="0024670C">
        <w:rPr>
          <w:rFonts w:ascii="Bookman Old Style" w:hAnsi="Bookman Old Style" w:cs="CIDFont+F2"/>
          <w:lang w:eastAsia="pl-PL"/>
        </w:rPr>
        <w:t>w zakresie pakietu nr 2</w:t>
      </w:r>
      <w:r w:rsidRPr="00AB205C">
        <w:rPr>
          <w:rFonts w:ascii="Bookman Old Style" w:hAnsi="Bookman Old Style" w:cs="CIDFont+F2"/>
          <w:lang w:eastAsia="pl-PL"/>
        </w:rPr>
        <w:t xml:space="preserve">. </w:t>
      </w:r>
    </w:p>
    <w:p w:rsidR="00AB205C" w:rsidRDefault="00AB205C" w:rsidP="00AB205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CIDFont+F2"/>
          <w:lang w:eastAsia="pl-PL"/>
        </w:rPr>
      </w:pPr>
    </w:p>
    <w:p w:rsidR="00AB205C" w:rsidRDefault="00AB205C" w:rsidP="00AB205C">
      <w:pPr>
        <w:pStyle w:val="Akapitzlist"/>
        <w:numPr>
          <w:ilvl w:val="0"/>
          <w:numId w:val="4"/>
        </w:numPr>
        <w:tabs>
          <w:tab w:val="right" w:pos="-3544"/>
        </w:tabs>
        <w:spacing w:line="360" w:lineRule="auto"/>
        <w:ind w:left="0" w:firstLine="0"/>
        <w:jc w:val="both"/>
        <w:rPr>
          <w:rFonts w:ascii="Bookman Old Style" w:hAnsi="Bookman Old Style" w:cs="TimesNewRomanPSMT"/>
        </w:rPr>
      </w:pPr>
      <w:r>
        <w:rPr>
          <w:rFonts w:ascii="Bookman Old Style" w:hAnsi="Bookman Old Style" w:cs="TimesNewRomanPSMT"/>
        </w:rPr>
        <w:t>Podpisanie umowy</w:t>
      </w:r>
    </w:p>
    <w:p w:rsidR="00AB205C" w:rsidRPr="00AB205C" w:rsidRDefault="0024670C" w:rsidP="00AB205C">
      <w:pPr>
        <w:pStyle w:val="Akapitzlist"/>
        <w:tabs>
          <w:tab w:val="right" w:pos="-3544"/>
        </w:tabs>
        <w:spacing w:line="360" w:lineRule="auto"/>
        <w:ind w:left="0"/>
        <w:jc w:val="both"/>
        <w:rPr>
          <w:rFonts w:ascii="Bookman Old Style" w:hAnsi="Bookman Old Style" w:cs="TimesNewRomanPSMT"/>
        </w:rPr>
      </w:pPr>
      <w:r>
        <w:rPr>
          <w:rFonts w:ascii="Bookman Old Style" w:hAnsi="Bookman Old Style" w:cs="TimesNewRomanPSMT"/>
        </w:rPr>
        <w:lastRenderedPageBreak/>
        <w:tab/>
      </w:r>
      <w:r w:rsidR="00AB205C" w:rsidRPr="00AB205C">
        <w:rPr>
          <w:rFonts w:ascii="Bookman Old Style" w:hAnsi="Bookman Old Style" w:cs="TimesNewRomanPSMT"/>
        </w:rPr>
        <w:t xml:space="preserve">Zamawiający zawiadamia, iż zgodnie z art. 308 ust. 3 pkt. 1a, umowa z wybranym wykonawcą może zostać zawarta w terminie krótszym niż 5 dni od dnia przekazania niniejszego zawiadomienia. </w:t>
      </w:r>
    </w:p>
    <w:p w:rsidR="008C3207" w:rsidRPr="00AB205C" w:rsidRDefault="009A1A36" w:rsidP="00AB205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  <w:r w:rsidRPr="00AB205C">
        <w:rPr>
          <w:rFonts w:ascii="Bookman Old Style" w:hAnsi="Bookman Old Style" w:cs="Arial"/>
        </w:rPr>
        <w:t xml:space="preserve">Zamawiający </w:t>
      </w:r>
      <w:r w:rsidR="00AB205C" w:rsidRPr="00AB205C">
        <w:rPr>
          <w:rFonts w:ascii="Bookman Old Style" w:hAnsi="Bookman Old Style" w:cs="Arial"/>
        </w:rPr>
        <w:t>przewid</w:t>
      </w:r>
      <w:r w:rsidR="0024670C">
        <w:rPr>
          <w:rFonts w:ascii="Bookman Old Style" w:hAnsi="Bookman Old Style" w:cs="Arial"/>
        </w:rPr>
        <w:t>uje podpisanie umów 14</w:t>
      </w:r>
      <w:r w:rsidR="00AB205C" w:rsidRPr="00AB205C">
        <w:rPr>
          <w:rFonts w:ascii="Bookman Old Style" w:hAnsi="Bookman Old Style" w:cs="Arial"/>
        </w:rPr>
        <w:t>.12</w:t>
      </w:r>
      <w:r w:rsidRPr="00AB205C">
        <w:rPr>
          <w:rFonts w:ascii="Bookman Old Style" w:hAnsi="Bookman Old Style" w:cs="Arial"/>
        </w:rPr>
        <w:t>.2021 r.</w:t>
      </w:r>
    </w:p>
    <w:p w:rsidR="00AB205C" w:rsidRDefault="00AB205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24670C" w:rsidRPr="00AB205C" w:rsidRDefault="0024670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sectPr w:rsidR="0024670C" w:rsidRPr="00AB205C" w:rsidSect="00AB205C">
      <w:headerReference w:type="default" r:id="rId8"/>
      <w:footerReference w:type="default" r:id="rId9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05C" w:rsidRDefault="00AB205C" w:rsidP="00F92ECB">
      <w:pPr>
        <w:spacing w:after="0" w:line="240" w:lineRule="auto"/>
      </w:pPr>
      <w:r>
        <w:separator/>
      </w:r>
    </w:p>
  </w:endnote>
  <w:endnote w:type="continuationSeparator" w:id="0">
    <w:p w:rsidR="00AB205C" w:rsidRDefault="00AB205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5C" w:rsidRDefault="00AB205C">
    <w:pPr>
      <w:pStyle w:val="Stopka"/>
    </w:pPr>
    <w:fldSimple w:instr=" PAGE   \* MERGEFORMAT ">
      <w:r w:rsidR="00C47C27">
        <w:rPr>
          <w:noProof/>
        </w:rPr>
        <w:t>2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05C" w:rsidRDefault="00AB205C" w:rsidP="00F92ECB">
      <w:pPr>
        <w:spacing w:after="0" w:line="240" w:lineRule="auto"/>
      </w:pPr>
      <w:r>
        <w:separator/>
      </w:r>
    </w:p>
  </w:footnote>
  <w:footnote w:type="continuationSeparator" w:id="0">
    <w:p w:rsidR="00AB205C" w:rsidRDefault="00AB205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5C" w:rsidRDefault="00AB20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4CB7"/>
    <w:multiLevelType w:val="hybridMultilevel"/>
    <w:tmpl w:val="A628F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A2591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4670C"/>
    <w:rsid w:val="00251EDA"/>
    <w:rsid w:val="00260617"/>
    <w:rsid w:val="00261B8E"/>
    <w:rsid w:val="00273580"/>
    <w:rsid w:val="00291655"/>
    <w:rsid w:val="00295BC9"/>
    <w:rsid w:val="002A268F"/>
    <w:rsid w:val="002A6834"/>
    <w:rsid w:val="002B0515"/>
    <w:rsid w:val="002B19AA"/>
    <w:rsid w:val="002B4320"/>
    <w:rsid w:val="002B442B"/>
    <w:rsid w:val="002B6F4B"/>
    <w:rsid w:val="002B794F"/>
    <w:rsid w:val="002C0E09"/>
    <w:rsid w:val="002D4198"/>
    <w:rsid w:val="002D5359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5D4C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60F2B"/>
    <w:rsid w:val="0056574D"/>
    <w:rsid w:val="005934F1"/>
    <w:rsid w:val="005A131F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205C"/>
    <w:rsid w:val="00AB3DDC"/>
    <w:rsid w:val="00AB7FDE"/>
    <w:rsid w:val="00AD4E24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47C27"/>
    <w:rsid w:val="00C54D95"/>
    <w:rsid w:val="00C6162C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D2A85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56"/>
    <w:rsid w:val="00F661BC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6572B-C66E-4E30-A85E-384FB228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20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2021-12-10T09:51:00Z</cp:lastPrinted>
  <dcterms:created xsi:type="dcterms:W3CDTF">2021-12-10T10:12:00Z</dcterms:created>
  <dcterms:modified xsi:type="dcterms:W3CDTF">2021-12-10T10:12:00Z</dcterms:modified>
</cp:coreProperties>
</file>