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EA" w:rsidRPr="00615A13" w:rsidRDefault="003305EA" w:rsidP="003305E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615A13">
        <w:rPr>
          <w:rFonts w:ascii="Tahoma" w:hAnsi="Tahoma" w:cs="Tahoma"/>
          <w:b/>
          <w:sz w:val="22"/>
          <w:szCs w:val="22"/>
        </w:rPr>
        <w:t>Załącznik nr 1</w:t>
      </w:r>
    </w:p>
    <w:p w:rsidR="003305EA" w:rsidRPr="00615A13" w:rsidRDefault="003305EA" w:rsidP="003305E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615A13">
        <w:rPr>
          <w:rFonts w:ascii="Tahoma" w:hAnsi="Tahoma" w:cs="Tahoma"/>
          <w:b/>
          <w:sz w:val="22"/>
          <w:szCs w:val="22"/>
        </w:rPr>
        <w:t xml:space="preserve">Pakiet nr </w:t>
      </w:r>
      <w:r w:rsidR="005D323B">
        <w:rPr>
          <w:rFonts w:ascii="Tahoma" w:hAnsi="Tahoma" w:cs="Tahoma"/>
          <w:b/>
          <w:sz w:val="22"/>
          <w:szCs w:val="22"/>
        </w:rPr>
        <w:t>8</w:t>
      </w:r>
    </w:p>
    <w:p w:rsidR="003305EA" w:rsidRPr="00615A13" w:rsidRDefault="005D323B" w:rsidP="003305E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olor w:val="323E4F" w:themeColor="text2" w:themeShade="BF"/>
          <w:sz w:val="22"/>
          <w:szCs w:val="22"/>
        </w:rPr>
        <w:t xml:space="preserve">Pozycja 1 </w:t>
      </w:r>
      <w:proofErr w:type="spellStart"/>
      <w:r w:rsidR="001D0842">
        <w:rPr>
          <w:rFonts w:ascii="Tahoma" w:hAnsi="Tahoma" w:cs="Tahoma"/>
          <w:b/>
          <w:color w:val="323E4F" w:themeColor="text2" w:themeShade="BF"/>
          <w:sz w:val="22"/>
          <w:szCs w:val="22"/>
        </w:rPr>
        <w:t>Bipap</w:t>
      </w:r>
      <w:proofErr w:type="spellEnd"/>
      <w:r w:rsidR="001D0842">
        <w:rPr>
          <w:rFonts w:ascii="Tahoma" w:hAnsi="Tahoma" w:cs="Tahoma"/>
          <w:b/>
          <w:color w:val="323E4F" w:themeColor="text2" w:themeShade="BF"/>
          <w:sz w:val="22"/>
          <w:szCs w:val="22"/>
        </w:rPr>
        <w:t xml:space="preserve"> </w:t>
      </w:r>
      <w:r w:rsidR="00395152" w:rsidRPr="00615A13">
        <w:rPr>
          <w:rFonts w:ascii="Tahoma" w:hAnsi="Tahoma" w:cs="Tahoma"/>
          <w:b/>
          <w:color w:val="323E4F" w:themeColor="text2" w:themeShade="BF"/>
          <w:sz w:val="22"/>
          <w:szCs w:val="22"/>
        </w:rPr>
        <w:t>Aparat do niein</w:t>
      </w:r>
      <w:r w:rsidR="001D0842">
        <w:rPr>
          <w:rFonts w:ascii="Tahoma" w:hAnsi="Tahoma" w:cs="Tahoma"/>
          <w:b/>
          <w:color w:val="323E4F" w:themeColor="text2" w:themeShade="BF"/>
          <w:sz w:val="22"/>
          <w:szCs w:val="22"/>
        </w:rPr>
        <w:t>wazyjnej wentylacji płuc</w:t>
      </w:r>
      <w:r w:rsidR="003871A1">
        <w:rPr>
          <w:rFonts w:ascii="Tahoma" w:hAnsi="Tahoma" w:cs="Tahoma"/>
          <w:b/>
          <w:sz w:val="22"/>
          <w:szCs w:val="22"/>
        </w:rPr>
        <w:t xml:space="preserve"> – 1</w:t>
      </w:r>
      <w:r w:rsidR="003305EA" w:rsidRPr="00615A13">
        <w:rPr>
          <w:rFonts w:ascii="Tahoma" w:hAnsi="Tahoma" w:cs="Tahoma"/>
          <w:b/>
          <w:sz w:val="22"/>
          <w:szCs w:val="22"/>
        </w:rPr>
        <w:t xml:space="preserve"> szt.</w:t>
      </w:r>
    </w:p>
    <w:p w:rsidR="00341042" w:rsidRPr="009F547D" w:rsidRDefault="00341042" w:rsidP="008043B7">
      <w:pPr>
        <w:rPr>
          <w:rFonts w:ascii="Arial" w:hAnsi="Arial" w:cs="Arial"/>
          <w:sz w:val="18"/>
          <w:szCs w:val="18"/>
        </w:rPr>
      </w:pPr>
    </w:p>
    <w:p w:rsidR="00341042" w:rsidRPr="009F547D" w:rsidRDefault="00341042" w:rsidP="008043B7">
      <w:pPr>
        <w:rPr>
          <w:rFonts w:ascii="Arial" w:hAnsi="Arial" w:cs="Arial"/>
          <w:sz w:val="18"/>
          <w:szCs w:val="18"/>
        </w:rPr>
      </w:pPr>
    </w:p>
    <w:tbl>
      <w:tblPr>
        <w:tblW w:w="864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0"/>
        <w:gridCol w:w="7847"/>
      </w:tblGrid>
      <w:tr w:rsidR="00CF70F4" w:rsidRPr="00184243" w:rsidTr="00F1105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F4" w:rsidRPr="00184243" w:rsidRDefault="00CF70F4" w:rsidP="00564C1A">
            <w:pPr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F4" w:rsidRPr="00184243" w:rsidRDefault="00CF70F4" w:rsidP="00564C1A">
            <w:pPr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C250D1" w:rsidRPr="00184243" w:rsidTr="00C250D1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D1" w:rsidRPr="00184243" w:rsidRDefault="00C250D1" w:rsidP="00564C1A">
            <w:pPr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 xml:space="preserve">I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50D1" w:rsidRPr="00184243" w:rsidRDefault="001D0842" w:rsidP="00564C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323E4F" w:themeColor="text2" w:themeShade="BF"/>
                <w:sz w:val="18"/>
                <w:szCs w:val="18"/>
              </w:rPr>
              <w:t>Bipap</w:t>
            </w:r>
            <w:proofErr w:type="spellEnd"/>
            <w:r>
              <w:rPr>
                <w:rFonts w:ascii="Arial" w:hAnsi="Arial" w:cs="Arial"/>
                <w:b/>
                <w:color w:val="323E4F" w:themeColor="text2" w:themeShade="BF"/>
                <w:sz w:val="18"/>
                <w:szCs w:val="18"/>
              </w:rPr>
              <w:t xml:space="preserve"> </w:t>
            </w:r>
            <w:r w:rsidR="00F97DCF" w:rsidRPr="00184243">
              <w:rPr>
                <w:rFonts w:ascii="Arial" w:hAnsi="Arial" w:cs="Arial"/>
                <w:b/>
                <w:color w:val="323E4F" w:themeColor="text2" w:themeShade="BF"/>
                <w:sz w:val="18"/>
                <w:szCs w:val="18"/>
              </w:rPr>
              <w:t>Aparat do niein</w:t>
            </w:r>
            <w:r>
              <w:rPr>
                <w:rFonts w:ascii="Arial" w:hAnsi="Arial" w:cs="Arial"/>
                <w:b/>
                <w:color w:val="323E4F" w:themeColor="text2" w:themeShade="BF"/>
                <w:sz w:val="18"/>
                <w:szCs w:val="18"/>
              </w:rPr>
              <w:t xml:space="preserve">wazyjnej wentylacji płuc 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307C" w:rsidRPr="00184243" w:rsidRDefault="0080307C" w:rsidP="00564C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243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0307C" w:rsidRPr="00184243" w:rsidRDefault="0080307C" w:rsidP="00564C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243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Tryby</w:t>
            </w:r>
            <w:r w:rsidRPr="00184243">
              <w:rPr>
                <w:rFonts w:ascii="Arial" w:hAnsi="Arial" w:cs="Arial"/>
                <w:sz w:val="18"/>
                <w:szCs w:val="18"/>
                <w:lang w:val="en-US"/>
              </w:rPr>
              <w:t xml:space="preserve"> Min.: CPAP, T, ST, S, PCV, PSV,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Aparat do wspomagania oddechu do nieinwazyjnej wentylacji płuc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Zakres ciśnień IPAP Min. 4 – 30 cmH</w:t>
            </w:r>
            <w:r w:rsidRPr="0018424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184243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Zakres ciśnień PEEP Min. 4 – 25 cmH</w:t>
            </w:r>
            <w:r w:rsidRPr="0018424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184243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Zakres ciśnień roboczych CPAP Min. 4 – 20 cmH</w:t>
            </w:r>
            <w:r w:rsidRPr="00184243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184243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 xml:space="preserve">Częstość oddechów Min. 3 – 60 </w:t>
            </w:r>
            <w:proofErr w:type="spellStart"/>
            <w:r w:rsidRPr="00184243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184243">
              <w:rPr>
                <w:rFonts w:ascii="Arial" w:hAnsi="Arial" w:cs="Arial"/>
                <w:sz w:val="18"/>
                <w:szCs w:val="18"/>
              </w:rPr>
              <w:t>./min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Czas wdechu Min. 0,5 – 4 s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Min. 8 poziomów regulacji czułości wyzwalania wdechu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Wdech: 5% do 95% przepływu maksymalnego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Wydech: 95% do 5% przepływu maksymalnego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Czas narastania Min. 1 – 9 s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Maksymalny przepływ Min. 200 l/min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Objętość oddechowa Min. 100 ml do 2000 ml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Kontrola pułapki powietrznej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Krzywa ciśnienia wydechowego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Blokada aktywacji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Alarm min. niskiego/wysokiego ciśnienia, alarm niskiej/wysokiej częstości oddechów, dużej nieszczelności, rozładowania akumulatora, rozłączenia układu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 xml:space="preserve">Zasilanie główne 240 V AC; 50 </w:t>
            </w:r>
            <w:proofErr w:type="spellStart"/>
            <w:r w:rsidRPr="00184243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Urządzenie wyposażone w zintegrowany, wewnętrzny akumulator o czasie pracy min. 12 h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Waga urządzenia Maks. 2,5 kg</w:t>
            </w:r>
          </w:p>
        </w:tc>
      </w:tr>
      <w:tr w:rsidR="0080307C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7C" w:rsidRPr="00184243" w:rsidRDefault="0080307C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7C" w:rsidRPr="00184243" w:rsidRDefault="0080307C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Możliwość podłączenia nawilżacza z podgrzewaczem</w:t>
            </w:r>
          </w:p>
        </w:tc>
      </w:tr>
      <w:tr w:rsidR="00577547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7547" w:rsidRPr="00184243" w:rsidRDefault="00F97DCF" w:rsidP="00564C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243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7547" w:rsidRPr="00184243" w:rsidRDefault="00577547" w:rsidP="00564C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243">
              <w:rPr>
                <w:rFonts w:ascii="Arial" w:hAnsi="Arial" w:cs="Arial"/>
                <w:b/>
                <w:sz w:val="18"/>
                <w:szCs w:val="18"/>
              </w:rPr>
              <w:t>Wyposażenie</w:t>
            </w:r>
          </w:p>
        </w:tc>
      </w:tr>
      <w:tr w:rsidR="00575CCD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CD" w:rsidRPr="00184243" w:rsidRDefault="00575CCD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CD" w:rsidRPr="00184243" w:rsidRDefault="00575CCD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Układ oddechowy – 5 szt.</w:t>
            </w:r>
          </w:p>
        </w:tc>
      </w:tr>
      <w:tr w:rsidR="00575CCD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CD" w:rsidRPr="00184243" w:rsidRDefault="00575CCD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CD" w:rsidRPr="00184243" w:rsidRDefault="00575CCD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 xml:space="preserve">Komplet filtrów wstępnych – 5 </w:t>
            </w:r>
            <w:proofErr w:type="spellStart"/>
            <w:r w:rsidRPr="00184243"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  <w:r w:rsidRPr="001842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5CCD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CD" w:rsidRPr="00184243" w:rsidRDefault="00575CCD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CD" w:rsidRPr="00184243" w:rsidRDefault="00575CCD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Filtr antybakteryjny - 5 szt.</w:t>
            </w:r>
          </w:p>
        </w:tc>
      </w:tr>
      <w:tr w:rsidR="00575CCD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CD" w:rsidRPr="00184243" w:rsidRDefault="00575CCD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CD" w:rsidRPr="00184243" w:rsidRDefault="00575CCD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Maska oddechowa</w:t>
            </w:r>
          </w:p>
        </w:tc>
      </w:tr>
      <w:tr w:rsidR="00575CCD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CD" w:rsidRPr="00184243" w:rsidRDefault="00575CCD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CD" w:rsidRPr="00184243" w:rsidRDefault="00575CCD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Torba transportowa</w:t>
            </w:r>
          </w:p>
        </w:tc>
      </w:tr>
      <w:tr w:rsidR="00577547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7547" w:rsidRPr="00184243" w:rsidRDefault="00F97DCF" w:rsidP="00564C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243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77547" w:rsidRPr="00184243" w:rsidRDefault="00577547" w:rsidP="00564C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4243">
              <w:rPr>
                <w:rFonts w:ascii="Arial" w:hAnsi="Arial" w:cs="Arial"/>
                <w:b/>
                <w:sz w:val="18"/>
                <w:szCs w:val="18"/>
              </w:rPr>
              <w:t>Pozostałe</w:t>
            </w:r>
          </w:p>
        </w:tc>
      </w:tr>
      <w:tr w:rsidR="00575CCD" w:rsidRPr="00184243" w:rsidTr="00577547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CD" w:rsidRPr="00184243" w:rsidRDefault="00575CCD" w:rsidP="00564C1A">
            <w:pPr>
              <w:numPr>
                <w:ilvl w:val="0"/>
                <w:numId w:val="6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CD" w:rsidRPr="00184243" w:rsidRDefault="00575CCD" w:rsidP="00564C1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Gromadzenie i przetwarzanie danych osobowych</w:t>
            </w:r>
          </w:p>
        </w:tc>
      </w:tr>
    </w:tbl>
    <w:p w:rsidR="00564C1A" w:rsidRDefault="00564C1A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184243" w:rsidRDefault="00184243" w:rsidP="008043B7">
      <w:pPr>
        <w:rPr>
          <w:rFonts w:ascii="Arial" w:hAnsi="Arial" w:cs="Arial"/>
          <w:sz w:val="18"/>
          <w:szCs w:val="18"/>
        </w:rPr>
      </w:pPr>
    </w:p>
    <w:p w:rsidR="00564C1A" w:rsidRPr="009F547D" w:rsidRDefault="00564C1A" w:rsidP="008043B7">
      <w:pPr>
        <w:rPr>
          <w:rFonts w:ascii="Arial" w:hAnsi="Arial" w:cs="Arial"/>
          <w:sz w:val="18"/>
          <w:szCs w:val="18"/>
        </w:rPr>
      </w:pPr>
    </w:p>
    <w:p w:rsidR="005D323B" w:rsidRPr="005D323B" w:rsidRDefault="005D323B" w:rsidP="005D323B">
      <w:pPr>
        <w:rPr>
          <w:rFonts w:ascii="Tahoma" w:hAnsi="Tahoma" w:cs="Tahoma"/>
          <w:b/>
          <w:sz w:val="22"/>
          <w:szCs w:val="22"/>
        </w:rPr>
      </w:pPr>
      <w:r w:rsidRPr="005D323B">
        <w:rPr>
          <w:rFonts w:ascii="Tahoma" w:hAnsi="Tahoma" w:cs="Tahoma"/>
          <w:b/>
          <w:sz w:val="22"/>
          <w:szCs w:val="22"/>
        </w:rPr>
        <w:t>Pozycja</w:t>
      </w:r>
      <w:r>
        <w:rPr>
          <w:rFonts w:ascii="Tahoma" w:hAnsi="Tahoma" w:cs="Tahoma"/>
          <w:b/>
          <w:sz w:val="22"/>
          <w:szCs w:val="22"/>
        </w:rPr>
        <w:t xml:space="preserve"> 2</w:t>
      </w:r>
      <w:r w:rsidRPr="005D323B">
        <w:rPr>
          <w:rFonts w:ascii="Tahoma" w:hAnsi="Tahoma" w:cs="Tahoma"/>
          <w:b/>
          <w:sz w:val="22"/>
          <w:szCs w:val="22"/>
        </w:rPr>
        <w:t xml:space="preserve">  Aparat do wysokopr</w:t>
      </w:r>
      <w:r w:rsidR="003871A1">
        <w:rPr>
          <w:rFonts w:ascii="Tahoma" w:hAnsi="Tahoma" w:cs="Tahoma"/>
          <w:b/>
          <w:sz w:val="22"/>
          <w:szCs w:val="22"/>
        </w:rPr>
        <w:t>zepływowej terapii tlenowej – 2</w:t>
      </w:r>
      <w:r w:rsidRPr="005D323B">
        <w:rPr>
          <w:rFonts w:ascii="Tahoma" w:hAnsi="Tahoma" w:cs="Tahoma"/>
          <w:b/>
          <w:sz w:val="22"/>
          <w:szCs w:val="22"/>
        </w:rPr>
        <w:t xml:space="preserve"> szt.</w:t>
      </w:r>
    </w:p>
    <w:p w:rsidR="005D323B" w:rsidRPr="0009136A" w:rsidRDefault="005D323B" w:rsidP="005D323B">
      <w:pPr>
        <w:rPr>
          <w:b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5D323B" w:rsidRPr="00184243" w:rsidTr="005D323B">
        <w:trPr>
          <w:trHeight w:val="170"/>
        </w:trPr>
        <w:tc>
          <w:tcPr>
            <w:tcW w:w="876" w:type="dxa"/>
            <w:shd w:val="clear" w:color="auto" w:fill="FFFFFF"/>
            <w:vAlign w:val="center"/>
            <w:hideMark/>
          </w:tcPr>
          <w:p w:rsidR="005D323B" w:rsidRPr="00184243" w:rsidRDefault="005D323B" w:rsidP="00C4470C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84243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771" w:type="dxa"/>
            <w:shd w:val="clear" w:color="auto" w:fill="FFFFFF"/>
            <w:vAlign w:val="center"/>
            <w:hideMark/>
          </w:tcPr>
          <w:p w:rsidR="005D323B" w:rsidRPr="00184243" w:rsidRDefault="005D323B" w:rsidP="00C4470C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8424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</w:tr>
      <w:tr w:rsidR="005D323B" w:rsidRPr="00184243" w:rsidTr="005D323B">
        <w:trPr>
          <w:trHeight w:val="170"/>
        </w:trPr>
        <w:tc>
          <w:tcPr>
            <w:tcW w:w="876" w:type="dxa"/>
            <w:shd w:val="clear" w:color="auto" w:fill="92D050"/>
            <w:vAlign w:val="center"/>
            <w:hideMark/>
          </w:tcPr>
          <w:p w:rsidR="005D323B" w:rsidRPr="00184243" w:rsidRDefault="005D323B" w:rsidP="00C4470C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84243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7771" w:type="dxa"/>
            <w:shd w:val="clear" w:color="auto" w:fill="92D050"/>
            <w:vAlign w:val="center"/>
            <w:hideMark/>
          </w:tcPr>
          <w:p w:rsidR="005D323B" w:rsidRPr="00184243" w:rsidRDefault="005D323B" w:rsidP="00C4470C">
            <w:pPr>
              <w:rPr>
                <w:rFonts w:ascii="Arial" w:hAnsi="Arial" w:cs="Arial"/>
                <w:b/>
                <w:color w:val="8496B0" w:themeColor="text2" w:themeTint="99"/>
                <w:sz w:val="18"/>
                <w:szCs w:val="18"/>
                <w:u w:val="single"/>
              </w:rPr>
            </w:pPr>
            <w:r w:rsidRPr="00184243">
              <w:rPr>
                <w:rFonts w:ascii="Arial" w:hAnsi="Arial" w:cs="Arial"/>
                <w:b/>
                <w:sz w:val="18"/>
                <w:szCs w:val="18"/>
              </w:rPr>
              <w:t>Aparat do wysokoprzepływowej terapii tlenowej</w:t>
            </w:r>
          </w:p>
        </w:tc>
      </w:tr>
      <w:tr w:rsidR="005D323B" w:rsidRPr="00184243" w:rsidTr="005D323B">
        <w:trPr>
          <w:trHeight w:val="40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b/>
                <w:bCs/>
                <w:sz w:val="18"/>
                <w:szCs w:val="18"/>
              </w:rPr>
              <w:t>Generator wysokich przepływów ze zintegrowanym nawilżaczem</w:t>
            </w:r>
            <w:r w:rsidRPr="00184243">
              <w:rPr>
                <w:rFonts w:ascii="Arial" w:hAnsi="Arial" w:cs="Arial"/>
                <w:sz w:val="18"/>
                <w:szCs w:val="18"/>
              </w:rPr>
              <w:t>, który dostarcza ogrzane i nawilżone gazy oddechowe pacjentom samoczynnie oddychającym, poprzez łączniki: donosowe i tracheotomijne.</w:t>
            </w:r>
          </w:p>
        </w:tc>
      </w:tr>
      <w:tr w:rsidR="005D323B" w:rsidRPr="00184243" w:rsidTr="005D323B">
        <w:trPr>
          <w:trHeight w:val="1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bCs/>
                <w:sz w:val="18"/>
                <w:szCs w:val="18"/>
              </w:rPr>
              <w:t>Mikser gazów z funkcją Auto FiO2 –</w:t>
            </w:r>
            <w:r w:rsidRPr="001842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84243">
              <w:rPr>
                <w:rFonts w:ascii="Arial" w:hAnsi="Arial" w:cs="Arial"/>
                <w:sz w:val="18"/>
                <w:szCs w:val="18"/>
              </w:rPr>
              <w:t>wbudowany w aparat. Funkcja Auto FiO2 samoczynnie dobierająca lub zmniejszająca ilość tlenu w zależności od przepływu ustawionego na aparacie.</w:t>
            </w:r>
          </w:p>
        </w:tc>
      </w:tr>
      <w:tr w:rsidR="005D323B" w:rsidRPr="00184243" w:rsidTr="005D323B">
        <w:trPr>
          <w:trHeight w:val="1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Sterowanie stężeniem tlenu FiO2 w zakresie 21-100% z urządzenia, bez potrzeby dołączania zewnętrznego przepływomierza tlenowego.</w:t>
            </w:r>
          </w:p>
        </w:tc>
      </w:tr>
      <w:tr w:rsidR="005D323B" w:rsidRPr="00184243" w:rsidTr="005D323B">
        <w:trPr>
          <w:trHeight w:val="1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 xml:space="preserve">Cyfrowy, kolorowy wyświetlacz pokazujący następujące parametry: </w:t>
            </w:r>
          </w:p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 xml:space="preserve">- temperatura, </w:t>
            </w:r>
          </w:p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- przepływ</w:t>
            </w:r>
          </w:p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- stężeniem tlenu FiO2</w:t>
            </w:r>
          </w:p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- alarmy</w:t>
            </w:r>
          </w:p>
        </w:tc>
      </w:tr>
      <w:tr w:rsidR="005D323B" w:rsidRPr="00184243" w:rsidTr="005D323B">
        <w:trPr>
          <w:trHeight w:val="1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Sterowanie z urządzenia za pomocą dotykowego ekranu:</w:t>
            </w:r>
          </w:p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- temperaturą</w:t>
            </w:r>
          </w:p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- przepływem</w:t>
            </w:r>
          </w:p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- stężeniem tlenu FiO2</w:t>
            </w:r>
          </w:p>
        </w:tc>
      </w:tr>
      <w:tr w:rsidR="005D323B" w:rsidRPr="00184243" w:rsidTr="005D323B">
        <w:trPr>
          <w:trHeight w:val="1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 xml:space="preserve">3 zakresy ustawienia temperatury: </w:t>
            </w:r>
          </w:p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31, 34, 37 stop. C</w:t>
            </w:r>
          </w:p>
        </w:tc>
      </w:tr>
      <w:tr w:rsidR="005D323B" w:rsidRPr="00184243" w:rsidTr="005D323B">
        <w:trPr>
          <w:trHeight w:val="182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2 zakresy ustawień przepływów</w:t>
            </w:r>
          </w:p>
        </w:tc>
      </w:tr>
      <w:tr w:rsidR="005D323B" w:rsidRPr="00184243" w:rsidTr="00A3539C">
        <w:trPr>
          <w:trHeight w:val="1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Dla dzieci 2-25 l/min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Dla dorosłych 10-80 l/min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Stężenie tlenu w zakresie od 21 % do 100 % z możliwością ustawienia alarmów dolnej – 21% i górnej – 100% granicy stężenia tlenu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Zintegrowane mieszanie tlenu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Wbudowany czujnik tlenu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Tryb osuszania aparatu i układu w przypadku przerwania terapii (poprzez cyrkulację gorącego powietrza) zapobiegający gromadzenia się wilgotności w wyłączonym urządzeniu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vAlign w:val="center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Możliwość wyciszania alarmu przyciskiem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Sterylizacja aparatu za pomocą generatora ozonu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Waga pompy do 2,5 kg,  z akcesoriami do 3,5 kg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eastAsia="Gill Sans MT" w:hAnsi="Arial" w:cs="Arial"/>
                <w:sz w:val="18"/>
                <w:szCs w:val="18"/>
              </w:rPr>
              <w:t>Wymiary maksymalne : 358 x 197 x 165 mm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 xml:space="preserve">Zasilanie z sieci elektroenergetycznej: 230 V AC,  50 </w:t>
            </w:r>
            <w:proofErr w:type="spellStart"/>
            <w:r w:rsidRPr="00184243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Pompa wewnętrzna - nie wymagająca podłączenia do sprężonego powietrza. Możliwość prowadzenia terapii powietrzem z pomieszczenia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Statyw medyczny do aparatu wyposażony w półkę, koszyk oraz podstawę jezdną z 5 kółkami cichobieżnymi - w tym 2 kółka z hamulcami.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Półka o wymiarach min. 36 cm x 18 cm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Koszyk na akcesoria jednorazowe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Statyw z regulowaną wysokością statywu w zakresie od 160 cm do 185 cm</w:t>
            </w:r>
          </w:p>
        </w:tc>
      </w:tr>
      <w:tr w:rsidR="005D323B" w:rsidRPr="00184243" w:rsidTr="00A3539C">
        <w:trPr>
          <w:trHeight w:val="70"/>
        </w:trPr>
        <w:tc>
          <w:tcPr>
            <w:tcW w:w="876" w:type="dxa"/>
            <w:vAlign w:val="center"/>
          </w:tcPr>
          <w:p w:rsidR="005D323B" w:rsidRPr="00184243" w:rsidRDefault="005D323B" w:rsidP="006003D5">
            <w:pPr>
              <w:pStyle w:val="Akapitzlist"/>
              <w:numPr>
                <w:ilvl w:val="0"/>
                <w:numId w:val="94"/>
              </w:numPr>
              <w:overflowPunct w:val="0"/>
              <w:autoSpaceDN w:val="0"/>
              <w:adjustRightInd w:val="0"/>
              <w:spacing w:line="312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1" w:type="dxa"/>
            <w:hideMark/>
          </w:tcPr>
          <w:p w:rsidR="005D323B" w:rsidRPr="00184243" w:rsidRDefault="005D323B" w:rsidP="006003D5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243">
              <w:rPr>
                <w:rFonts w:ascii="Arial" w:hAnsi="Arial" w:cs="Arial"/>
                <w:sz w:val="18"/>
                <w:szCs w:val="18"/>
              </w:rPr>
              <w:t>Statyw wyposażony w 4 składane uchwyty do zawieszenia kroplówek i akcesoriów</w:t>
            </w:r>
          </w:p>
        </w:tc>
      </w:tr>
    </w:tbl>
    <w:p w:rsidR="008043B7" w:rsidRPr="00184243" w:rsidRDefault="008043B7" w:rsidP="006003D5">
      <w:pPr>
        <w:rPr>
          <w:rFonts w:ascii="Arial" w:hAnsi="Arial" w:cs="Arial"/>
          <w:sz w:val="18"/>
          <w:szCs w:val="18"/>
        </w:rPr>
      </w:pPr>
    </w:p>
    <w:sectPr w:rsidR="008043B7" w:rsidRPr="00184243" w:rsidSect="00896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47" w:rsidRDefault="00BB1F47">
      <w:r>
        <w:separator/>
      </w:r>
    </w:p>
  </w:endnote>
  <w:endnote w:type="continuationSeparator" w:id="0">
    <w:p w:rsidR="00BB1F47" w:rsidRDefault="00BB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6">
    <w:altName w:val="Times New Roman"/>
    <w:charset w:val="EE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7D" w:rsidRDefault="008A07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A27" w:rsidRDefault="004D45DD">
    <w:pPr>
      <w:pStyle w:val="Style3"/>
      <w:widowControl/>
      <w:jc w:val="right"/>
    </w:pPr>
    <w:r>
      <w:rPr>
        <w:rStyle w:val="FontStyle14"/>
      </w:rPr>
      <w:fldChar w:fldCharType="begin"/>
    </w:r>
    <w:r w:rsidR="00D62A27"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 w:rsidR="00C23236">
      <w:rPr>
        <w:rStyle w:val="FontStyle14"/>
        <w:noProof/>
      </w:rPr>
      <w:t>1</w:t>
    </w:r>
    <w:r>
      <w:rPr>
        <w:rStyle w:val="FontStyle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7D" w:rsidRDefault="008A07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47" w:rsidRDefault="00BB1F47">
      <w:r>
        <w:separator/>
      </w:r>
    </w:p>
  </w:footnote>
  <w:footnote w:type="continuationSeparator" w:id="0">
    <w:p w:rsidR="00BB1F47" w:rsidRDefault="00BB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7D" w:rsidRDefault="008A07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7D" w:rsidRDefault="00EC465E">
    <w:pPr>
      <w:pStyle w:val="Nagwek"/>
    </w:pPr>
    <w:r>
      <w:rPr>
        <w:noProof/>
        <w:lang w:val="en-GB" w:eastAsia="en-GB"/>
      </w:rPr>
      <w:drawing>
        <wp:inline distT="0" distB="0" distL="0" distR="0" wp14:anchorId="0008BE38" wp14:editId="6A762828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3236">
      <w:t>WCPIT/EA/381-01/2022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7D" w:rsidRDefault="008A0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56273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2854F8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F7A43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686271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9F36C5"/>
    <w:multiLevelType w:val="hybridMultilevel"/>
    <w:tmpl w:val="BC4435AE"/>
    <w:lvl w:ilvl="0" w:tplc="0622B81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758F9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974719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186496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2C6144"/>
    <w:multiLevelType w:val="hybridMultilevel"/>
    <w:tmpl w:val="BC4435AE"/>
    <w:lvl w:ilvl="0" w:tplc="0622B81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AB76C8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AE6FF9"/>
    <w:multiLevelType w:val="hybridMultilevel"/>
    <w:tmpl w:val="D68A261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2D5469"/>
    <w:multiLevelType w:val="hybridMultilevel"/>
    <w:tmpl w:val="F878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7E2D31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017AD4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812418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D90CF1"/>
    <w:multiLevelType w:val="hybridMultilevel"/>
    <w:tmpl w:val="F1E22676"/>
    <w:lvl w:ilvl="0" w:tplc="F8E40B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FC6FF9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E13137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256CF4"/>
    <w:multiLevelType w:val="hybridMultilevel"/>
    <w:tmpl w:val="275660AC"/>
    <w:lvl w:ilvl="0" w:tplc="A4BEB7C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6765511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6ED2928"/>
    <w:multiLevelType w:val="hybridMultilevel"/>
    <w:tmpl w:val="D68A261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70E2A2F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191F72EC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9283AA4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6E6FA7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F1222D8"/>
    <w:multiLevelType w:val="hybridMultilevel"/>
    <w:tmpl w:val="DDE4345E"/>
    <w:lvl w:ilvl="0" w:tplc="8AD23F5A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724498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4D11CC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23FB02BB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661155B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DC0151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A17094"/>
    <w:multiLevelType w:val="hybridMultilevel"/>
    <w:tmpl w:val="72BAA4B4"/>
    <w:lvl w:ilvl="0" w:tplc="665434F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2A75B6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AF232CB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B220506"/>
    <w:multiLevelType w:val="hybridMultilevel"/>
    <w:tmpl w:val="D916A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86615C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C752CF0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E6F1D2F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EA113AA"/>
    <w:multiLevelType w:val="hybridMultilevel"/>
    <w:tmpl w:val="275660AC"/>
    <w:lvl w:ilvl="0" w:tplc="A4BEB7C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06D10AD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1664B57"/>
    <w:multiLevelType w:val="hybridMultilevel"/>
    <w:tmpl w:val="D68A261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2B16F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5082C66"/>
    <w:multiLevelType w:val="hybridMultilevel"/>
    <w:tmpl w:val="0A6ADA34"/>
    <w:lvl w:ilvl="0" w:tplc="1E502AE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803036D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A0226C4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E0D4AE0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F2E16E4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05B3433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19646E5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1A51E8D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5">
    <w:nsid w:val="47E142F7"/>
    <w:multiLevelType w:val="hybridMultilevel"/>
    <w:tmpl w:val="7AD00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B1062EE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EDF005D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46311F7"/>
    <w:multiLevelType w:val="hybridMultilevel"/>
    <w:tmpl w:val="C5AAC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4C25FCB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4FE4CC7"/>
    <w:multiLevelType w:val="hybridMultilevel"/>
    <w:tmpl w:val="915E70F0"/>
    <w:lvl w:ilvl="0" w:tplc="FE3A7F6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0E2B19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648455F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6787520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93477BE"/>
    <w:multiLevelType w:val="hybridMultilevel"/>
    <w:tmpl w:val="F1E22676"/>
    <w:lvl w:ilvl="0" w:tplc="F8E40B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B3C6597"/>
    <w:multiLevelType w:val="hybridMultilevel"/>
    <w:tmpl w:val="199E4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BFB6E3C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9">
    <w:nsid w:val="5F947871"/>
    <w:multiLevelType w:val="hybridMultilevel"/>
    <w:tmpl w:val="915E70F0"/>
    <w:lvl w:ilvl="0" w:tplc="FE3A7F6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C727AC"/>
    <w:multiLevelType w:val="hybridMultilevel"/>
    <w:tmpl w:val="0A6ADA34"/>
    <w:lvl w:ilvl="0" w:tplc="1E502AE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6556D7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112477D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21C292B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3310AD2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0B1378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860DE5"/>
    <w:multiLevelType w:val="hybridMultilevel"/>
    <w:tmpl w:val="72BAA4B4"/>
    <w:lvl w:ilvl="0" w:tplc="665434F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A021FA3"/>
    <w:multiLevelType w:val="hybridMultilevel"/>
    <w:tmpl w:val="E132B70E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655621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B84007A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C2218B0"/>
    <w:multiLevelType w:val="hybridMultilevel"/>
    <w:tmpl w:val="BEBC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C334052"/>
    <w:multiLevelType w:val="hybridMultilevel"/>
    <w:tmpl w:val="915E70F0"/>
    <w:lvl w:ilvl="0" w:tplc="FE3A7F6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F65583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1C017C7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25742DD"/>
    <w:multiLevelType w:val="hybridMultilevel"/>
    <w:tmpl w:val="DD70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58832AD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D427F8"/>
    <w:multiLevelType w:val="hybridMultilevel"/>
    <w:tmpl w:val="15BAC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E32E41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EC341D7"/>
    <w:multiLevelType w:val="hybridMultilevel"/>
    <w:tmpl w:val="0A6ADA34"/>
    <w:lvl w:ilvl="0" w:tplc="1E502AE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F03604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F2A4F1E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F9A08B7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8"/>
  </w:num>
  <w:num w:numId="2">
    <w:abstractNumId w:val="54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7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37"/>
  </w:num>
  <w:num w:numId="35">
    <w:abstractNumId w:val="87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7"/>
  </w:num>
  <w:num w:numId="92">
    <w:abstractNumId w:val="80"/>
  </w:num>
  <w:num w:numId="93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B7"/>
    <w:rsid w:val="00034A07"/>
    <w:rsid w:val="00075DCF"/>
    <w:rsid w:val="000E64CB"/>
    <w:rsid w:val="0017341F"/>
    <w:rsid w:val="00184243"/>
    <w:rsid w:val="001D0842"/>
    <w:rsid w:val="002D00B8"/>
    <w:rsid w:val="003305EA"/>
    <w:rsid w:val="00341042"/>
    <w:rsid w:val="00361A78"/>
    <w:rsid w:val="00361F18"/>
    <w:rsid w:val="003871A1"/>
    <w:rsid w:val="00395152"/>
    <w:rsid w:val="003D1E9E"/>
    <w:rsid w:val="004D45DD"/>
    <w:rsid w:val="004E54D4"/>
    <w:rsid w:val="005045EC"/>
    <w:rsid w:val="00545BFE"/>
    <w:rsid w:val="00564C1A"/>
    <w:rsid w:val="00575CCD"/>
    <w:rsid w:val="00577547"/>
    <w:rsid w:val="005D323B"/>
    <w:rsid w:val="006003D5"/>
    <w:rsid w:val="00615A13"/>
    <w:rsid w:val="00683173"/>
    <w:rsid w:val="006C4687"/>
    <w:rsid w:val="0073559C"/>
    <w:rsid w:val="0076560D"/>
    <w:rsid w:val="00777775"/>
    <w:rsid w:val="0078137E"/>
    <w:rsid w:val="0080307C"/>
    <w:rsid w:val="008043B7"/>
    <w:rsid w:val="0086118B"/>
    <w:rsid w:val="0088719D"/>
    <w:rsid w:val="008969F9"/>
    <w:rsid w:val="008A077D"/>
    <w:rsid w:val="009B59F8"/>
    <w:rsid w:val="009F547D"/>
    <w:rsid w:val="00A365FF"/>
    <w:rsid w:val="00A5479B"/>
    <w:rsid w:val="00AD44B0"/>
    <w:rsid w:val="00B12374"/>
    <w:rsid w:val="00B47395"/>
    <w:rsid w:val="00B92B08"/>
    <w:rsid w:val="00B97097"/>
    <w:rsid w:val="00BB1F47"/>
    <w:rsid w:val="00BB429F"/>
    <w:rsid w:val="00BF3FAA"/>
    <w:rsid w:val="00C23236"/>
    <w:rsid w:val="00C250D1"/>
    <w:rsid w:val="00C25F54"/>
    <w:rsid w:val="00C67EBD"/>
    <w:rsid w:val="00C974CE"/>
    <w:rsid w:val="00CF70F4"/>
    <w:rsid w:val="00D40767"/>
    <w:rsid w:val="00D62A27"/>
    <w:rsid w:val="00DE074D"/>
    <w:rsid w:val="00E23BCD"/>
    <w:rsid w:val="00E2508C"/>
    <w:rsid w:val="00EC2970"/>
    <w:rsid w:val="00EC465E"/>
    <w:rsid w:val="00EE02FD"/>
    <w:rsid w:val="00F8432A"/>
    <w:rsid w:val="00F97DCF"/>
    <w:rsid w:val="00FA3026"/>
    <w:rsid w:val="00FA318E"/>
    <w:rsid w:val="00FB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annotation reference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Section,H1"/>
    <w:basedOn w:val="Normalny"/>
    <w:next w:val="Normalny"/>
    <w:link w:val="Nagwek1Znak"/>
    <w:uiPriority w:val="9"/>
    <w:qFormat/>
    <w:rsid w:val="008043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eading 2,Heading 2 Hidden,Level 2"/>
    <w:basedOn w:val="Normalny"/>
    <w:next w:val="Normalny"/>
    <w:link w:val="Nagwek2Znak"/>
    <w:uiPriority w:val="9"/>
    <w:semiHidden/>
    <w:unhideWhenUsed/>
    <w:qFormat/>
    <w:rsid w:val="008043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evel 1 - 1,H3,Kop 3V,3 bullet,b,2,bullet,SECOND,Second,BLANK2,h3,4 bullet,bdullet,Unterabschnitt,Arial 12 Fett,3m,heading 3,dash,Minor"/>
    <w:basedOn w:val="Normalny"/>
    <w:next w:val="Normalny"/>
    <w:link w:val="Nagwek3Znak"/>
    <w:uiPriority w:val="9"/>
    <w:semiHidden/>
    <w:unhideWhenUsed/>
    <w:qFormat/>
    <w:rsid w:val="008043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3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3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3B7"/>
    <w:pPr>
      <w:keepNext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3B7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3B7"/>
    <w:pPr>
      <w:keepNext/>
      <w:jc w:val="center"/>
      <w:outlineLvl w:val="7"/>
    </w:pPr>
    <w:rPr>
      <w:sz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3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uiPriority w:val="9"/>
    <w:rsid w:val="008043B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eading 2 Znak,Heading 2 Hidden Znak,Level 2 Znak"/>
    <w:basedOn w:val="Domylnaczcionkaakapitu"/>
    <w:link w:val="Nagwek2"/>
    <w:uiPriority w:val="9"/>
    <w:semiHidden/>
    <w:rsid w:val="008043B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3B7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8043B7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8043B7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FontStyle13">
    <w:name w:val="Font Style13"/>
    <w:basedOn w:val="Domylnaczcionkaakapitu"/>
    <w:rsid w:val="008043B7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basedOn w:val="Domylnaczcionkaakapitu"/>
    <w:rsid w:val="008043B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8043B7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Nagwek3Znak">
    <w:name w:val="Nagłówek 3 Znak"/>
    <w:aliases w:val="Level 1 - 1 Znak,H3 Znak,Kop 3V Znak,3 bullet Znak,b Znak,2 Znak,bullet Znak,SECOND Znak,Second Znak,BLANK2 Znak,h3 Znak,4 bullet Znak,bdullet Znak,Unterabschnitt Znak,Arial 12 Fett Znak,3m Znak,heading 3 Znak,dash Znak,Minor Znak"/>
    <w:basedOn w:val="Domylnaczcionkaakapitu"/>
    <w:link w:val="Nagwek3"/>
    <w:uiPriority w:val="9"/>
    <w:semiHidden/>
    <w:rsid w:val="008043B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3B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3B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3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3B7"/>
    <w:rPr>
      <w:rFonts w:ascii="Arial" w:eastAsia="Times New Roman" w:hAnsi="Arial" w:cs="Arial"/>
      <w:lang w:eastAsia="pl-PL"/>
    </w:rPr>
  </w:style>
  <w:style w:type="character" w:customStyle="1" w:styleId="Nagwek1Znak1">
    <w:name w:val="Nagłówek 1 Znak1"/>
    <w:aliases w:val="Section Znak1,H1 Znak1"/>
    <w:basedOn w:val="Domylnaczcionkaakapitu"/>
    <w:uiPriority w:val="9"/>
    <w:rsid w:val="00804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4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043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3B7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043B7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043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8043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04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043B7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3B7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3B7"/>
    <w:pPr>
      <w:spacing w:after="200" w:line="276" w:lineRule="auto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3B7"/>
    <w:pPr>
      <w:tabs>
        <w:tab w:val="left" w:pos="1276"/>
      </w:tabs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043B7"/>
    <w:pPr>
      <w:ind w:left="705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43B7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043B7"/>
    <w:pPr>
      <w:tabs>
        <w:tab w:val="left" w:pos="1276"/>
      </w:tabs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043B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043B7"/>
    <w:rPr>
      <w:b/>
      <w:sz w:val="28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043B7"/>
    <w:pPr>
      <w:ind w:left="567" w:hanging="567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043B7"/>
    <w:pPr>
      <w:ind w:left="567"/>
    </w:pPr>
    <w:rPr>
      <w:sz w:val="28"/>
    </w:rPr>
  </w:style>
  <w:style w:type="character" w:customStyle="1" w:styleId="TematkomentarzaZnak">
    <w:name w:val="Temat komentarza Znak"/>
    <w:basedOn w:val="TekstkomentarzaZnak"/>
    <w:link w:val="Tematkomentarza"/>
    <w:semiHidden/>
    <w:rsid w:val="008043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43B7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80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043B7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qFormat/>
    <w:rsid w:val="008043B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043B7"/>
    <w:pPr>
      <w:ind w:left="708"/>
    </w:pPr>
  </w:style>
  <w:style w:type="paragraph" w:customStyle="1" w:styleId="tekst">
    <w:name w:val="tekst"/>
    <w:basedOn w:val="Normalny"/>
    <w:rsid w:val="008043B7"/>
    <w:pPr>
      <w:suppressLineNumbers/>
      <w:spacing w:before="60" w:after="60"/>
      <w:jc w:val="both"/>
    </w:pPr>
    <w:rPr>
      <w:sz w:val="24"/>
    </w:rPr>
  </w:style>
  <w:style w:type="paragraph" w:customStyle="1" w:styleId="pkt">
    <w:name w:val="pkt"/>
    <w:basedOn w:val="Normalny"/>
    <w:rsid w:val="008043B7"/>
    <w:pPr>
      <w:spacing w:before="60" w:after="60"/>
      <w:ind w:left="851" w:hanging="295"/>
      <w:jc w:val="both"/>
    </w:pPr>
    <w:rPr>
      <w:sz w:val="24"/>
    </w:rPr>
  </w:style>
  <w:style w:type="paragraph" w:customStyle="1" w:styleId="lit">
    <w:name w:val="lit"/>
    <w:rsid w:val="008043B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8043B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8043B7"/>
    <w:pPr>
      <w:ind w:left="850" w:hanging="425"/>
    </w:pPr>
  </w:style>
  <w:style w:type="paragraph" w:customStyle="1" w:styleId="Blockquote">
    <w:name w:val="Blockquote"/>
    <w:basedOn w:val="Normalny"/>
    <w:rsid w:val="008043B7"/>
    <w:pPr>
      <w:snapToGrid w:val="0"/>
      <w:spacing w:before="100" w:after="100"/>
      <w:ind w:left="360" w:right="360"/>
    </w:pPr>
    <w:rPr>
      <w:sz w:val="24"/>
    </w:rPr>
  </w:style>
  <w:style w:type="paragraph" w:customStyle="1" w:styleId="Tekstpodstawowy21">
    <w:name w:val="Tekst podstawowy 21"/>
    <w:basedOn w:val="Normalny"/>
    <w:rsid w:val="008043B7"/>
    <w:pPr>
      <w:suppressAutoHyphens/>
      <w:autoSpaceDE w:val="0"/>
    </w:pPr>
    <w:rPr>
      <w:rFonts w:ascii="Tahoma" w:hAnsi="Tahoma"/>
      <w:sz w:val="16"/>
      <w:lang w:eastAsia="ar-SA"/>
    </w:rPr>
  </w:style>
  <w:style w:type="paragraph" w:customStyle="1" w:styleId="Default">
    <w:name w:val="Default"/>
    <w:rsid w:val="00804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lit1">
    <w:name w:val="lit1"/>
    <w:basedOn w:val="Normalny"/>
    <w:rsid w:val="008043B7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rsid w:val="008043B7"/>
    <w:rPr>
      <w:rFonts w:ascii="Arial" w:hAnsi="Arial"/>
      <w:sz w:val="16"/>
      <w:szCs w:val="16"/>
    </w:rPr>
  </w:style>
  <w:style w:type="paragraph" w:customStyle="1" w:styleId="pkt1art">
    <w:name w:val="pkt1art"/>
    <w:basedOn w:val="Normalny"/>
    <w:rsid w:val="008043B7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customStyle="1" w:styleId="Akapitzlist1">
    <w:name w:val="Akapit z listą1"/>
    <w:basedOn w:val="Normalny"/>
    <w:rsid w:val="008043B7"/>
    <w:pPr>
      <w:suppressAutoHyphens/>
      <w:spacing w:after="200" w:line="276" w:lineRule="auto"/>
    </w:pPr>
    <w:rPr>
      <w:rFonts w:ascii="Calibri" w:eastAsia="Arial Unicode MS" w:hAnsi="Calibri" w:cs="font256"/>
      <w:kern w:val="2"/>
      <w:sz w:val="22"/>
      <w:szCs w:val="22"/>
      <w:lang w:eastAsia="ar-SA"/>
    </w:rPr>
  </w:style>
  <w:style w:type="paragraph" w:customStyle="1" w:styleId="Tiret0">
    <w:name w:val="Tiret 0"/>
    <w:basedOn w:val="Normalny"/>
    <w:rsid w:val="008043B7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043B7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8043B7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8043B7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8043B7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8043B7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podstawowywcity21">
    <w:name w:val="Tekst podstawowy wcięty 21"/>
    <w:basedOn w:val="Normalny"/>
    <w:rsid w:val="008043B7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customStyle="1" w:styleId="Style1">
    <w:name w:val="Style1"/>
    <w:basedOn w:val="Normalny"/>
    <w:rsid w:val="008043B7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8043B7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5">
    <w:name w:val="Style5"/>
    <w:basedOn w:val="Normalny"/>
    <w:rsid w:val="008043B7"/>
    <w:pPr>
      <w:widowControl w:val="0"/>
      <w:suppressAutoHyphens/>
      <w:autoSpaceDE w:val="0"/>
      <w:spacing w:line="259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Normalny"/>
    <w:rsid w:val="008043B7"/>
    <w:pPr>
      <w:widowControl w:val="0"/>
      <w:suppressAutoHyphens/>
      <w:autoSpaceDE w:val="0"/>
      <w:spacing w:line="259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7">
    <w:name w:val="Style7"/>
    <w:basedOn w:val="Normalny"/>
    <w:rsid w:val="008043B7"/>
    <w:pPr>
      <w:widowControl w:val="0"/>
      <w:suppressAutoHyphens/>
      <w:autoSpaceDE w:val="0"/>
      <w:spacing w:line="218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Bezformatowania">
    <w:name w:val="Bez formatowania"/>
    <w:rsid w:val="008043B7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lang w:eastAsia="pl-PL"/>
    </w:rPr>
  </w:style>
  <w:style w:type="paragraph" w:customStyle="1" w:styleId="Czgwna">
    <w:name w:val="Część główna"/>
    <w:rsid w:val="008043B7"/>
    <w:pP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paragraph" w:customStyle="1" w:styleId="normalny1">
    <w:name w:val="normalny1"/>
    <w:basedOn w:val="Normalny"/>
    <w:rsid w:val="008043B7"/>
    <w:rPr>
      <w:sz w:val="24"/>
      <w:szCs w:val="24"/>
    </w:rPr>
  </w:style>
  <w:style w:type="paragraph" w:customStyle="1" w:styleId="Heading21">
    <w:name w:val="Heading 21"/>
    <w:next w:val="Normalny"/>
    <w:rsid w:val="008043B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agwek81">
    <w:name w:val="Nagłówek 81"/>
    <w:next w:val="Normalny"/>
    <w:rsid w:val="008043B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Zwykytekst1">
    <w:name w:val="Zwykły tekst1"/>
    <w:basedOn w:val="Normalny"/>
    <w:rsid w:val="008043B7"/>
    <w:rPr>
      <w:rFonts w:ascii="Courier New" w:hAnsi="Courier New" w:cs="Courier New"/>
      <w:lang w:val="en-US" w:eastAsia="ar-SA"/>
    </w:rPr>
  </w:style>
  <w:style w:type="paragraph" w:customStyle="1" w:styleId="Nagwek61">
    <w:name w:val="Nagłówek 61"/>
    <w:next w:val="Normalny"/>
    <w:rsid w:val="008043B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rysunki">
    <w:name w:val="rysunki"/>
    <w:basedOn w:val="Nagwek8"/>
    <w:qFormat/>
    <w:rsid w:val="008043B7"/>
    <w:pPr>
      <w:keepNext w:val="0"/>
      <w:spacing w:before="120" w:after="120"/>
      <w:ind w:left="1440" w:hanging="1440"/>
      <w:jc w:val="both"/>
    </w:pPr>
    <w:rPr>
      <w:rFonts w:asciiTheme="majorHAnsi" w:hAnsiTheme="majorHAnsi"/>
      <w:i/>
      <w:iCs/>
      <w:sz w:val="18"/>
      <w:szCs w:val="22"/>
    </w:rPr>
  </w:style>
  <w:style w:type="character" w:customStyle="1" w:styleId="ZnakZnak8">
    <w:name w:val="Znak Znak8"/>
    <w:rsid w:val="008043B7"/>
    <w:rPr>
      <w:sz w:val="28"/>
      <w:lang w:val="pl-PL" w:eastAsia="pl-PL" w:bidi="ar-SA"/>
    </w:rPr>
  </w:style>
  <w:style w:type="character" w:customStyle="1" w:styleId="ZnakZnak">
    <w:name w:val="Znak Znak"/>
    <w:rsid w:val="008043B7"/>
    <w:rPr>
      <w:sz w:val="28"/>
      <w:lang w:val="pl-PL" w:eastAsia="pl-PL" w:bidi="ar-SA"/>
    </w:rPr>
  </w:style>
  <w:style w:type="character" w:customStyle="1" w:styleId="ZnakZnak10">
    <w:name w:val="Znak Znak10"/>
    <w:rsid w:val="008043B7"/>
    <w:rPr>
      <w:sz w:val="28"/>
      <w:lang w:val="pl-PL" w:eastAsia="pl-PL" w:bidi="ar-SA"/>
    </w:rPr>
  </w:style>
  <w:style w:type="character" w:customStyle="1" w:styleId="DeltaViewInsertion">
    <w:name w:val="DeltaView Insertion"/>
    <w:rsid w:val="008043B7"/>
    <w:rPr>
      <w:b/>
      <w:bCs w:val="0"/>
      <w:i/>
      <w:iCs w:val="0"/>
      <w:spacing w:val="0"/>
    </w:rPr>
  </w:style>
  <w:style w:type="character" w:customStyle="1" w:styleId="apple-converted-space">
    <w:name w:val="apple-converted-space"/>
    <w:basedOn w:val="Domylnaczcionkaakapitu"/>
    <w:rsid w:val="008043B7"/>
  </w:style>
  <w:style w:type="character" w:customStyle="1" w:styleId="FontStyle11">
    <w:name w:val="Font Style11"/>
    <w:basedOn w:val="Domylnaczcionkaakapitu"/>
    <w:rsid w:val="008043B7"/>
    <w:rPr>
      <w:rFonts w:ascii="Arial" w:hAnsi="Arial" w:cs="Arial" w:hint="default"/>
      <w:color w:val="000000"/>
      <w:sz w:val="24"/>
      <w:szCs w:val="24"/>
    </w:rPr>
  </w:style>
  <w:style w:type="character" w:customStyle="1" w:styleId="FontStyle12">
    <w:name w:val="Font Style12"/>
    <w:basedOn w:val="Domylnaczcionkaakapitu"/>
    <w:rsid w:val="008043B7"/>
    <w:rPr>
      <w:rFonts w:ascii="Arial" w:hAnsi="Arial" w:cs="Arial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annotation reference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Section,H1"/>
    <w:basedOn w:val="Normalny"/>
    <w:next w:val="Normalny"/>
    <w:link w:val="Nagwek1Znak"/>
    <w:uiPriority w:val="9"/>
    <w:qFormat/>
    <w:rsid w:val="008043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eading 2,Heading 2 Hidden,Level 2"/>
    <w:basedOn w:val="Normalny"/>
    <w:next w:val="Normalny"/>
    <w:link w:val="Nagwek2Znak"/>
    <w:uiPriority w:val="9"/>
    <w:semiHidden/>
    <w:unhideWhenUsed/>
    <w:qFormat/>
    <w:rsid w:val="008043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evel 1 - 1,H3,Kop 3V,3 bullet,b,2,bullet,SECOND,Second,BLANK2,h3,4 bullet,bdullet,Unterabschnitt,Arial 12 Fett,3m,heading 3,dash,Minor"/>
    <w:basedOn w:val="Normalny"/>
    <w:next w:val="Normalny"/>
    <w:link w:val="Nagwek3Znak"/>
    <w:uiPriority w:val="9"/>
    <w:semiHidden/>
    <w:unhideWhenUsed/>
    <w:qFormat/>
    <w:rsid w:val="008043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3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3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3B7"/>
    <w:pPr>
      <w:keepNext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3B7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3B7"/>
    <w:pPr>
      <w:keepNext/>
      <w:jc w:val="center"/>
      <w:outlineLvl w:val="7"/>
    </w:pPr>
    <w:rPr>
      <w:sz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3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uiPriority w:val="9"/>
    <w:rsid w:val="008043B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eading 2 Znak,Heading 2 Hidden Znak,Level 2 Znak"/>
    <w:basedOn w:val="Domylnaczcionkaakapitu"/>
    <w:link w:val="Nagwek2"/>
    <w:uiPriority w:val="9"/>
    <w:semiHidden/>
    <w:rsid w:val="008043B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3B7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8043B7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8043B7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FontStyle13">
    <w:name w:val="Font Style13"/>
    <w:basedOn w:val="Domylnaczcionkaakapitu"/>
    <w:rsid w:val="008043B7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basedOn w:val="Domylnaczcionkaakapitu"/>
    <w:rsid w:val="008043B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8043B7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Nagwek3Znak">
    <w:name w:val="Nagłówek 3 Znak"/>
    <w:aliases w:val="Level 1 - 1 Znak,H3 Znak,Kop 3V Znak,3 bullet Znak,b Znak,2 Znak,bullet Znak,SECOND Znak,Second Znak,BLANK2 Znak,h3 Znak,4 bullet Znak,bdullet Znak,Unterabschnitt Znak,Arial 12 Fett Znak,3m Znak,heading 3 Znak,dash Znak,Minor Znak"/>
    <w:basedOn w:val="Domylnaczcionkaakapitu"/>
    <w:link w:val="Nagwek3"/>
    <w:uiPriority w:val="9"/>
    <w:semiHidden/>
    <w:rsid w:val="008043B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3B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3B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3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3B7"/>
    <w:rPr>
      <w:rFonts w:ascii="Arial" w:eastAsia="Times New Roman" w:hAnsi="Arial" w:cs="Arial"/>
      <w:lang w:eastAsia="pl-PL"/>
    </w:rPr>
  </w:style>
  <w:style w:type="character" w:customStyle="1" w:styleId="Nagwek1Znak1">
    <w:name w:val="Nagłówek 1 Znak1"/>
    <w:aliases w:val="Section Znak1,H1 Znak1"/>
    <w:basedOn w:val="Domylnaczcionkaakapitu"/>
    <w:uiPriority w:val="9"/>
    <w:rsid w:val="00804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4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043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3B7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043B7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043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8043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04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043B7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3B7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3B7"/>
    <w:pPr>
      <w:spacing w:after="200" w:line="276" w:lineRule="auto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3B7"/>
    <w:pPr>
      <w:tabs>
        <w:tab w:val="left" w:pos="1276"/>
      </w:tabs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043B7"/>
    <w:pPr>
      <w:ind w:left="705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43B7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043B7"/>
    <w:pPr>
      <w:tabs>
        <w:tab w:val="left" w:pos="1276"/>
      </w:tabs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043B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043B7"/>
    <w:rPr>
      <w:b/>
      <w:sz w:val="28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043B7"/>
    <w:pPr>
      <w:ind w:left="567" w:hanging="567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0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043B7"/>
    <w:pPr>
      <w:ind w:left="567"/>
    </w:pPr>
    <w:rPr>
      <w:sz w:val="28"/>
    </w:rPr>
  </w:style>
  <w:style w:type="character" w:customStyle="1" w:styleId="TematkomentarzaZnak">
    <w:name w:val="Temat komentarza Znak"/>
    <w:basedOn w:val="TekstkomentarzaZnak"/>
    <w:link w:val="Tematkomentarza"/>
    <w:semiHidden/>
    <w:rsid w:val="008043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043B7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80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043B7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qFormat/>
    <w:rsid w:val="008043B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043B7"/>
    <w:pPr>
      <w:ind w:left="708"/>
    </w:pPr>
  </w:style>
  <w:style w:type="paragraph" w:customStyle="1" w:styleId="tekst">
    <w:name w:val="tekst"/>
    <w:basedOn w:val="Normalny"/>
    <w:rsid w:val="008043B7"/>
    <w:pPr>
      <w:suppressLineNumbers/>
      <w:spacing w:before="60" w:after="60"/>
      <w:jc w:val="both"/>
    </w:pPr>
    <w:rPr>
      <w:sz w:val="24"/>
    </w:rPr>
  </w:style>
  <w:style w:type="paragraph" w:customStyle="1" w:styleId="pkt">
    <w:name w:val="pkt"/>
    <w:basedOn w:val="Normalny"/>
    <w:rsid w:val="008043B7"/>
    <w:pPr>
      <w:spacing w:before="60" w:after="60"/>
      <w:ind w:left="851" w:hanging="295"/>
      <w:jc w:val="both"/>
    </w:pPr>
    <w:rPr>
      <w:sz w:val="24"/>
    </w:rPr>
  </w:style>
  <w:style w:type="paragraph" w:customStyle="1" w:styleId="lit">
    <w:name w:val="lit"/>
    <w:rsid w:val="008043B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8043B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8043B7"/>
    <w:pPr>
      <w:ind w:left="850" w:hanging="425"/>
    </w:pPr>
  </w:style>
  <w:style w:type="paragraph" w:customStyle="1" w:styleId="Blockquote">
    <w:name w:val="Blockquote"/>
    <w:basedOn w:val="Normalny"/>
    <w:rsid w:val="008043B7"/>
    <w:pPr>
      <w:snapToGrid w:val="0"/>
      <w:spacing w:before="100" w:after="100"/>
      <w:ind w:left="360" w:right="360"/>
    </w:pPr>
    <w:rPr>
      <w:sz w:val="24"/>
    </w:rPr>
  </w:style>
  <w:style w:type="paragraph" w:customStyle="1" w:styleId="Tekstpodstawowy21">
    <w:name w:val="Tekst podstawowy 21"/>
    <w:basedOn w:val="Normalny"/>
    <w:rsid w:val="008043B7"/>
    <w:pPr>
      <w:suppressAutoHyphens/>
      <w:autoSpaceDE w:val="0"/>
    </w:pPr>
    <w:rPr>
      <w:rFonts w:ascii="Tahoma" w:hAnsi="Tahoma"/>
      <w:sz w:val="16"/>
      <w:lang w:eastAsia="ar-SA"/>
    </w:rPr>
  </w:style>
  <w:style w:type="paragraph" w:customStyle="1" w:styleId="Default">
    <w:name w:val="Default"/>
    <w:rsid w:val="00804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lit1">
    <w:name w:val="lit1"/>
    <w:basedOn w:val="Normalny"/>
    <w:rsid w:val="008043B7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rsid w:val="008043B7"/>
    <w:rPr>
      <w:rFonts w:ascii="Arial" w:hAnsi="Arial"/>
      <w:sz w:val="16"/>
      <w:szCs w:val="16"/>
    </w:rPr>
  </w:style>
  <w:style w:type="paragraph" w:customStyle="1" w:styleId="pkt1art">
    <w:name w:val="pkt1art"/>
    <w:basedOn w:val="Normalny"/>
    <w:rsid w:val="008043B7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customStyle="1" w:styleId="Akapitzlist1">
    <w:name w:val="Akapit z listą1"/>
    <w:basedOn w:val="Normalny"/>
    <w:rsid w:val="008043B7"/>
    <w:pPr>
      <w:suppressAutoHyphens/>
      <w:spacing w:after="200" w:line="276" w:lineRule="auto"/>
    </w:pPr>
    <w:rPr>
      <w:rFonts w:ascii="Calibri" w:eastAsia="Arial Unicode MS" w:hAnsi="Calibri" w:cs="font256"/>
      <w:kern w:val="2"/>
      <w:sz w:val="22"/>
      <w:szCs w:val="22"/>
      <w:lang w:eastAsia="ar-SA"/>
    </w:rPr>
  </w:style>
  <w:style w:type="paragraph" w:customStyle="1" w:styleId="Tiret0">
    <w:name w:val="Tiret 0"/>
    <w:basedOn w:val="Normalny"/>
    <w:rsid w:val="008043B7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043B7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8043B7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8043B7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8043B7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8043B7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podstawowywcity21">
    <w:name w:val="Tekst podstawowy wcięty 21"/>
    <w:basedOn w:val="Normalny"/>
    <w:rsid w:val="008043B7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customStyle="1" w:styleId="Style1">
    <w:name w:val="Style1"/>
    <w:basedOn w:val="Normalny"/>
    <w:rsid w:val="008043B7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8043B7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5">
    <w:name w:val="Style5"/>
    <w:basedOn w:val="Normalny"/>
    <w:rsid w:val="008043B7"/>
    <w:pPr>
      <w:widowControl w:val="0"/>
      <w:suppressAutoHyphens/>
      <w:autoSpaceDE w:val="0"/>
      <w:spacing w:line="259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Normalny"/>
    <w:rsid w:val="008043B7"/>
    <w:pPr>
      <w:widowControl w:val="0"/>
      <w:suppressAutoHyphens/>
      <w:autoSpaceDE w:val="0"/>
      <w:spacing w:line="259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7">
    <w:name w:val="Style7"/>
    <w:basedOn w:val="Normalny"/>
    <w:rsid w:val="008043B7"/>
    <w:pPr>
      <w:widowControl w:val="0"/>
      <w:suppressAutoHyphens/>
      <w:autoSpaceDE w:val="0"/>
      <w:spacing w:line="218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Bezformatowania">
    <w:name w:val="Bez formatowania"/>
    <w:rsid w:val="008043B7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lang w:eastAsia="pl-PL"/>
    </w:rPr>
  </w:style>
  <w:style w:type="paragraph" w:customStyle="1" w:styleId="Czgwna">
    <w:name w:val="Część główna"/>
    <w:rsid w:val="008043B7"/>
    <w:pP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paragraph" w:customStyle="1" w:styleId="normalny1">
    <w:name w:val="normalny1"/>
    <w:basedOn w:val="Normalny"/>
    <w:rsid w:val="008043B7"/>
    <w:rPr>
      <w:sz w:val="24"/>
      <w:szCs w:val="24"/>
    </w:rPr>
  </w:style>
  <w:style w:type="paragraph" w:customStyle="1" w:styleId="Heading21">
    <w:name w:val="Heading 21"/>
    <w:next w:val="Normalny"/>
    <w:rsid w:val="008043B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agwek81">
    <w:name w:val="Nagłówek 81"/>
    <w:next w:val="Normalny"/>
    <w:rsid w:val="008043B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Zwykytekst1">
    <w:name w:val="Zwykły tekst1"/>
    <w:basedOn w:val="Normalny"/>
    <w:rsid w:val="008043B7"/>
    <w:rPr>
      <w:rFonts w:ascii="Courier New" w:hAnsi="Courier New" w:cs="Courier New"/>
      <w:lang w:val="en-US" w:eastAsia="ar-SA"/>
    </w:rPr>
  </w:style>
  <w:style w:type="paragraph" w:customStyle="1" w:styleId="Nagwek61">
    <w:name w:val="Nagłówek 61"/>
    <w:next w:val="Normalny"/>
    <w:rsid w:val="008043B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rysunki">
    <w:name w:val="rysunki"/>
    <w:basedOn w:val="Nagwek8"/>
    <w:qFormat/>
    <w:rsid w:val="008043B7"/>
    <w:pPr>
      <w:keepNext w:val="0"/>
      <w:spacing w:before="120" w:after="120"/>
      <w:ind w:left="1440" w:hanging="1440"/>
      <w:jc w:val="both"/>
    </w:pPr>
    <w:rPr>
      <w:rFonts w:asciiTheme="majorHAnsi" w:hAnsiTheme="majorHAnsi"/>
      <w:i/>
      <w:iCs/>
      <w:sz w:val="18"/>
      <w:szCs w:val="22"/>
    </w:rPr>
  </w:style>
  <w:style w:type="character" w:customStyle="1" w:styleId="ZnakZnak8">
    <w:name w:val="Znak Znak8"/>
    <w:rsid w:val="008043B7"/>
    <w:rPr>
      <w:sz w:val="28"/>
      <w:lang w:val="pl-PL" w:eastAsia="pl-PL" w:bidi="ar-SA"/>
    </w:rPr>
  </w:style>
  <w:style w:type="character" w:customStyle="1" w:styleId="ZnakZnak">
    <w:name w:val="Znak Znak"/>
    <w:rsid w:val="008043B7"/>
    <w:rPr>
      <w:sz w:val="28"/>
      <w:lang w:val="pl-PL" w:eastAsia="pl-PL" w:bidi="ar-SA"/>
    </w:rPr>
  </w:style>
  <w:style w:type="character" w:customStyle="1" w:styleId="ZnakZnak10">
    <w:name w:val="Znak Znak10"/>
    <w:rsid w:val="008043B7"/>
    <w:rPr>
      <w:sz w:val="28"/>
      <w:lang w:val="pl-PL" w:eastAsia="pl-PL" w:bidi="ar-SA"/>
    </w:rPr>
  </w:style>
  <w:style w:type="character" w:customStyle="1" w:styleId="DeltaViewInsertion">
    <w:name w:val="DeltaView Insertion"/>
    <w:rsid w:val="008043B7"/>
    <w:rPr>
      <w:b/>
      <w:bCs w:val="0"/>
      <w:i/>
      <w:iCs w:val="0"/>
      <w:spacing w:val="0"/>
    </w:rPr>
  </w:style>
  <w:style w:type="character" w:customStyle="1" w:styleId="apple-converted-space">
    <w:name w:val="apple-converted-space"/>
    <w:basedOn w:val="Domylnaczcionkaakapitu"/>
    <w:rsid w:val="008043B7"/>
  </w:style>
  <w:style w:type="character" w:customStyle="1" w:styleId="FontStyle11">
    <w:name w:val="Font Style11"/>
    <w:basedOn w:val="Domylnaczcionkaakapitu"/>
    <w:rsid w:val="008043B7"/>
    <w:rPr>
      <w:rFonts w:ascii="Arial" w:hAnsi="Arial" w:cs="Arial" w:hint="default"/>
      <w:color w:val="000000"/>
      <w:sz w:val="24"/>
      <w:szCs w:val="24"/>
    </w:rPr>
  </w:style>
  <w:style w:type="character" w:customStyle="1" w:styleId="FontStyle12">
    <w:name w:val="Font Style12"/>
    <w:basedOn w:val="Domylnaczcionkaakapitu"/>
    <w:rsid w:val="008043B7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53</cp:revision>
  <dcterms:created xsi:type="dcterms:W3CDTF">2021-09-08T09:59:00Z</dcterms:created>
  <dcterms:modified xsi:type="dcterms:W3CDTF">2022-01-05T06:57:00Z</dcterms:modified>
</cp:coreProperties>
</file>