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CCD" w:rsidRDefault="00F66CCD" w:rsidP="00F66CCD">
      <w:pPr>
        <w:spacing w:line="360" w:lineRule="auto"/>
        <w:rPr>
          <w:rFonts w:ascii="Tahoma" w:hAnsi="Tahoma" w:cs="Tahoma"/>
          <w:b/>
          <w:szCs w:val="24"/>
          <w:lang w:val="pl-PL"/>
        </w:rPr>
      </w:pPr>
      <w:r>
        <w:rPr>
          <w:rFonts w:ascii="Tahoma" w:hAnsi="Tahoma" w:cs="Tahoma"/>
          <w:b/>
          <w:szCs w:val="24"/>
          <w:lang w:val="pl-PL"/>
        </w:rPr>
        <w:t>Załącznik nr 1</w:t>
      </w:r>
    </w:p>
    <w:p w:rsidR="00F66CCD" w:rsidRDefault="00F66CCD" w:rsidP="00F66CCD">
      <w:pPr>
        <w:spacing w:line="360" w:lineRule="auto"/>
        <w:rPr>
          <w:rFonts w:ascii="Tahoma" w:hAnsi="Tahoma" w:cs="Tahoma"/>
          <w:b/>
          <w:szCs w:val="24"/>
          <w:lang w:val="pl-PL"/>
        </w:rPr>
      </w:pPr>
      <w:r>
        <w:rPr>
          <w:rFonts w:ascii="Tahoma" w:hAnsi="Tahoma" w:cs="Tahoma"/>
          <w:b/>
          <w:szCs w:val="24"/>
          <w:lang w:val="pl-PL"/>
        </w:rPr>
        <w:t xml:space="preserve">Pakiet nr </w:t>
      </w:r>
      <w:r w:rsidR="00A10AE4">
        <w:rPr>
          <w:rFonts w:ascii="Tahoma" w:hAnsi="Tahoma" w:cs="Tahoma"/>
          <w:b/>
          <w:szCs w:val="24"/>
          <w:lang w:val="pl-PL"/>
        </w:rPr>
        <w:t>9</w:t>
      </w:r>
    </w:p>
    <w:p w:rsidR="00104954" w:rsidRPr="00F66CCD" w:rsidRDefault="00F66CCD">
      <w:pPr>
        <w:rPr>
          <w:rFonts w:ascii="Tahoma" w:hAnsi="Tahoma" w:cs="Tahoma"/>
          <w:lang w:val="pl-PL"/>
        </w:rPr>
      </w:pPr>
      <w:r w:rsidRPr="00F66CCD">
        <w:rPr>
          <w:rFonts w:ascii="Tahoma" w:hAnsi="Tahoma" w:cs="Tahoma"/>
          <w:b/>
          <w:color w:val="17365D" w:themeColor="text2" w:themeShade="BF"/>
          <w:lang w:val="pl-PL" w:eastAsia="pl-PL"/>
        </w:rPr>
        <w:t>Urządzenie do mycia i dezynfekcji sprzętu medycznego przy użyciu gorącej pary</w:t>
      </w:r>
      <w:r w:rsidRPr="00F66CCD">
        <w:rPr>
          <w:rFonts w:ascii="Tahoma" w:hAnsi="Tahoma" w:cs="Tahoma"/>
          <w:b/>
          <w:lang w:val="pl-PL"/>
        </w:rPr>
        <w:t xml:space="preserve"> – 1 szt.</w:t>
      </w:r>
    </w:p>
    <w:tbl>
      <w:tblPr>
        <w:tblW w:w="8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7225"/>
      </w:tblGrid>
      <w:tr w:rsidR="00104954" w:rsidRPr="00A10AE4" w:rsidTr="00104954">
        <w:trPr>
          <w:trHeight w:val="170"/>
        </w:trPr>
        <w:tc>
          <w:tcPr>
            <w:tcW w:w="855" w:type="dxa"/>
            <w:shd w:val="clear" w:color="auto" w:fill="FFFFFF"/>
            <w:vAlign w:val="center"/>
            <w:hideMark/>
          </w:tcPr>
          <w:p w:rsidR="00104954" w:rsidRPr="00A10AE4" w:rsidRDefault="00104954" w:rsidP="00D97EAA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A10AE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Lp</w:t>
            </w:r>
            <w:proofErr w:type="spellEnd"/>
            <w:r w:rsidRPr="00A10AE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225" w:type="dxa"/>
            <w:shd w:val="clear" w:color="auto" w:fill="FFFFFF"/>
            <w:vAlign w:val="center"/>
            <w:hideMark/>
          </w:tcPr>
          <w:p w:rsidR="00104954" w:rsidRPr="00A10AE4" w:rsidRDefault="00104954" w:rsidP="00D97EA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A10AE4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Parametry</w:t>
            </w:r>
            <w:proofErr w:type="spellEnd"/>
            <w:r w:rsidRPr="00A10AE4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A10AE4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graniczne</w:t>
            </w:r>
            <w:proofErr w:type="spellEnd"/>
            <w:r w:rsidRPr="00A10AE4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A10AE4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wymagane</w:t>
            </w:r>
            <w:proofErr w:type="spellEnd"/>
            <w:r w:rsidRPr="00A10AE4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  <w:tr w:rsidR="00104954" w:rsidRPr="008760AB" w:rsidTr="00104954">
        <w:trPr>
          <w:trHeight w:val="170"/>
        </w:trPr>
        <w:tc>
          <w:tcPr>
            <w:tcW w:w="855" w:type="dxa"/>
            <w:shd w:val="clear" w:color="auto" w:fill="92D050"/>
            <w:vAlign w:val="center"/>
            <w:hideMark/>
          </w:tcPr>
          <w:p w:rsidR="00104954" w:rsidRPr="00A10AE4" w:rsidRDefault="00104954" w:rsidP="00D97EAA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A10AE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I </w:t>
            </w:r>
          </w:p>
        </w:tc>
        <w:tc>
          <w:tcPr>
            <w:tcW w:w="7225" w:type="dxa"/>
            <w:shd w:val="clear" w:color="auto" w:fill="92D050"/>
            <w:vAlign w:val="center"/>
            <w:hideMark/>
          </w:tcPr>
          <w:p w:rsidR="00104954" w:rsidRPr="00A10AE4" w:rsidRDefault="00104954" w:rsidP="00F056E4">
            <w:pPr>
              <w:spacing w:after="0" w:line="240" w:lineRule="auto"/>
              <w:rPr>
                <w:rFonts w:ascii="Arial" w:eastAsia="Times New Roman" w:hAnsi="Arial" w:cs="Arial"/>
                <w:b/>
                <w:color w:val="548DD4" w:themeColor="text2" w:themeTint="99"/>
                <w:sz w:val="18"/>
                <w:szCs w:val="18"/>
                <w:u w:val="single"/>
                <w:lang w:val="pl-PL" w:eastAsia="pl-PL"/>
              </w:rPr>
            </w:pPr>
            <w:r w:rsidRPr="00A10AE4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pl-PL" w:eastAsia="pl-PL"/>
              </w:rPr>
              <w:t>Urządzenie do mycia i dezynfekcji sprzętu medycznego przy użyciu gorącej pary.</w:t>
            </w:r>
          </w:p>
        </w:tc>
      </w:tr>
      <w:tr w:rsidR="00104954" w:rsidRPr="008760AB" w:rsidTr="00104954">
        <w:trPr>
          <w:trHeight w:val="400"/>
        </w:trPr>
        <w:tc>
          <w:tcPr>
            <w:tcW w:w="855" w:type="dxa"/>
            <w:vAlign w:val="center"/>
            <w:hideMark/>
          </w:tcPr>
          <w:p w:rsidR="00104954" w:rsidRPr="00A10AE4" w:rsidRDefault="00104954" w:rsidP="00E8458D">
            <w:p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10AE4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 </w:t>
            </w:r>
            <w:r w:rsidRPr="00A10A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7225" w:type="dxa"/>
            <w:hideMark/>
          </w:tcPr>
          <w:p w:rsidR="00104954" w:rsidRPr="00A10AE4" w:rsidRDefault="00104954" w:rsidP="00E8458D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A10AE4">
              <w:rPr>
                <w:rFonts w:ascii="Arial" w:hAnsi="Arial" w:cs="Arial"/>
                <w:sz w:val="18"/>
                <w:szCs w:val="18"/>
                <w:lang w:val="pl-PL"/>
              </w:rPr>
              <w:t>Urządzenie do mycia trudnodostępnych elementów narzędzi i sprzętu medycznego, przy użyciu wytworzonej pary wodnej</w:t>
            </w:r>
          </w:p>
        </w:tc>
      </w:tr>
      <w:tr w:rsidR="00104954" w:rsidRPr="008760AB" w:rsidTr="00104954">
        <w:trPr>
          <w:trHeight w:val="170"/>
        </w:trPr>
        <w:tc>
          <w:tcPr>
            <w:tcW w:w="855" w:type="dxa"/>
            <w:vAlign w:val="center"/>
          </w:tcPr>
          <w:p w:rsidR="00104954" w:rsidRPr="00A10AE4" w:rsidRDefault="00104954" w:rsidP="00E8458D">
            <w:pPr>
              <w:numPr>
                <w:ilvl w:val="1"/>
                <w:numId w:val="1"/>
              </w:numPr>
              <w:overflowPunct w:val="0"/>
              <w:autoSpaceDN w:val="0"/>
              <w:adjustRightInd w:val="0"/>
              <w:spacing w:after="0" w:line="360" w:lineRule="auto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7225" w:type="dxa"/>
            <w:hideMark/>
          </w:tcPr>
          <w:p w:rsidR="00104954" w:rsidRPr="00A10AE4" w:rsidRDefault="00104954" w:rsidP="00E8458D">
            <w:pPr>
              <w:spacing w:after="0"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A10AE4">
              <w:rPr>
                <w:rFonts w:ascii="Arial" w:hAnsi="Arial" w:cs="Arial"/>
                <w:sz w:val="18"/>
                <w:szCs w:val="18"/>
                <w:lang w:val="pl-PL"/>
              </w:rPr>
              <w:t>Gotowość do pracy po podłączeniu do instalacji elektrycznej i napełnieniu wodą</w:t>
            </w:r>
          </w:p>
        </w:tc>
      </w:tr>
      <w:tr w:rsidR="00104954" w:rsidRPr="008760AB" w:rsidTr="00104954">
        <w:trPr>
          <w:trHeight w:val="170"/>
        </w:trPr>
        <w:tc>
          <w:tcPr>
            <w:tcW w:w="855" w:type="dxa"/>
            <w:vAlign w:val="center"/>
          </w:tcPr>
          <w:p w:rsidR="00104954" w:rsidRPr="00A10AE4" w:rsidRDefault="00104954" w:rsidP="00E8458D">
            <w:pPr>
              <w:numPr>
                <w:ilvl w:val="1"/>
                <w:numId w:val="1"/>
              </w:numPr>
              <w:overflowPunct w:val="0"/>
              <w:autoSpaceDN w:val="0"/>
              <w:adjustRightInd w:val="0"/>
              <w:spacing w:after="0" w:line="360" w:lineRule="auto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7225" w:type="dxa"/>
            <w:hideMark/>
          </w:tcPr>
          <w:p w:rsidR="00104954" w:rsidRPr="00A10AE4" w:rsidRDefault="00104954" w:rsidP="00E8458D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A10AE4">
              <w:rPr>
                <w:rFonts w:ascii="Arial" w:hAnsi="Arial" w:cs="Arial"/>
                <w:sz w:val="18"/>
                <w:szCs w:val="18"/>
                <w:lang w:val="pl-PL"/>
              </w:rPr>
              <w:t>Modułowa regulacja ciśnienia pozwalająca na ustawienie parametrów mycia dla bardzo delikatnych instrumentów medycznych</w:t>
            </w:r>
          </w:p>
        </w:tc>
      </w:tr>
      <w:tr w:rsidR="00104954" w:rsidRPr="008760AB" w:rsidTr="00104954">
        <w:trPr>
          <w:trHeight w:val="170"/>
        </w:trPr>
        <w:tc>
          <w:tcPr>
            <w:tcW w:w="855" w:type="dxa"/>
            <w:vAlign w:val="center"/>
          </w:tcPr>
          <w:p w:rsidR="00104954" w:rsidRPr="00A10AE4" w:rsidRDefault="00104954" w:rsidP="00E8458D">
            <w:pPr>
              <w:numPr>
                <w:ilvl w:val="1"/>
                <w:numId w:val="1"/>
              </w:numPr>
              <w:overflowPunct w:val="0"/>
              <w:autoSpaceDN w:val="0"/>
              <w:adjustRightInd w:val="0"/>
              <w:spacing w:after="0" w:line="360" w:lineRule="auto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7225" w:type="dxa"/>
            <w:hideMark/>
          </w:tcPr>
          <w:p w:rsidR="00104954" w:rsidRPr="00A10AE4" w:rsidRDefault="00104954" w:rsidP="00E8458D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A10AE4">
              <w:rPr>
                <w:rFonts w:ascii="Arial" w:hAnsi="Arial" w:cs="Arial"/>
                <w:sz w:val="18"/>
                <w:szCs w:val="18"/>
                <w:lang w:val="pl-PL"/>
              </w:rPr>
              <w:t>Ciśnienie robocze 0- 4 bary, płynnie regulowane za pomocą potencjometru</w:t>
            </w:r>
          </w:p>
        </w:tc>
      </w:tr>
      <w:tr w:rsidR="00104954" w:rsidRPr="008760AB" w:rsidTr="00104954">
        <w:trPr>
          <w:trHeight w:val="170"/>
        </w:trPr>
        <w:tc>
          <w:tcPr>
            <w:tcW w:w="855" w:type="dxa"/>
            <w:vAlign w:val="center"/>
          </w:tcPr>
          <w:p w:rsidR="00104954" w:rsidRPr="00A10AE4" w:rsidRDefault="00104954" w:rsidP="00E8458D">
            <w:pPr>
              <w:overflowPunct w:val="0"/>
              <w:autoSpaceDN w:val="0"/>
              <w:adjustRightInd w:val="0"/>
              <w:spacing w:after="0" w:line="360" w:lineRule="auto"/>
              <w:contextualSpacing/>
              <w:textAlignment w:val="baseline"/>
              <w:rPr>
                <w:rFonts w:ascii="Arial" w:hAnsi="Arial" w:cs="Arial"/>
                <w:color w:val="17365D" w:themeColor="text2" w:themeShade="BF"/>
                <w:sz w:val="18"/>
                <w:szCs w:val="18"/>
                <w:lang w:eastAsia="zh-CN"/>
              </w:rPr>
            </w:pPr>
            <w:r w:rsidRPr="00A10AE4"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pl-PL" w:eastAsia="zh-CN"/>
              </w:rPr>
              <w:t xml:space="preserve">       </w:t>
            </w:r>
            <w:r w:rsidRPr="00A10AE4">
              <w:rPr>
                <w:rFonts w:ascii="Arial" w:hAnsi="Arial" w:cs="Arial"/>
                <w:color w:val="17365D" w:themeColor="text2" w:themeShade="BF"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7225" w:type="dxa"/>
            <w:hideMark/>
          </w:tcPr>
          <w:p w:rsidR="00104954" w:rsidRPr="00A10AE4" w:rsidRDefault="00104954" w:rsidP="00E8458D">
            <w:pPr>
              <w:spacing w:after="0" w:line="36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pl-PL" w:eastAsia="pl-PL"/>
              </w:rPr>
            </w:pPr>
            <w:r w:rsidRPr="00A10AE4">
              <w:rPr>
                <w:rFonts w:ascii="Arial" w:hAnsi="Arial" w:cs="Arial"/>
                <w:sz w:val="18"/>
                <w:szCs w:val="18"/>
                <w:lang w:val="pl-PL"/>
              </w:rPr>
              <w:t xml:space="preserve">Wymienne dysze ze złączkami typu </w:t>
            </w:r>
            <w:proofErr w:type="spellStart"/>
            <w:r w:rsidRPr="00A10AE4">
              <w:rPr>
                <w:rFonts w:ascii="Arial" w:hAnsi="Arial" w:cs="Arial"/>
                <w:sz w:val="18"/>
                <w:szCs w:val="18"/>
                <w:lang w:val="pl-PL"/>
              </w:rPr>
              <w:t>luer</w:t>
            </w:r>
            <w:proofErr w:type="spellEnd"/>
            <w:r w:rsidRPr="00A10AE4">
              <w:rPr>
                <w:rFonts w:ascii="Arial" w:hAnsi="Arial" w:cs="Arial"/>
                <w:sz w:val="18"/>
                <w:szCs w:val="18"/>
                <w:lang w:val="pl-PL"/>
              </w:rPr>
              <w:t xml:space="preserve"> lock pozwalające na skuteczne mycie narzędzi o różnych kształtach i przekrojach oraz  trudnodostępnych miejsc</w:t>
            </w:r>
          </w:p>
        </w:tc>
      </w:tr>
      <w:tr w:rsidR="00104954" w:rsidRPr="00A10AE4" w:rsidTr="00104954">
        <w:trPr>
          <w:trHeight w:val="170"/>
        </w:trPr>
        <w:tc>
          <w:tcPr>
            <w:tcW w:w="855" w:type="dxa"/>
            <w:vAlign w:val="center"/>
          </w:tcPr>
          <w:p w:rsidR="00104954" w:rsidRPr="00A10AE4" w:rsidRDefault="00104954" w:rsidP="00E8458D">
            <w:pPr>
              <w:overflowPunct w:val="0"/>
              <w:autoSpaceDN w:val="0"/>
              <w:adjustRightInd w:val="0"/>
              <w:spacing w:after="0" w:line="360" w:lineRule="auto"/>
              <w:contextualSpacing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10AE4">
              <w:rPr>
                <w:rFonts w:ascii="Arial" w:hAnsi="Arial" w:cs="Arial"/>
                <w:sz w:val="18"/>
                <w:szCs w:val="18"/>
                <w:lang w:val="pl-PL" w:eastAsia="zh-CN"/>
              </w:rPr>
              <w:t xml:space="preserve">       </w:t>
            </w:r>
            <w:r w:rsidRPr="00A10AE4">
              <w:rPr>
                <w:rFonts w:ascii="Arial" w:hAnsi="Arial" w:cs="Arial"/>
                <w:sz w:val="18"/>
                <w:szCs w:val="18"/>
                <w:lang w:eastAsia="zh-CN"/>
              </w:rPr>
              <w:t>6.</w:t>
            </w:r>
          </w:p>
        </w:tc>
        <w:tc>
          <w:tcPr>
            <w:tcW w:w="7225" w:type="dxa"/>
            <w:hideMark/>
          </w:tcPr>
          <w:p w:rsidR="00104954" w:rsidRPr="00A10AE4" w:rsidRDefault="00104954" w:rsidP="00E8458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A10AE4">
              <w:rPr>
                <w:rFonts w:ascii="Arial" w:hAnsi="Arial" w:cs="Arial"/>
                <w:sz w:val="18"/>
                <w:szCs w:val="18"/>
              </w:rPr>
              <w:t>Moc</w:t>
            </w:r>
            <w:proofErr w:type="spellEnd"/>
            <w:r w:rsidRPr="00A10AE4">
              <w:rPr>
                <w:rFonts w:ascii="Arial" w:hAnsi="Arial" w:cs="Arial"/>
                <w:sz w:val="18"/>
                <w:szCs w:val="18"/>
              </w:rPr>
              <w:t xml:space="preserve"> minimum 1,1 kW</w:t>
            </w:r>
          </w:p>
        </w:tc>
      </w:tr>
      <w:tr w:rsidR="00104954" w:rsidRPr="00A10AE4" w:rsidTr="00104954">
        <w:trPr>
          <w:trHeight w:val="182"/>
        </w:trPr>
        <w:tc>
          <w:tcPr>
            <w:tcW w:w="855" w:type="dxa"/>
            <w:vAlign w:val="center"/>
          </w:tcPr>
          <w:p w:rsidR="00104954" w:rsidRPr="00A10AE4" w:rsidRDefault="00104954" w:rsidP="00E8458D">
            <w:pPr>
              <w:overflowPunct w:val="0"/>
              <w:autoSpaceDN w:val="0"/>
              <w:adjustRightInd w:val="0"/>
              <w:spacing w:after="0" w:line="360" w:lineRule="auto"/>
              <w:contextualSpacing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10AE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    7.</w:t>
            </w:r>
          </w:p>
        </w:tc>
        <w:tc>
          <w:tcPr>
            <w:tcW w:w="7225" w:type="dxa"/>
            <w:hideMark/>
          </w:tcPr>
          <w:p w:rsidR="00104954" w:rsidRPr="00A10AE4" w:rsidRDefault="00104954" w:rsidP="00E8458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A10AE4">
              <w:rPr>
                <w:rFonts w:ascii="Arial" w:hAnsi="Arial" w:cs="Arial"/>
                <w:sz w:val="18"/>
                <w:szCs w:val="18"/>
              </w:rPr>
              <w:t>Temperatura</w:t>
            </w:r>
            <w:proofErr w:type="spellEnd"/>
            <w:r w:rsidRPr="00A10A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0AE4">
              <w:rPr>
                <w:rFonts w:ascii="Arial" w:hAnsi="Arial" w:cs="Arial"/>
                <w:sz w:val="18"/>
                <w:szCs w:val="18"/>
              </w:rPr>
              <w:t>robocza</w:t>
            </w:r>
            <w:proofErr w:type="spellEnd"/>
            <w:r w:rsidRPr="00A10A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0AE4">
              <w:rPr>
                <w:rFonts w:ascii="Arial" w:hAnsi="Arial" w:cs="Arial"/>
                <w:sz w:val="18"/>
                <w:szCs w:val="18"/>
              </w:rPr>
              <w:t>maksymalnie</w:t>
            </w:r>
            <w:proofErr w:type="spellEnd"/>
            <w:r w:rsidRPr="00A10AE4">
              <w:rPr>
                <w:rFonts w:ascii="Arial" w:hAnsi="Arial" w:cs="Arial"/>
                <w:sz w:val="18"/>
                <w:szCs w:val="18"/>
              </w:rPr>
              <w:t xml:space="preserve"> 160°C</w:t>
            </w:r>
          </w:p>
        </w:tc>
      </w:tr>
      <w:tr w:rsidR="00104954" w:rsidRPr="00A10AE4" w:rsidTr="00104954">
        <w:trPr>
          <w:trHeight w:val="170"/>
        </w:trPr>
        <w:tc>
          <w:tcPr>
            <w:tcW w:w="855" w:type="dxa"/>
            <w:vAlign w:val="bottom"/>
          </w:tcPr>
          <w:p w:rsidR="00104954" w:rsidRPr="00A10AE4" w:rsidRDefault="00104954" w:rsidP="00E8458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10A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8.</w:t>
            </w:r>
          </w:p>
        </w:tc>
        <w:tc>
          <w:tcPr>
            <w:tcW w:w="7225" w:type="dxa"/>
            <w:hideMark/>
          </w:tcPr>
          <w:p w:rsidR="00104954" w:rsidRPr="00A10AE4" w:rsidRDefault="00104954" w:rsidP="00E8458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A10AE4">
              <w:rPr>
                <w:rFonts w:ascii="Arial" w:hAnsi="Arial" w:cs="Arial"/>
                <w:sz w:val="18"/>
                <w:szCs w:val="18"/>
              </w:rPr>
              <w:t>Pojemność</w:t>
            </w:r>
            <w:proofErr w:type="spellEnd"/>
            <w:r w:rsidRPr="00A10A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0AE4">
              <w:rPr>
                <w:rFonts w:ascii="Arial" w:hAnsi="Arial" w:cs="Arial"/>
                <w:sz w:val="18"/>
                <w:szCs w:val="18"/>
              </w:rPr>
              <w:t>zbiornika</w:t>
            </w:r>
            <w:proofErr w:type="spellEnd"/>
            <w:r w:rsidRPr="00A10AE4">
              <w:rPr>
                <w:rFonts w:ascii="Arial" w:hAnsi="Arial" w:cs="Arial"/>
                <w:sz w:val="18"/>
                <w:szCs w:val="18"/>
              </w:rPr>
              <w:t xml:space="preserve"> minimum 3,5 l</w:t>
            </w:r>
          </w:p>
        </w:tc>
      </w:tr>
      <w:tr w:rsidR="00104954" w:rsidRPr="008760AB" w:rsidTr="00104954">
        <w:trPr>
          <w:trHeight w:val="170"/>
        </w:trPr>
        <w:tc>
          <w:tcPr>
            <w:tcW w:w="855" w:type="dxa"/>
            <w:vAlign w:val="bottom"/>
          </w:tcPr>
          <w:p w:rsidR="00104954" w:rsidRPr="00A10AE4" w:rsidRDefault="00104954" w:rsidP="00E8458D">
            <w:pPr>
              <w:spacing w:after="0" w:line="36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pl-PL"/>
              </w:rPr>
            </w:pPr>
            <w:r w:rsidRPr="00A10AE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pl-PL"/>
              </w:rPr>
              <w:t xml:space="preserve">      9.</w:t>
            </w:r>
          </w:p>
        </w:tc>
        <w:tc>
          <w:tcPr>
            <w:tcW w:w="7225" w:type="dxa"/>
            <w:hideMark/>
          </w:tcPr>
          <w:p w:rsidR="00104954" w:rsidRPr="00A10AE4" w:rsidRDefault="00104954" w:rsidP="00E8458D">
            <w:pPr>
              <w:spacing w:after="0" w:line="36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pl-PL" w:eastAsia="pl-PL"/>
              </w:rPr>
            </w:pPr>
            <w:r w:rsidRPr="00A10AE4">
              <w:rPr>
                <w:rFonts w:ascii="Arial" w:hAnsi="Arial" w:cs="Arial"/>
                <w:sz w:val="18"/>
                <w:szCs w:val="18"/>
                <w:lang w:val="pl-PL"/>
              </w:rPr>
              <w:t>Maksymalne wymiary podstawy urządzenia 330 x 370 mm</w:t>
            </w:r>
          </w:p>
        </w:tc>
      </w:tr>
      <w:tr w:rsidR="00104954" w:rsidRPr="008760AB" w:rsidTr="00104954">
        <w:trPr>
          <w:trHeight w:val="70"/>
        </w:trPr>
        <w:tc>
          <w:tcPr>
            <w:tcW w:w="855" w:type="dxa"/>
            <w:vAlign w:val="bottom"/>
          </w:tcPr>
          <w:p w:rsidR="00104954" w:rsidRPr="00A10AE4" w:rsidRDefault="00104954" w:rsidP="00E8458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10AE4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    </w:t>
            </w:r>
            <w:r w:rsidRPr="00A10A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7225" w:type="dxa"/>
            <w:hideMark/>
          </w:tcPr>
          <w:p w:rsidR="00104954" w:rsidRPr="00A10AE4" w:rsidRDefault="00104954" w:rsidP="00E8458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A10AE4">
              <w:rPr>
                <w:rFonts w:ascii="Arial" w:hAnsi="Arial" w:cs="Arial"/>
                <w:sz w:val="18"/>
                <w:szCs w:val="18"/>
                <w:lang w:val="pl-PL"/>
              </w:rPr>
              <w:t>Obudowa urządzenia ze stali nierdzewnej</w:t>
            </w:r>
          </w:p>
        </w:tc>
      </w:tr>
    </w:tbl>
    <w:p w:rsidR="0012576B" w:rsidRPr="00E267C1" w:rsidRDefault="0012576B">
      <w:pPr>
        <w:rPr>
          <w:lang w:val="pl-PL"/>
        </w:rPr>
      </w:pPr>
    </w:p>
    <w:sectPr w:rsidR="0012576B" w:rsidRPr="00E267C1" w:rsidSect="006E08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C99" w:rsidRDefault="006E6C99" w:rsidP="001D7ABE">
      <w:pPr>
        <w:spacing w:after="0" w:line="240" w:lineRule="auto"/>
      </w:pPr>
      <w:r>
        <w:separator/>
      </w:r>
    </w:p>
  </w:endnote>
  <w:endnote w:type="continuationSeparator" w:id="0">
    <w:p w:rsidR="006E6C99" w:rsidRDefault="006E6C99" w:rsidP="001D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D41" w:rsidRDefault="00F62D4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D41" w:rsidRDefault="00F62D4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D41" w:rsidRDefault="00F62D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C99" w:rsidRDefault="006E6C99" w:rsidP="001D7ABE">
      <w:pPr>
        <w:spacing w:after="0" w:line="240" w:lineRule="auto"/>
      </w:pPr>
      <w:r>
        <w:separator/>
      </w:r>
    </w:p>
  </w:footnote>
  <w:footnote w:type="continuationSeparator" w:id="0">
    <w:p w:rsidR="006E6C99" w:rsidRDefault="006E6C99" w:rsidP="001D7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D41" w:rsidRDefault="00F62D4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D41" w:rsidRDefault="00977859">
    <w:pPr>
      <w:pStyle w:val="Nagwek"/>
    </w:pPr>
    <w:r>
      <w:rPr>
        <w:noProof/>
      </w:rPr>
      <w:drawing>
        <wp:inline distT="0" distB="0" distL="0" distR="0" wp14:anchorId="67A8A068">
          <wp:extent cx="5781040" cy="6286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04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760AB">
      <w:t>WCPIT/EA/381-01/2022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D41" w:rsidRDefault="00F62D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D2E8F"/>
    <w:multiLevelType w:val="multilevel"/>
    <w:tmpl w:val="C6DEA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EAA"/>
    <w:rsid w:val="000041C3"/>
    <w:rsid w:val="0002541A"/>
    <w:rsid w:val="000737C2"/>
    <w:rsid w:val="000D4540"/>
    <w:rsid w:val="00104954"/>
    <w:rsid w:val="0012576B"/>
    <w:rsid w:val="0019445D"/>
    <w:rsid w:val="001D7ABE"/>
    <w:rsid w:val="001F5905"/>
    <w:rsid w:val="002A2083"/>
    <w:rsid w:val="002B06A5"/>
    <w:rsid w:val="002C2299"/>
    <w:rsid w:val="002C3279"/>
    <w:rsid w:val="00302EAA"/>
    <w:rsid w:val="00341609"/>
    <w:rsid w:val="00363CEA"/>
    <w:rsid w:val="00385A76"/>
    <w:rsid w:val="003B0E67"/>
    <w:rsid w:val="003F4C61"/>
    <w:rsid w:val="004743A5"/>
    <w:rsid w:val="004922D0"/>
    <w:rsid w:val="004B5F74"/>
    <w:rsid w:val="004E1095"/>
    <w:rsid w:val="004F6428"/>
    <w:rsid w:val="00515940"/>
    <w:rsid w:val="00527890"/>
    <w:rsid w:val="00544012"/>
    <w:rsid w:val="005A7657"/>
    <w:rsid w:val="005C16D8"/>
    <w:rsid w:val="005E516E"/>
    <w:rsid w:val="005F6969"/>
    <w:rsid w:val="006206D9"/>
    <w:rsid w:val="006406BC"/>
    <w:rsid w:val="006A2066"/>
    <w:rsid w:val="006B39DC"/>
    <w:rsid w:val="006E0876"/>
    <w:rsid w:val="006E6C99"/>
    <w:rsid w:val="006F2355"/>
    <w:rsid w:val="006F600D"/>
    <w:rsid w:val="00715E3D"/>
    <w:rsid w:val="007305FD"/>
    <w:rsid w:val="007E21E4"/>
    <w:rsid w:val="00811F73"/>
    <w:rsid w:val="008262B6"/>
    <w:rsid w:val="00851B1A"/>
    <w:rsid w:val="008600AD"/>
    <w:rsid w:val="008760AB"/>
    <w:rsid w:val="008F6E6C"/>
    <w:rsid w:val="009034D3"/>
    <w:rsid w:val="00961280"/>
    <w:rsid w:val="0097345E"/>
    <w:rsid w:val="00977859"/>
    <w:rsid w:val="009A7B55"/>
    <w:rsid w:val="009B4D3D"/>
    <w:rsid w:val="009E4A89"/>
    <w:rsid w:val="00A00E82"/>
    <w:rsid w:val="00A10AE4"/>
    <w:rsid w:val="00A351AE"/>
    <w:rsid w:val="00A47AF4"/>
    <w:rsid w:val="00A71EFF"/>
    <w:rsid w:val="00AD2853"/>
    <w:rsid w:val="00B4253C"/>
    <w:rsid w:val="00B7182C"/>
    <w:rsid w:val="00BA3F83"/>
    <w:rsid w:val="00BF2A4C"/>
    <w:rsid w:val="00C54363"/>
    <w:rsid w:val="00CE1063"/>
    <w:rsid w:val="00D7595F"/>
    <w:rsid w:val="00D97EAA"/>
    <w:rsid w:val="00DB5A25"/>
    <w:rsid w:val="00DC1CA2"/>
    <w:rsid w:val="00DC723E"/>
    <w:rsid w:val="00E220B0"/>
    <w:rsid w:val="00E267C1"/>
    <w:rsid w:val="00E3320E"/>
    <w:rsid w:val="00E54175"/>
    <w:rsid w:val="00E76E8D"/>
    <w:rsid w:val="00E8458D"/>
    <w:rsid w:val="00F056E4"/>
    <w:rsid w:val="00F12F5E"/>
    <w:rsid w:val="00F62D41"/>
    <w:rsid w:val="00F66CCD"/>
    <w:rsid w:val="00F85AE8"/>
    <w:rsid w:val="00F86BA1"/>
    <w:rsid w:val="00FD0D3D"/>
    <w:rsid w:val="00FD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ABE"/>
  </w:style>
  <w:style w:type="paragraph" w:styleId="Stopka">
    <w:name w:val="footer"/>
    <w:basedOn w:val="Normalny"/>
    <w:link w:val="StopkaZnak"/>
    <w:uiPriority w:val="99"/>
    <w:unhideWhenUsed/>
    <w:rsid w:val="001D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ABE"/>
  </w:style>
  <w:style w:type="paragraph" w:styleId="Tekstdymka">
    <w:name w:val="Balloon Text"/>
    <w:basedOn w:val="Normalny"/>
    <w:link w:val="TekstdymkaZnak"/>
    <w:uiPriority w:val="99"/>
    <w:semiHidden/>
    <w:unhideWhenUsed/>
    <w:rsid w:val="002B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6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ABE"/>
  </w:style>
  <w:style w:type="paragraph" w:styleId="Stopka">
    <w:name w:val="footer"/>
    <w:basedOn w:val="Normalny"/>
    <w:link w:val="StopkaZnak"/>
    <w:uiPriority w:val="99"/>
    <w:unhideWhenUsed/>
    <w:rsid w:val="001D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ABE"/>
  </w:style>
  <w:style w:type="paragraph" w:styleId="Tekstdymka">
    <w:name w:val="Balloon Text"/>
    <w:basedOn w:val="Normalny"/>
    <w:link w:val="TekstdymkaZnak"/>
    <w:uiPriority w:val="99"/>
    <w:semiHidden/>
    <w:unhideWhenUsed/>
    <w:rsid w:val="002B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2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szielinska</cp:lastModifiedBy>
  <cp:revision>13</cp:revision>
  <dcterms:created xsi:type="dcterms:W3CDTF">2021-09-09T11:15:00Z</dcterms:created>
  <dcterms:modified xsi:type="dcterms:W3CDTF">2022-01-05T06:58:00Z</dcterms:modified>
</cp:coreProperties>
</file>