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C51194" w:rsidRPr="002D1E0A">
        <w:rPr>
          <w:rFonts w:ascii="Verdana" w:hAnsi="Verdana"/>
          <w:b w:val="0"/>
          <w:sz w:val="20"/>
          <w:szCs w:val="20"/>
        </w:rPr>
        <w:t>02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C51194" w:rsidRPr="002D1E0A">
        <w:rPr>
          <w:rFonts w:ascii="Verdana" w:hAnsi="Verdana"/>
          <w:b w:val="0"/>
          <w:sz w:val="20"/>
          <w:szCs w:val="20"/>
        </w:rPr>
        <w:t>19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764081" w:rsidRPr="002D1E0A">
        <w:rPr>
          <w:rFonts w:ascii="Verdana" w:hAnsi="Verdana"/>
          <w:b w:val="0"/>
          <w:sz w:val="20"/>
          <w:szCs w:val="20"/>
        </w:rPr>
        <w:t>1.202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2D1E0A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>Dostawa przeciwciał monoklonalnych.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C51194" w:rsidRPr="002D1E0A">
        <w:rPr>
          <w:rFonts w:ascii="Verdana" w:hAnsi="Verdana" w:cs="Arial"/>
        </w:rPr>
        <w:t>19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764081" w:rsidRPr="002D1E0A">
        <w:rPr>
          <w:rFonts w:ascii="Verdana" w:hAnsi="Verdana" w:cs="Arial"/>
        </w:rPr>
        <w:t>1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 w:cs="Tahoma"/>
                <w:bCs/>
              </w:rPr>
            </w:pPr>
          </w:p>
          <w:p w:rsidR="00663BB2" w:rsidRPr="002D1E0A" w:rsidRDefault="00663BB2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2D1E0A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/>
              </w:rPr>
            </w:pPr>
          </w:p>
          <w:p w:rsidR="002D1E0A" w:rsidRPr="002D1E0A" w:rsidRDefault="002D1E0A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 w:rsidRPr="002D1E0A">
              <w:rPr>
                <w:rFonts w:ascii="Verdana" w:hAnsi="Verdana"/>
              </w:rPr>
              <w:t>Salus</w:t>
            </w:r>
            <w:proofErr w:type="spellEnd"/>
            <w:r w:rsidRPr="002D1E0A">
              <w:rPr>
                <w:rFonts w:ascii="Verdana" w:hAnsi="Verdana"/>
              </w:rPr>
              <w:t xml:space="preserve"> International Sp. z o.o. </w:t>
            </w:r>
          </w:p>
          <w:p w:rsidR="00764081" w:rsidRDefault="002D1E0A" w:rsidP="002D1E0A">
            <w:pPr>
              <w:spacing w:line="360" w:lineRule="auto"/>
              <w:rPr>
                <w:rFonts w:ascii="Verdana" w:hAnsi="Verdana"/>
              </w:rPr>
            </w:pPr>
            <w:r w:rsidRPr="002D1E0A">
              <w:rPr>
                <w:rFonts w:ascii="Verdana" w:hAnsi="Verdana"/>
              </w:rPr>
              <w:t>Katowice</w:t>
            </w:r>
          </w:p>
          <w:p w:rsidR="002D1E0A" w:rsidRPr="002D1E0A" w:rsidRDefault="002D1E0A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/>
              </w:rPr>
            </w:pPr>
          </w:p>
          <w:p w:rsidR="00640157" w:rsidRPr="002D1E0A" w:rsidRDefault="002D1E0A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/>
              </w:rPr>
              <w:t>948 043,25 zł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404</cp:revision>
  <cp:lastPrinted>2021-11-18T09:14:00Z</cp:lastPrinted>
  <dcterms:created xsi:type="dcterms:W3CDTF">2017-05-15T08:19:00Z</dcterms:created>
  <dcterms:modified xsi:type="dcterms:W3CDTF">2022-01-19T09:16:00Z</dcterms:modified>
</cp:coreProperties>
</file>