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8" w:rsidRPr="00497659" w:rsidRDefault="008A70A8" w:rsidP="00497659">
      <w:pPr>
        <w:pStyle w:val="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UMOWA NR  ..................</w:t>
      </w:r>
    </w:p>
    <w:p w:rsidR="008A70A8" w:rsidRPr="00497659" w:rsidRDefault="008A70A8" w:rsidP="00497659">
      <w:pPr>
        <w:pStyle w:val="Podtytu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 UDZIELANIE ZAMÓWIENIA NA ŚWIADCZENIA ZDROWOTNE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zawarta w dniu ...................... r. w Poznaniu, zwana dalej </w:t>
      </w:r>
      <w:r w:rsidRPr="00497659">
        <w:rPr>
          <w:rFonts w:ascii="Verdana" w:hAnsi="Verdana" w:cs="Calibri"/>
          <w:i/>
          <w:iCs/>
        </w:rPr>
        <w:t>„umowa”</w:t>
      </w:r>
      <w:r w:rsidRPr="00497659">
        <w:rPr>
          <w:rFonts w:ascii="Verdana" w:hAnsi="Verdana" w:cs="Calibri"/>
        </w:rPr>
        <w:t>pomiędzy: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/>
          <w:bCs/>
        </w:rPr>
        <w:t>Wielkopolskim Centrum Pulmonologii i Torakochirurgii im. Eugenii i Janusza Zeylandów SP ZOZ</w:t>
      </w:r>
      <w:r w:rsidRPr="00497659">
        <w:rPr>
          <w:rFonts w:ascii="Verdana" w:hAnsi="Verdana" w:cs="Calibri"/>
        </w:rPr>
        <w:t xml:space="preserve"> z siedzibą w Poznaniu, przy </w:t>
      </w:r>
      <w:r w:rsidRPr="00497659">
        <w:rPr>
          <w:rFonts w:ascii="Verdana" w:hAnsi="Verdana" w:cs="Calibri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8A70A8" w:rsidRPr="00497659" w:rsidRDefault="008A70A8" w:rsidP="00497659">
      <w:pPr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Dyrektora</w:t>
      </w:r>
      <w:r w:rsidRPr="00497659">
        <w:rPr>
          <w:rFonts w:ascii="Verdana" w:hAnsi="Verdana" w:cs="Calibri"/>
          <w:bCs/>
          <w:iCs/>
        </w:rPr>
        <w:tab/>
      </w:r>
      <w:r w:rsidRPr="00497659">
        <w:rPr>
          <w:rFonts w:ascii="Verdana" w:hAnsi="Verdana" w:cs="Calibri"/>
          <w:bCs/>
          <w:iCs/>
        </w:rPr>
        <w:tab/>
        <w:t xml:space="preserve">Aleksandra </w:t>
      </w:r>
      <w:proofErr w:type="spellStart"/>
      <w:r w:rsidRPr="00497659">
        <w:rPr>
          <w:rFonts w:ascii="Verdana" w:hAnsi="Verdana" w:cs="Calibri"/>
          <w:bCs/>
          <w:iCs/>
        </w:rPr>
        <w:t>Barinow</w:t>
      </w:r>
      <w:proofErr w:type="spellEnd"/>
      <w:r w:rsidRPr="00497659">
        <w:rPr>
          <w:rFonts w:ascii="Verdana" w:hAnsi="Verdana" w:cs="Calibri"/>
          <w:bCs/>
          <w:iCs/>
        </w:rPr>
        <w:t xml:space="preserve"> - Wojewódzkiego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>„Udzielającym Zamówienia”</w:t>
      </w:r>
      <w:r w:rsidR="000F761A" w:rsidRPr="00497659">
        <w:rPr>
          <w:rFonts w:ascii="Verdana" w:hAnsi="Verdana" w:cs="Calibri"/>
          <w:b/>
          <w:i/>
        </w:rPr>
        <w:t xml:space="preserve">, „Centrum” </w:t>
      </w:r>
      <w:r w:rsidRPr="00497659">
        <w:rPr>
          <w:rFonts w:ascii="Verdana" w:hAnsi="Verdana" w:cs="Calibri"/>
          <w:b/>
          <w:i/>
        </w:rPr>
        <w:t>albo „WCPiT”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a</w:t>
      </w:r>
    </w:p>
    <w:p w:rsidR="008A70A8" w:rsidRPr="00497659" w:rsidRDefault="006137BA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 xml:space="preserve">technikiem </w:t>
      </w:r>
      <w:r w:rsidR="008A70A8" w:rsidRPr="00497659">
        <w:rPr>
          <w:rFonts w:ascii="Verdana" w:hAnsi="Verdana" w:cs="Calibri"/>
          <w:bCs/>
          <w:iCs/>
        </w:rPr>
        <w:t xml:space="preserve">..................................................................................., prowadzącym działalność gospodarczą na podstawie wpisu do </w:t>
      </w:r>
      <w:proofErr w:type="spellStart"/>
      <w:r w:rsidR="008A70A8" w:rsidRPr="00497659">
        <w:rPr>
          <w:rFonts w:ascii="Verdana" w:hAnsi="Verdana" w:cs="Calibri"/>
          <w:bCs/>
          <w:iCs/>
        </w:rPr>
        <w:t>CEiDG</w:t>
      </w:r>
      <w:proofErr w:type="spellEnd"/>
      <w:r w:rsidR="008A70A8" w:rsidRPr="00497659">
        <w:rPr>
          <w:rFonts w:ascii="Verdana" w:hAnsi="Verdana" w:cs="Calibri"/>
          <w:bCs/>
          <w:iCs/>
        </w:rPr>
        <w:t xml:space="preserve"> , o numerze NIP....................., </w:t>
      </w:r>
      <w:r w:rsidRPr="00497659">
        <w:rPr>
          <w:rFonts w:ascii="Verdana" w:hAnsi="Verdana" w:cs="Calibri"/>
          <w:bCs/>
          <w:iCs/>
        </w:rPr>
        <w:t xml:space="preserve">REGON…………………………………. </w:t>
      </w:r>
      <w:r w:rsidR="008A70A8" w:rsidRPr="00497659">
        <w:rPr>
          <w:rFonts w:ascii="Verdana" w:hAnsi="Verdana" w:cs="Calibri"/>
          <w:bCs/>
          <w:iCs/>
        </w:rPr>
        <w:t>zamieszkałym w ......................................., przy ul...........................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/>
          <w:i/>
        </w:rPr>
      </w:pPr>
      <w:r w:rsidRPr="00497659">
        <w:rPr>
          <w:rFonts w:ascii="Verdana" w:hAnsi="Verdana" w:cs="Calibri"/>
          <w:bCs/>
          <w:iCs/>
        </w:rPr>
        <w:t xml:space="preserve">zwanym w dalszej części umowy </w:t>
      </w:r>
      <w:r w:rsidRPr="00497659">
        <w:rPr>
          <w:rFonts w:ascii="Verdana" w:hAnsi="Verdana" w:cs="Calibri"/>
          <w:b/>
          <w:i/>
        </w:rPr>
        <w:t xml:space="preserve">„Przyjmującym Zamówienie”. </w:t>
      </w:r>
    </w:p>
    <w:p w:rsidR="008A70A8" w:rsidRPr="00497659" w:rsidRDefault="008A70A8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</w:p>
    <w:p w:rsidR="006137BA" w:rsidRPr="00497659" w:rsidRDefault="006137BA" w:rsidP="00497659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497659">
        <w:rPr>
          <w:rFonts w:ascii="Verdana" w:hAnsi="Verdana" w:cs="Calibri"/>
          <w:sz w:val="20"/>
        </w:rPr>
        <w:t>Na podstawie przepisów: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art. 26 i 27 ustawy z dnia 15 kwietnia 2011r. o działalności leczniczej (tekst jedn.: Dz. U. z 202</w:t>
      </w:r>
      <w:r w:rsidR="00753441" w:rsidRPr="00497659">
        <w:rPr>
          <w:rFonts w:ascii="Verdana" w:hAnsi="Verdana" w:cs="Arial"/>
          <w:bCs/>
          <w:iCs/>
        </w:rPr>
        <w:t>1</w:t>
      </w:r>
      <w:r w:rsidRPr="00497659">
        <w:rPr>
          <w:rFonts w:ascii="Verdana" w:hAnsi="Verdana" w:cs="Arial"/>
          <w:bCs/>
          <w:iCs/>
        </w:rPr>
        <w:t xml:space="preserve"> r. poz. 711 ze zm.),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rozporządzenia Ministra Finansów z dnia 29 kwietnia  2019r. w sprawie obowiązkowego ubezpieczenia odpowiedzialności cywilnej podmiotu wykonującego działalność leczniczą (Dz.U. z 2019 poz. 866)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97659">
        <w:rPr>
          <w:rFonts w:ascii="Verdana" w:hAnsi="Verdana" w:cs="Arial"/>
          <w:bCs/>
          <w:iCs/>
        </w:rPr>
        <w:t>ustawy z dnia 5 grudnia 1996 r. o zawodach lekarza i lekarza dentysty (tekst jedn.: Dz. U z 2021 r. poz. 790 ze zm.),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Arial"/>
          <w:bCs/>
          <w:iCs/>
        </w:rPr>
        <w:t>ustawy z dnia 23 kwietnia 1964 r. – Kodeks cywilny (tekst jedn.: Dz. U. z 2020 r. poz. 1740 ze zm.),</w:t>
      </w:r>
    </w:p>
    <w:p w:rsidR="006137BA" w:rsidRPr="00497659" w:rsidRDefault="006137BA" w:rsidP="00497659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8A70A8" w:rsidRPr="00497659" w:rsidRDefault="008A70A8" w:rsidP="00497659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97659">
        <w:rPr>
          <w:rFonts w:ascii="Verdana" w:hAnsi="Verdana" w:cs="Calibri"/>
          <w:color w:val="000000"/>
        </w:rPr>
        <w:t>w wyniku przeprowadzonego w dniu</w:t>
      </w:r>
      <w:r w:rsidRPr="00497659">
        <w:rPr>
          <w:rFonts w:ascii="Verdana" w:hAnsi="Verdana" w:cs="Calibri"/>
          <w:bCs/>
          <w:color w:val="000000"/>
        </w:rPr>
        <w:t xml:space="preserve"> ...............</w:t>
      </w:r>
      <w:r w:rsidRPr="00497659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1</w:t>
      </w:r>
    </w:p>
    <w:p w:rsidR="00796985" w:rsidRPr="00497659" w:rsidRDefault="00796985" w:rsidP="00497659">
      <w:pPr>
        <w:pStyle w:val="Nagwek5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Przedmiot umowy, obowiązki stron</w:t>
      </w:r>
    </w:p>
    <w:p w:rsidR="00000000" w:rsidRPr="00497659" w:rsidRDefault="00497659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powierza, a </w:t>
      </w:r>
      <w:r w:rsidRPr="00497659">
        <w:rPr>
          <w:rFonts w:ascii="Verdana" w:hAnsi="Verdana" w:cs="Calibri"/>
          <w:bCs/>
        </w:rPr>
        <w:t xml:space="preserve">Przyjmujący zamówienie </w:t>
      </w:r>
      <w:r w:rsidRPr="00497659">
        <w:rPr>
          <w:rFonts w:ascii="Verdana" w:hAnsi="Verdana" w:cs="Calibri"/>
        </w:rPr>
        <w:t>zobowiązuje się do</w:t>
      </w:r>
      <w:r w:rsidR="00490DB2" w:rsidRPr="00497659">
        <w:rPr>
          <w:rFonts w:ascii="Verdana" w:hAnsi="Verdana" w:cs="Calibri"/>
        </w:rPr>
        <w:t xml:space="preserve"> wykonywania</w:t>
      </w:r>
      <w:r w:rsidRPr="00497659">
        <w:rPr>
          <w:rFonts w:ascii="Verdana" w:hAnsi="Verdana" w:cs="Calibri"/>
        </w:rPr>
        <w:t xml:space="preserve"> czynności technika </w:t>
      </w:r>
      <w:proofErr w:type="spellStart"/>
      <w:r w:rsidRPr="00497659">
        <w:rPr>
          <w:rFonts w:ascii="Verdana" w:hAnsi="Verdana" w:cs="Calibri"/>
        </w:rPr>
        <w:t>elektroradiologii</w:t>
      </w:r>
      <w:proofErr w:type="spellEnd"/>
      <w:r w:rsidRPr="00497659">
        <w:rPr>
          <w:rFonts w:ascii="Verdana" w:hAnsi="Verdana" w:cs="Calibri"/>
        </w:rPr>
        <w:t xml:space="preserve"> dla pacjentów objętych statutową działalnością Udzielającego zamówienia w Wielkopolskim Centrum Pulmonologii i Torakochirurgii.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color w:val="000000"/>
        </w:rPr>
        <w:t xml:space="preserve">Miejscem udzielania świadczeń zdrowotnych, o których mowa powyżej, jest WCPiT w Poznaniu, </w:t>
      </w:r>
      <w:r w:rsidRPr="00497659">
        <w:rPr>
          <w:rFonts w:ascii="Verdana" w:hAnsi="Verdana" w:cs="Calibri"/>
        </w:rPr>
        <w:t xml:space="preserve">a w szczególności </w:t>
      </w:r>
      <w:r w:rsidR="00694B8F" w:rsidRPr="00497659">
        <w:rPr>
          <w:rFonts w:ascii="Verdana" w:hAnsi="Verdana" w:cs="Calibri"/>
        </w:rPr>
        <w:t>Zakład</w:t>
      </w:r>
      <w:r w:rsidRPr="00497659">
        <w:rPr>
          <w:rFonts w:ascii="Verdana" w:hAnsi="Verdana" w:cs="Calibri"/>
        </w:rPr>
        <w:t xml:space="preserve"> Diagnostyki Obrazowej.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</w:t>
      </w:r>
      <w:r w:rsidR="00FC3D54" w:rsidRPr="00497659">
        <w:rPr>
          <w:rFonts w:ascii="Verdana" w:hAnsi="Verdana" w:cs="Calibri"/>
        </w:rPr>
        <w:t>Zakładu</w:t>
      </w:r>
      <w:r w:rsidRPr="00497659">
        <w:rPr>
          <w:rFonts w:ascii="Verdana" w:hAnsi="Verdana" w:cs="Calibri"/>
        </w:rPr>
        <w:t xml:space="preserve"> Diagnostyki Obrazowej, który będzie reprezentował w tym zakresie Udzielającego zamówienia. </w:t>
      </w:r>
    </w:p>
    <w:p w:rsidR="00796985" w:rsidRPr="00497659" w:rsidRDefault="00796985" w:rsidP="00497659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 szczegółowego zakresu udzielanych świadczeń zdrowotnych przez Przyjmującego zamówienie należy: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sprawowanie opieki nad pacjentami </w:t>
      </w:r>
      <w:r w:rsidR="000F761A" w:rsidRPr="00497659">
        <w:rPr>
          <w:rFonts w:ascii="Verdana" w:hAnsi="Verdana" w:cs="Calibri"/>
          <w:sz w:val="20"/>
        </w:rPr>
        <w:t>Centrum</w:t>
      </w:r>
      <w:r w:rsidRPr="00497659">
        <w:rPr>
          <w:rFonts w:ascii="Verdana" w:hAnsi="Verdana" w:cs="Calibri"/>
          <w:sz w:val="20"/>
        </w:rPr>
        <w:t>, w czasie wykonywania badań i po badaniu,</w:t>
      </w:r>
    </w:p>
    <w:p w:rsidR="000F761A" w:rsidRPr="00497659" w:rsidRDefault="000F761A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</w:t>
      </w:r>
      <w:r w:rsidR="00796985" w:rsidRPr="00497659">
        <w:rPr>
          <w:rFonts w:ascii="Verdana" w:hAnsi="Verdana" w:cs="Calibri"/>
          <w:sz w:val="20"/>
        </w:rPr>
        <w:t xml:space="preserve">oddawanie się kontroli organów lub osób upoważnionych w Centrum do </w:t>
      </w:r>
      <w:r w:rsidRPr="00497659">
        <w:rPr>
          <w:rFonts w:ascii="Verdana" w:hAnsi="Verdana" w:cs="Calibri"/>
          <w:sz w:val="20"/>
        </w:rPr>
        <w:t xml:space="preserve">przeprowadzania </w:t>
      </w:r>
      <w:r w:rsidR="00796985" w:rsidRPr="00497659">
        <w:rPr>
          <w:rFonts w:ascii="Verdana" w:hAnsi="Verdana" w:cs="Calibri"/>
          <w:sz w:val="20"/>
        </w:rPr>
        <w:t xml:space="preserve">czynności 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kontrolnych,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nadzór nad terminowością wykonywanych badań,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wykonywanie badań TK i współuczestniczenie w biopsji pod kontrol</w:t>
      </w:r>
      <w:r w:rsidR="000F761A" w:rsidRPr="00497659">
        <w:rPr>
          <w:rFonts w:ascii="Verdana" w:hAnsi="Verdana" w:cs="Calibri"/>
          <w:sz w:val="20"/>
        </w:rPr>
        <w:t>ą</w:t>
      </w:r>
      <w:r w:rsidRPr="00497659">
        <w:rPr>
          <w:rFonts w:ascii="Verdana" w:hAnsi="Verdana" w:cs="Calibri"/>
          <w:sz w:val="20"/>
        </w:rPr>
        <w:t xml:space="preserve"> TK,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przygotowanie gabinetu do badań, dbanie o czystość i sprawność urządzeń i sprzętu radiologicznego,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>odpowiednie przechowywanie sprzętu, materiałów światłoczułych oraz wykorzystywanie sprzętu i urządzeń zgodnie z ich przeznaczeniem, instrukcjami użytkowania oraz regulaminami wewnętrznymi,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zawiadamianie Kierownika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 o wszelkiego rodzaju naruszeniach mienia lub też nadużyciach na szkodę Centrum,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nie ma prawa wykonywać żadnych napraw aparatury TK,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jest obowiązany zachowywać czystość osobistą i nosić w czasie pracy odzież ochronną,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powinien być dokładnie zaznajomiony z przepisami i urządzeniami ochronnymi i bezwzględnie stosować się do wszystkich zaleceń wydanych przez </w:t>
      </w:r>
      <w:r w:rsidR="000F761A" w:rsidRPr="00497659">
        <w:rPr>
          <w:rFonts w:ascii="Verdana" w:hAnsi="Verdana" w:cs="Calibri"/>
          <w:sz w:val="20"/>
        </w:rPr>
        <w:t>K</w:t>
      </w:r>
      <w:r w:rsidRPr="00497659">
        <w:rPr>
          <w:rFonts w:ascii="Verdana" w:hAnsi="Verdana" w:cs="Calibri"/>
          <w:sz w:val="20"/>
        </w:rPr>
        <w:t xml:space="preserve">ierownika </w:t>
      </w:r>
      <w:r w:rsidR="00CF6B59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>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wykonywanie innych czynności zleconych przez Kierownika Zakładu Diagnostyki Obrazowej lub wynikających z zasad udzielania świadczeń zdrowotnych,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uczestniczenie w zebraniach szkoleniowych i czynny udział w szkoleniu fachowym,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świadczenie usług średnio 2 razy w tygodniu zgodnie z podpisaną umową i  ustal</w:t>
      </w:r>
      <w:r w:rsidR="006137BA" w:rsidRPr="00497659">
        <w:rPr>
          <w:rFonts w:ascii="Verdana" w:hAnsi="Verdana" w:cs="Calibri"/>
          <w:sz w:val="20"/>
        </w:rPr>
        <w:t>onym harmonogramem w godzinach 7</w:t>
      </w:r>
      <w:r w:rsidRPr="00497659">
        <w:rPr>
          <w:rFonts w:ascii="Verdana" w:hAnsi="Verdana" w:cs="Calibri"/>
          <w:sz w:val="20"/>
        </w:rPr>
        <w:t>:</w:t>
      </w:r>
      <w:r w:rsidR="006137BA" w:rsidRPr="00497659">
        <w:rPr>
          <w:rFonts w:ascii="Verdana" w:hAnsi="Verdana" w:cs="Calibri"/>
          <w:sz w:val="20"/>
        </w:rPr>
        <w:t>3</w:t>
      </w:r>
      <w:r w:rsidRPr="00497659">
        <w:rPr>
          <w:rFonts w:ascii="Verdana" w:hAnsi="Verdana" w:cs="Calibri"/>
          <w:sz w:val="20"/>
        </w:rPr>
        <w:t>0 – 1</w:t>
      </w:r>
      <w:r w:rsidR="006137BA" w:rsidRPr="00497659">
        <w:rPr>
          <w:rFonts w:ascii="Verdana" w:hAnsi="Verdana" w:cs="Calibri"/>
          <w:sz w:val="20"/>
        </w:rPr>
        <w:t>5</w:t>
      </w:r>
      <w:r w:rsidRPr="00497659">
        <w:rPr>
          <w:rFonts w:ascii="Verdana" w:hAnsi="Verdana" w:cs="Calibri"/>
          <w:sz w:val="20"/>
        </w:rPr>
        <w:t xml:space="preserve">:00. </w:t>
      </w:r>
    </w:p>
    <w:p w:rsidR="00796985" w:rsidRPr="00497659" w:rsidRDefault="00796985" w:rsidP="00497659">
      <w:pPr>
        <w:pStyle w:val="Nagwek2"/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5.  Do obowiązków ogólnych Przyjmującego zamówienie należy ponadto: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regulaminów i zarządzeń Udzielającego zamówienia.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przepisów ochrony radiologicznej, BHP i ppoż.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zasad wynikających z wdrożonego i obowiązującego w Centrum Zintegrowanego Systemu Zarządzania.</w:t>
      </w:r>
    </w:p>
    <w:p w:rsidR="00497659" w:rsidRPr="00497659" w:rsidRDefault="00497659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2</w:t>
      </w:r>
    </w:p>
    <w:p w:rsidR="00796985" w:rsidRPr="00497659" w:rsidRDefault="00796985" w:rsidP="00497659">
      <w:pPr>
        <w:pStyle w:val="Nagwek1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Zasady udzielania świadczeń zdrowotnych</w:t>
      </w:r>
    </w:p>
    <w:p w:rsidR="00000000" w:rsidRPr="00497659" w:rsidRDefault="00497659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do </w:t>
      </w:r>
      <w:r w:rsidR="000F761A" w:rsidRPr="00497659">
        <w:rPr>
          <w:rFonts w:ascii="Verdana" w:hAnsi="Verdana" w:cs="Calibri"/>
        </w:rPr>
        <w:t xml:space="preserve">udzielania </w:t>
      </w:r>
      <w:r w:rsidRPr="00497659">
        <w:rPr>
          <w:rFonts w:ascii="Verdana" w:hAnsi="Verdana" w:cs="Calibri"/>
        </w:rPr>
        <w:t>świadcz</w:t>
      </w:r>
      <w:r w:rsidR="000F761A" w:rsidRPr="00497659">
        <w:rPr>
          <w:rFonts w:ascii="Verdana" w:hAnsi="Verdana" w:cs="Calibri"/>
        </w:rPr>
        <w:t>eń</w:t>
      </w:r>
      <w:r w:rsidRPr="00497659">
        <w:rPr>
          <w:rFonts w:ascii="Verdana" w:hAnsi="Verdana" w:cs="Calibri"/>
        </w:rPr>
        <w:t xml:space="preserve"> zgodnie z aktualnym  stanem wiedzy medycznej, a także z należytą starannością.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  zobowiązuje   się   do   udzielania    świadczeń    zdrowotnych wg  harmonogramu </w:t>
      </w:r>
      <w:r w:rsidR="000F761A" w:rsidRPr="00497659">
        <w:rPr>
          <w:rFonts w:ascii="Verdana" w:hAnsi="Verdana" w:cs="Calibri"/>
        </w:rPr>
        <w:t>P</w:t>
      </w:r>
      <w:r w:rsidRPr="00497659">
        <w:rPr>
          <w:rFonts w:ascii="Verdana" w:hAnsi="Verdana" w:cs="Calibri"/>
        </w:rPr>
        <w:t>racowni. Miesięczny rozkład usług określa dni i godziny ich wykonywania przez Przyjmującego zamówienie.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Rozkład świadczenia usług może ulec zmianie za zgodą obu stron.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Strony zgodnie ustalają, że okres rozliczeniowy wynosi jeden miesiąc.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Inne umowy zawarte przez Przyjmującego zamówienie nie mogą ograniczyć dostępności i jakości udzielanych na podstawie niniejszej umowy świadczeń zdrowotnych.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do przestrzegania przepisów określających prawa i obowiązki pacjenta.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lastRenderedPageBreak/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</w:t>
      </w:r>
    </w:p>
    <w:p w:rsidR="00796985" w:rsidRPr="00497659" w:rsidRDefault="00796985" w:rsidP="00497659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bCs/>
          <w:color w:val="000000"/>
        </w:rPr>
      </w:pPr>
      <w:r w:rsidRPr="00497659">
        <w:rPr>
          <w:rFonts w:ascii="Verdana" w:hAnsi="Verdana" w:cs="Calibri"/>
          <w:bCs/>
          <w:color w:val="000000"/>
        </w:rPr>
        <w:t xml:space="preserve">Przyjmujący zamówienie </w:t>
      </w:r>
      <w:r w:rsidRPr="00497659">
        <w:rPr>
          <w:rFonts w:ascii="Verdana" w:hAnsi="Verdana" w:cs="Calibri"/>
          <w:color w:val="000000"/>
        </w:rPr>
        <w:t>zobowiązuje się do noszenia identyfikatora zawierającego imię i nazwisko oraz stanowisko.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41634" w:rsidRPr="00497659" w:rsidRDefault="00B4163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3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  <w:bCs/>
        </w:rPr>
        <w:t>Zapewnienie środków do realizacji umowy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497659" w:rsidRDefault="00796985" w:rsidP="00497659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zaopatrzenia w materiały konieczne do prawidłowego udzielania świadczeń jak środki dezynfekcyjne, druki itp. 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zastrzega sobie prawo wglądu do ewidencji zużytych leków, sprzętu jednorazowego użytku i materiałów pomocniczych.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zobowiązuje się do zapewnienia: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pełnej sprawności urządzeń wskazanych w ust. 1, 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odpowiednich warunków sanitarnych.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20"/>
        </w:rPr>
      </w:pPr>
      <w:r w:rsidRPr="00497659">
        <w:rPr>
          <w:rFonts w:ascii="Verdana" w:hAnsi="Verdana" w:cs="Calibri"/>
          <w:b/>
          <w:color w:val="000000"/>
          <w:sz w:val="20"/>
        </w:rPr>
        <w:t>§ 4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Prawo kontroli</w:t>
      </w:r>
    </w:p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Bezpośrednią kontrolę i nadzór merytoryczny i organizacyjny nad udzielaniem świadczeń zd</w:t>
      </w:r>
      <w:r w:rsidRPr="00497659">
        <w:rPr>
          <w:rFonts w:ascii="Verdana" w:hAnsi="Verdana" w:cs="Calibri"/>
          <w:sz w:val="20"/>
        </w:rPr>
        <w:t xml:space="preserve">rowotnych w imieniu </w:t>
      </w:r>
      <w:r w:rsidR="00135366" w:rsidRPr="00497659">
        <w:rPr>
          <w:rFonts w:ascii="Verdana" w:hAnsi="Verdana" w:cs="Calibri"/>
          <w:sz w:val="20"/>
        </w:rPr>
        <w:t>U</w:t>
      </w:r>
      <w:r w:rsidRPr="00497659">
        <w:rPr>
          <w:rFonts w:ascii="Verdana" w:hAnsi="Verdana" w:cs="Calibri"/>
          <w:sz w:val="20"/>
        </w:rPr>
        <w:t xml:space="preserve">dzielającego zamówienia sprawuje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 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sposobu udzielania świadczeń zdrowotnych i ich jakości,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gospodarowania użytkowanym sprzętem, aparaturą medyczną i innymi środkami niezbędnymi do wykonywania świadczeń zdrowotnych,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dokonywania rozliczeń ustalających koszty udzielanych świadczeń i należności za udzielane świadczenia,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razie stwierdzenia w wyniku przeprowadzonej kontroli naruszeń istotnych dla funkcjonowania WCPiT Udzielający zamówienia uprawniony jest do nałożenia na Przyjmującego </w:t>
      </w:r>
      <w:r w:rsidR="00135366" w:rsidRPr="00497659">
        <w:rPr>
          <w:rFonts w:ascii="Verdana" w:hAnsi="Verdana" w:cs="Calibri"/>
          <w:sz w:val="20"/>
        </w:rPr>
        <w:t>z</w:t>
      </w:r>
      <w:r w:rsidRPr="00497659">
        <w:rPr>
          <w:rFonts w:ascii="Verdana" w:hAnsi="Verdana" w:cs="Calibri"/>
          <w:sz w:val="20"/>
        </w:rPr>
        <w:t xml:space="preserve">amówienie kary 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</w:t>
      </w:r>
      <w:r w:rsidRPr="00497659">
        <w:rPr>
          <w:rFonts w:ascii="Verdana" w:hAnsi="Verdana" w:cs="Calibri"/>
          <w:sz w:val="20"/>
        </w:rPr>
        <w:lastRenderedPageBreak/>
        <w:t xml:space="preserve">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497659" w:rsidRDefault="00796985" w:rsidP="00497659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497659" w:rsidRDefault="00796985" w:rsidP="00497659">
      <w:pPr>
        <w:numPr>
          <w:ilvl w:val="0"/>
          <w:numId w:val="4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zobowiązuje się do niezwłocznego poinformowania </w:t>
      </w:r>
      <w:r w:rsidRPr="00497659">
        <w:rPr>
          <w:rFonts w:ascii="Verdana" w:hAnsi="Verdana" w:cs="Calibri"/>
          <w:bCs/>
        </w:rPr>
        <w:t>Przyjmującego zamówienie</w:t>
      </w:r>
      <w:r w:rsidRPr="00497659">
        <w:rPr>
          <w:rFonts w:ascii="Verdana" w:hAnsi="Verdana" w:cs="Calibri"/>
        </w:rPr>
        <w:t xml:space="preserve"> o planowanej bądź rozpoczętej kontrol</w:t>
      </w:r>
      <w:r w:rsidRPr="00497659">
        <w:rPr>
          <w:rFonts w:ascii="Verdana" w:hAnsi="Verdana" w:cs="Calibri"/>
          <w:bCs/>
        </w:rPr>
        <w:t xml:space="preserve">i </w:t>
      </w:r>
      <w:r w:rsidRPr="00497659">
        <w:rPr>
          <w:rFonts w:ascii="Verdana" w:hAnsi="Verdana" w:cs="Calibri"/>
        </w:rPr>
        <w:t>dotyczącej zakresu przedmiotowej umowy. Przyjmujący zamówienie ma prawo aktywnego uczestnictwa w tej kontroli.</w:t>
      </w:r>
    </w:p>
    <w:p w:rsidR="00694B8F" w:rsidRPr="00497659" w:rsidRDefault="00694B8F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5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Odpowiedzialność za szkodę wyrządzoną osobom trzecim.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sz w:val="20"/>
          <w:u w:val="single"/>
        </w:rPr>
      </w:pPr>
      <w:r w:rsidRPr="00497659">
        <w:rPr>
          <w:rFonts w:ascii="Verdana" w:hAnsi="Verdana" w:cs="Calibri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497659">
          <w:rPr>
            <w:rFonts w:ascii="Verdana" w:hAnsi="Verdana" w:cs="Calibri"/>
            <w:sz w:val="20"/>
          </w:rPr>
          <w:t>art. 441 k.c.</w:t>
        </w:r>
      </w:smartTag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10% wynagrodzenia miesięcznego w przypadku pierwszej skargi,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20% wynagrodzenia miesięcznego w przypadku drugiej skargi w danym roku kalendarzowym,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30% wynagrodzenia miesięcznego w przypadku trzeciej skargi w danym roku kalendarzowym.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Skarga pacjenta powinna być złożona na piśmie lub do protokołu i czytelnie podpisana.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 obciążeniem karą umowną Przyjmujący zamówienie udziela Udzielającemu zamówienia pisemnych wyjaśnień co do treści skargi.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694B8F" w:rsidRPr="00497659" w:rsidRDefault="00694B8F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6</w:t>
      </w:r>
    </w:p>
    <w:p w:rsidR="006137BA" w:rsidRPr="00497659" w:rsidRDefault="006137BA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97659">
        <w:rPr>
          <w:rFonts w:ascii="Verdana" w:hAnsi="Verdana" w:cs="Arial"/>
          <w:b/>
          <w:bCs/>
        </w:rPr>
        <w:t>Tajemnica służbowa i zawodowa. Ochrona danych osobowych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4.  W trakcie świadczenia usług zobowiązuje się do stosowania reguł i zasad określonych przez politykę bezpieczeństwa danych osobowych WCPiT, a w szczególności: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zachowania w tajemnicy wszelkich informacji i danych pozyskanych w związku z realizacją umowy, a w szczególności danych osobowych, w tym  dotyczących pacjenta, również po jego śmierci.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przestrzegania przepisów określających prawa i obowiązki pacjenta  oraz Rozporządzenia Parlamentu Europejskiego I Rady (UE) 2016/679 z dnia 27 kwietnia 2016 r. w sprawie ochrony </w:t>
      </w:r>
      <w:r w:rsidRPr="00497659">
        <w:rPr>
          <w:rFonts w:ascii="Verdana" w:hAnsi="Verdana"/>
        </w:rPr>
        <w:lastRenderedPageBreak/>
        <w:t>osób fizycznych w związku z przetwarzaniem danych osobowych i w sprawie swobodnego przepływu takich danych oraz uchylenia dyrektywy 95/46/WE (ogólne rozporządzenie o ochronie danych),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ustanowionych w WCPiT zasad zapewnienia bezpieczeństwa danych i środowiska informatycznego WCPiT,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6137BA" w:rsidRPr="00497659" w:rsidRDefault="006137BA" w:rsidP="00497659">
      <w:pPr>
        <w:spacing w:line="276" w:lineRule="auto"/>
        <w:ind w:left="300" w:hanging="300"/>
        <w:jc w:val="both"/>
        <w:rPr>
          <w:rFonts w:ascii="Verdana" w:hAnsi="Verdana"/>
        </w:rPr>
      </w:pPr>
      <w:r w:rsidRPr="00497659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7</w:t>
      </w:r>
    </w:p>
    <w:p w:rsidR="00796985" w:rsidRPr="00497659" w:rsidRDefault="00796985" w:rsidP="00497659">
      <w:pPr>
        <w:pStyle w:val="Nagwek3"/>
        <w:spacing w:line="276" w:lineRule="auto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Czas trwania umowy i warunki jej wypowiedzenia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  <w:b/>
        </w:rPr>
      </w:pPr>
      <w:r w:rsidRPr="00497659">
        <w:rPr>
          <w:rFonts w:ascii="Verdana" w:hAnsi="Verdana" w:cs="Calibri"/>
        </w:rPr>
        <w:t xml:space="preserve">Niniejsza Umowa zawarta zostaje na czas określony </w:t>
      </w:r>
      <w:r w:rsidRPr="00497659">
        <w:rPr>
          <w:rFonts w:ascii="Verdana" w:hAnsi="Verdana" w:cs="Calibri"/>
          <w:b/>
        </w:rPr>
        <w:t xml:space="preserve">od </w:t>
      </w:r>
      <w:r w:rsidR="008A70A8" w:rsidRPr="00497659">
        <w:rPr>
          <w:rFonts w:ascii="Verdana" w:hAnsi="Verdana" w:cs="Calibri"/>
          <w:b/>
        </w:rPr>
        <w:t>………………</w:t>
      </w:r>
      <w:r w:rsidRPr="00497659">
        <w:rPr>
          <w:rFonts w:ascii="Verdana" w:hAnsi="Verdana" w:cs="Calibri"/>
          <w:b/>
        </w:rPr>
        <w:t xml:space="preserve">.  do </w:t>
      </w:r>
      <w:r w:rsidR="008A70A8" w:rsidRPr="00497659">
        <w:rPr>
          <w:rFonts w:ascii="Verdana" w:hAnsi="Verdana" w:cs="Calibri"/>
          <w:b/>
        </w:rPr>
        <w:t>……………………….</w:t>
      </w:r>
      <w:r w:rsidRPr="00497659">
        <w:rPr>
          <w:rFonts w:ascii="Verdana" w:hAnsi="Verdana" w:cs="Calibri"/>
          <w:b/>
        </w:rPr>
        <w:t>.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8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Każda ze stron</w:t>
      </w:r>
      <w:r w:rsidRPr="00497659">
        <w:rPr>
          <w:rFonts w:ascii="Verdana" w:hAnsi="Verdana" w:cs="Calibri"/>
          <w:color w:val="000000"/>
          <w:sz w:val="20"/>
        </w:rPr>
        <w:t xml:space="preserve">możerozwiązać umowę, przed upływem terminu określonego w § 7, bez zachowania okresu wypowiedzenia w przypadku rażącego naruszenia przez drugą stronę istotnych postanowień umowy. 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w wyniku dokonanej przez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</w:t>
      </w:r>
      <w:r w:rsidRPr="00497659">
        <w:rPr>
          <w:rFonts w:ascii="Verdana" w:hAnsi="Verdana" w:cs="Calibri"/>
          <w:color w:val="000000"/>
          <w:sz w:val="20"/>
        </w:rPr>
        <w:t xml:space="preserve"> kontroli stwierdzono niewypełnienie przez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swoje prawa i obowiązki wynikające z niniejszej umowy przeniósł na osoby trzecie bez akceptacji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dane zawarte w ofercie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okażą się nieprawdziwe,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nie dopełni obowiązków, o których mowa w § 6,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497659" w:rsidRDefault="00920149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color w:val="000000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Każda ze Stron może rozwiązać niniejszą umowę z ważnych powodów z zachowaniem jednomiesięcznego okresu wypowiedzenia ze skutkiem na koniec miesiąca kalendarzowego. </w:t>
      </w:r>
      <w:bookmarkStart w:id="1" w:name="_Hlk535419242"/>
      <w:r w:rsidRPr="00497659">
        <w:rPr>
          <w:rFonts w:ascii="Verdana" w:hAnsi="Verdana" w:cs="Calibri"/>
          <w:color w:val="000000"/>
          <w:sz w:val="20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1"/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>Umowa może być rozwiązana w każdym czasie na mocy porozumienia stron.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 xml:space="preserve">W razie rozwiązania lub wygaśnięcia niniejszej umowy </w:t>
      </w:r>
      <w:r w:rsidRPr="00497659">
        <w:rPr>
          <w:rFonts w:ascii="Verdana" w:hAnsi="Verdana" w:cs="Calibri"/>
          <w:bCs/>
          <w:iCs/>
          <w:sz w:val="20"/>
        </w:rPr>
        <w:t xml:space="preserve">Przyjmujący zamówienie </w:t>
      </w:r>
      <w:r w:rsidRPr="00497659">
        <w:rPr>
          <w:rFonts w:ascii="Verdana" w:hAnsi="Verdana" w:cs="Calibri"/>
          <w:iCs/>
          <w:sz w:val="20"/>
        </w:rPr>
        <w:t xml:space="preserve">zobowiązany jest niezwłocznie przekazać </w:t>
      </w:r>
      <w:r w:rsidRPr="00497659">
        <w:rPr>
          <w:rFonts w:ascii="Verdana" w:hAnsi="Verdana" w:cs="Calibri"/>
          <w:bCs/>
          <w:iCs/>
          <w:sz w:val="20"/>
        </w:rPr>
        <w:t xml:space="preserve">Udzielającemu zamówienia </w:t>
      </w:r>
      <w:r w:rsidRPr="00497659">
        <w:rPr>
          <w:rFonts w:ascii="Verdana" w:hAnsi="Verdana" w:cs="Calibri"/>
          <w:iCs/>
          <w:sz w:val="20"/>
        </w:rPr>
        <w:t xml:space="preserve">wszelkie dokumenty i inne materiały dotyczące zarówno tajemnicy służbowej, jak i zawodowej oraz inne dokumenty, jakie sporządził, zebrał, opracował lub otrzymał w trakcie trwania umowy w związku z jej wykonywaniem. </w:t>
      </w:r>
    </w:p>
    <w:p w:rsidR="00796985" w:rsidRPr="00497659" w:rsidRDefault="00796985" w:rsidP="00497659">
      <w:pPr>
        <w:pStyle w:val="Tekstpodstawowy"/>
        <w:spacing w:line="276" w:lineRule="auto"/>
        <w:ind w:right="-144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9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  <w:r w:rsidRPr="00497659">
        <w:rPr>
          <w:rFonts w:ascii="Verdana" w:hAnsi="Verdana" w:cs="Calibri"/>
          <w:b/>
          <w:bCs/>
          <w:sz w:val="20"/>
        </w:rPr>
        <w:t>Wynagrodzenie Przyjmującego zamówienie</w:t>
      </w:r>
    </w:p>
    <w:p w:rsidR="001D1D54" w:rsidRPr="00497659" w:rsidRDefault="001D1D54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 xml:space="preserve">Udzielający zamówienia będzie dokonywał zapłaty za wykonane przez Przyjmującego zamówienie świadczenia zdrowotne objęte zakresem umowy, zgodnie z zasadami określonymi w </w:t>
      </w:r>
      <w:r w:rsidRPr="00497659">
        <w:rPr>
          <w:rFonts w:ascii="Verdana" w:hAnsi="Verdana" w:cs="Calibri"/>
          <w:b/>
          <w:sz w:val="20"/>
        </w:rPr>
        <w:t>załączniku nr 1</w:t>
      </w:r>
      <w:r w:rsidRPr="00497659">
        <w:rPr>
          <w:rFonts w:ascii="Verdana" w:hAnsi="Verdana" w:cs="Calibri"/>
          <w:sz w:val="20"/>
        </w:rPr>
        <w:t xml:space="preserve"> do niniejszej umowy, stanowiącym jej integralną część.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Rozlicznie należności za wykonane świadczenia zdrowotne następuje w okresach miesięcznych.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Podstawą wypłaty wynagrodzenia przez Udzielającego zamówienia jest rachunek wystawiony przez Przyjmującego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Wykonanie usług potwierdza każdorazowo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Wypłata wynagrodzenia przysługującego Przyjmującemu zamówienie nastąpi na rachunek bankowy każdorazowo wskazany w przedłożonym Udzielającemu zamówienia rachunku w terminie 30 dni od daty doręczenia rachunku Udzielającemu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Rachunek za świadczenia musi odpowiadać cechom dowodu księgowego określonym w art. 21 Ustawy z dnia 29 września 1994 r. o rachunkowości. 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11</w:t>
      </w:r>
    </w:p>
    <w:p w:rsidR="001D1D54" w:rsidRPr="00497659" w:rsidRDefault="001D1D54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zgłosił swoją działalność w Zakładzie Ubezpieczeń Społecznych i opłaca należne składki.</w:t>
      </w:r>
    </w:p>
    <w:p w:rsidR="00694B8F" w:rsidRPr="00497659" w:rsidRDefault="00694B8F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12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Postanowienia końcowe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Wszelkie zmiany niniejszej umowy, jej rozwiązanie lub wypowiedzenie  wymagają pod rygorem nieważności formy pisemnej.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Załączniki do umowy stanowią jej integralną część.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i/>
        </w:rPr>
      </w:pPr>
      <w:r w:rsidRPr="00497659">
        <w:rPr>
          <w:rFonts w:ascii="Verdana" w:hAnsi="Verdana" w:cs="Calibri"/>
        </w:rPr>
        <w:t>W sprawach nieuregulowanych mają zastosowanie przepisy prawa bezwzględnie obowiązującego, w szczególności  Kodeksu cywilnego</w:t>
      </w:r>
      <w:r w:rsidRPr="00497659">
        <w:rPr>
          <w:rFonts w:ascii="Verdana" w:hAnsi="Verdana" w:cs="Calibri"/>
          <w:bCs/>
        </w:rPr>
        <w:t xml:space="preserve"> i ustawy z dnia 15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497659">
          <w:rPr>
            <w:rFonts w:ascii="Verdana" w:hAnsi="Verdana" w:cs="Calibri"/>
            <w:bCs/>
          </w:rPr>
          <w:t>kw</w:t>
        </w:r>
      </w:smartTag>
      <w:r w:rsidRPr="00497659">
        <w:rPr>
          <w:rFonts w:ascii="Verdana" w:hAnsi="Verdana" w:cs="Calibri"/>
          <w:bCs/>
        </w:rPr>
        <w:t xml:space="preserve">ietnia 2011r. o działalności leczniczej.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pacing w:val="-3"/>
          <w:w w:val="102"/>
          <w:sz w:val="20"/>
        </w:rPr>
      </w:pPr>
      <w:r w:rsidRPr="00497659">
        <w:rPr>
          <w:rFonts w:ascii="Verdana" w:hAnsi="Verdana" w:cs="Calibri"/>
          <w:w w:val="102"/>
          <w:sz w:val="20"/>
        </w:rPr>
        <w:t xml:space="preserve">Umowę sporządzono w dwóch jednobrzmiących egzemplarzach, po jednym dla </w:t>
      </w:r>
      <w:r w:rsidRPr="00497659">
        <w:rPr>
          <w:rFonts w:ascii="Verdana" w:hAnsi="Verdana" w:cs="Calibri"/>
          <w:spacing w:val="-3"/>
          <w:w w:val="102"/>
          <w:sz w:val="20"/>
        </w:rPr>
        <w:t>każdej ze stron.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:              </w:t>
      </w:r>
      <w:r w:rsidRPr="00497659">
        <w:rPr>
          <w:rFonts w:ascii="Verdana" w:hAnsi="Verdana" w:cs="Calibri"/>
        </w:rPr>
        <w:tab/>
        <w:t xml:space="preserve"> UDZIELAJĄCY ZAMÓWIENIA :</w:t>
      </w: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      ....................................................               .........................................................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sectPr w:rsidR="00796985" w:rsidRPr="00497659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763" w:rsidRDefault="00743763">
      <w:r>
        <w:separator/>
      </w:r>
    </w:p>
  </w:endnote>
  <w:endnote w:type="continuationSeparator" w:id="1">
    <w:p w:rsidR="00743763" w:rsidRDefault="00743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2F6248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04A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F04AA" w:rsidRDefault="000F04A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4AA" w:rsidRDefault="002F6248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04A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765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F04AA" w:rsidRDefault="000F04AA" w:rsidP="00FD46DA">
    <w:pPr>
      <w:pStyle w:val="Stopka"/>
      <w:ind w:right="360"/>
    </w:pPr>
  </w:p>
  <w:p w:rsidR="000F04AA" w:rsidRPr="00ED6E1B" w:rsidRDefault="000F04AA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763" w:rsidRDefault="00743763">
      <w:r>
        <w:separator/>
      </w:r>
    </w:p>
  </w:footnote>
  <w:footnote w:type="continuationSeparator" w:id="1">
    <w:p w:rsidR="00743763" w:rsidRDefault="007437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A39FD"/>
    <w:multiLevelType w:val="hybridMultilevel"/>
    <w:tmpl w:val="D2A4855E"/>
    <w:lvl w:ilvl="0" w:tplc="CA52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8"/>
  </w:num>
  <w:num w:numId="5">
    <w:abstractNumId w:val="15"/>
  </w:num>
  <w:num w:numId="6">
    <w:abstractNumId w:val="28"/>
  </w:num>
  <w:num w:numId="7">
    <w:abstractNumId w:val="7"/>
  </w:num>
  <w:num w:numId="8">
    <w:abstractNumId w:val="13"/>
  </w:num>
  <w:num w:numId="9">
    <w:abstractNumId w:val="16"/>
  </w:num>
  <w:num w:numId="10">
    <w:abstractNumId w:val="4"/>
  </w:num>
  <w:num w:numId="11">
    <w:abstractNumId w:val="5"/>
  </w:num>
  <w:num w:numId="12">
    <w:abstractNumId w:val="24"/>
  </w:num>
  <w:num w:numId="13">
    <w:abstractNumId w:val="6"/>
  </w:num>
  <w:num w:numId="14">
    <w:abstractNumId w:val="26"/>
  </w:num>
  <w:num w:numId="15">
    <w:abstractNumId w:val="17"/>
  </w:num>
  <w:num w:numId="16">
    <w:abstractNumId w:val="19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14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Piotrowska-Musioł">
    <w15:presenceInfo w15:providerId="AD" w15:userId="S::anna.piotrowska@wil.org.pl::68a357cc-b29e-4b09-9ba0-433cdc63faf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761A"/>
    <w:rsid w:val="00122A75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723F5"/>
    <w:rsid w:val="00187C78"/>
    <w:rsid w:val="001A4418"/>
    <w:rsid w:val="001B5C5A"/>
    <w:rsid w:val="001B6E03"/>
    <w:rsid w:val="001C2BA5"/>
    <w:rsid w:val="001C2F8D"/>
    <w:rsid w:val="001C3ED6"/>
    <w:rsid w:val="001C5B24"/>
    <w:rsid w:val="001D1D54"/>
    <w:rsid w:val="00211BB5"/>
    <w:rsid w:val="002139A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C71E5"/>
    <w:rsid w:val="002D39B6"/>
    <w:rsid w:val="002E20B6"/>
    <w:rsid w:val="002E5D9E"/>
    <w:rsid w:val="002F1396"/>
    <w:rsid w:val="002F6248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4012A"/>
    <w:rsid w:val="00441E80"/>
    <w:rsid w:val="00445610"/>
    <w:rsid w:val="00446B9C"/>
    <w:rsid w:val="00446C56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97659"/>
    <w:rsid w:val="004A01FA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37BA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43763"/>
    <w:rsid w:val="00753441"/>
    <w:rsid w:val="007602C7"/>
    <w:rsid w:val="00762D6B"/>
    <w:rsid w:val="007723E8"/>
    <w:rsid w:val="00785262"/>
    <w:rsid w:val="007948A8"/>
    <w:rsid w:val="00796985"/>
    <w:rsid w:val="007977C8"/>
    <w:rsid w:val="007A048D"/>
    <w:rsid w:val="007B298E"/>
    <w:rsid w:val="007C4FCC"/>
    <w:rsid w:val="007D3E67"/>
    <w:rsid w:val="007F5A4A"/>
    <w:rsid w:val="007F6F0F"/>
    <w:rsid w:val="00806BA2"/>
    <w:rsid w:val="00815805"/>
    <w:rsid w:val="00815E0E"/>
    <w:rsid w:val="00817CEB"/>
    <w:rsid w:val="0082139F"/>
    <w:rsid w:val="00832903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70A8"/>
    <w:rsid w:val="008B4387"/>
    <w:rsid w:val="008D052F"/>
    <w:rsid w:val="008E1B73"/>
    <w:rsid w:val="008E35BD"/>
    <w:rsid w:val="008E6D32"/>
    <w:rsid w:val="008F0978"/>
    <w:rsid w:val="008F3712"/>
    <w:rsid w:val="00916D85"/>
    <w:rsid w:val="00920149"/>
    <w:rsid w:val="009230A2"/>
    <w:rsid w:val="00927A2F"/>
    <w:rsid w:val="00936B7A"/>
    <w:rsid w:val="009379BD"/>
    <w:rsid w:val="00940A06"/>
    <w:rsid w:val="009716C5"/>
    <w:rsid w:val="00980757"/>
    <w:rsid w:val="00980EDD"/>
    <w:rsid w:val="00981EC7"/>
    <w:rsid w:val="00984C91"/>
    <w:rsid w:val="009870BB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62969"/>
    <w:rsid w:val="00A70588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606B"/>
    <w:rsid w:val="00AB64E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5A7B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4377F"/>
    <w:rsid w:val="00C51EC0"/>
    <w:rsid w:val="00C54695"/>
    <w:rsid w:val="00C74B86"/>
    <w:rsid w:val="00C758CE"/>
    <w:rsid w:val="00C9503A"/>
    <w:rsid w:val="00C9648C"/>
    <w:rsid w:val="00CA2453"/>
    <w:rsid w:val="00CB208C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  <w:style w:type="paragraph" w:styleId="Poprawka">
    <w:name w:val="Revision"/>
    <w:hidden/>
    <w:uiPriority w:val="99"/>
    <w:semiHidden/>
    <w:rsid w:val="00753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2395</Words>
  <Characters>16511</Characters>
  <Application>Microsoft Office Word</Application>
  <DocSecurity>0</DocSecurity>
  <Lines>137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18869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8</cp:revision>
  <cp:lastPrinted>2016-12-29T12:17:00Z</cp:lastPrinted>
  <dcterms:created xsi:type="dcterms:W3CDTF">2019-01-18T08:57:00Z</dcterms:created>
  <dcterms:modified xsi:type="dcterms:W3CDTF">2022-01-31T08:09:00Z</dcterms:modified>
</cp:coreProperties>
</file>