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6500B0" w:rsidRPr="006500B0" w:rsidRDefault="006500B0" w:rsidP="006500B0">
      <w:pPr>
        <w:rPr>
          <w:lang w:eastAsia="zh-CN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48076B" w:rsidRDefault="00B31E02" w:rsidP="0048076B">
      <w:pPr>
        <w:pStyle w:val="tytu"/>
        <w:rPr>
          <w:rFonts w:ascii="Verdana" w:hAnsi="Verdana" w:cs="Times New Roman"/>
          <w:sz w:val="20"/>
          <w:szCs w:val="20"/>
        </w:rPr>
      </w:pPr>
      <w:r w:rsidRPr="0048076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48076B">
        <w:rPr>
          <w:rFonts w:ascii="Verdana" w:hAnsi="Verdana" w:cs="Times New Roman"/>
          <w:b w:val="0"/>
          <w:sz w:val="20"/>
          <w:szCs w:val="20"/>
        </w:rPr>
        <w:t>Przetarg</w:t>
      </w:r>
      <w:r w:rsidR="00333AAB" w:rsidRPr="0048076B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48076B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48076B">
        <w:rPr>
          <w:rFonts w:ascii="Verdana" w:hAnsi="Verdana" w:cs="Times New Roman"/>
          <w:b w:val="0"/>
          <w:sz w:val="20"/>
          <w:szCs w:val="20"/>
        </w:rPr>
        <w:t>mniejszej niż</w:t>
      </w:r>
      <w:r w:rsidRPr="0048076B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48076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8076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8076B" w:rsidRDefault="00B31E02" w:rsidP="0048076B">
      <w:pPr>
        <w:rPr>
          <w:rFonts w:ascii="Verdana" w:hAnsi="Verdana"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9C00E2" w:rsidP="0048076B">
      <w:pPr>
        <w:pStyle w:val="Nagwek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DOSTAWA</w:t>
      </w:r>
      <w:r w:rsidR="00165DEF" w:rsidRPr="0048076B">
        <w:rPr>
          <w:rFonts w:ascii="Verdana" w:hAnsi="Verdana" w:cs="Arial"/>
          <w:b/>
          <w:sz w:val="20"/>
          <w:szCs w:val="20"/>
        </w:rPr>
        <w:t xml:space="preserve"> </w:t>
      </w:r>
      <w:r w:rsidR="004414FF">
        <w:rPr>
          <w:rFonts w:ascii="Verdana" w:hAnsi="Verdana" w:cs="Arial"/>
          <w:b/>
          <w:sz w:val="20"/>
          <w:szCs w:val="20"/>
        </w:rPr>
        <w:t>ŚRODKÓW KONTRASTOWYCH</w:t>
      </w:r>
      <w:r w:rsidR="00165DEF" w:rsidRPr="0048076B">
        <w:rPr>
          <w:rFonts w:ascii="Verdana" w:hAnsi="Verdana" w:cs="Arial"/>
          <w:b/>
          <w:sz w:val="20"/>
          <w:szCs w:val="20"/>
        </w:rPr>
        <w:t xml:space="preserve"> </w:t>
      </w: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03D01" w:rsidRPr="0048076B" w:rsidRDefault="00103D01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 na której udostępniane będą zmiany i wyjaśnienia treści SWZ oraz inne dokumenty zamówienia bezpośrednio związane z postępowaniem o udzielenie zamówienia</w:t>
      </w:r>
    </w:p>
    <w:p w:rsidR="004414FF" w:rsidRPr="000A792D" w:rsidRDefault="004414FF" w:rsidP="004414FF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4414FF" w:rsidRPr="000A792D" w:rsidRDefault="004414FF" w:rsidP="004414FF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4414FF" w:rsidRPr="000A792D" w:rsidRDefault="004414FF" w:rsidP="004414FF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4414FF" w:rsidRPr="000A792D" w:rsidRDefault="004414FF" w:rsidP="004414FF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4414FF" w:rsidRPr="000A792D" w:rsidRDefault="004414FF" w:rsidP="004414FF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 xml:space="preserve">Numer telefonu: </w:t>
      </w:r>
      <w:r w:rsidRPr="000A792D">
        <w:rPr>
          <w:rFonts w:ascii="Verdana" w:hAnsi="Verdana"/>
          <w:bCs/>
          <w:sz w:val="20"/>
          <w:szCs w:val="20"/>
        </w:rPr>
        <w:t>061 66 54 336</w:t>
      </w:r>
    </w:p>
    <w:p w:rsidR="004414FF" w:rsidRPr="000A792D" w:rsidRDefault="004414FF" w:rsidP="004414FF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 xml:space="preserve">Adres poczty elektronicznej: </w:t>
      </w:r>
      <w:r w:rsidRPr="000A792D">
        <w:rPr>
          <w:rFonts w:ascii="Verdana" w:hAnsi="Verdana"/>
          <w:sz w:val="20"/>
          <w:szCs w:val="20"/>
        </w:rPr>
        <w:t>przetargi@wcpit.org</w:t>
      </w:r>
    </w:p>
    <w:p w:rsidR="004414FF" w:rsidRPr="000A792D" w:rsidRDefault="004414FF" w:rsidP="004414FF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4414FF" w:rsidRPr="000A792D" w:rsidRDefault="004414FF" w:rsidP="004414FF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414FF" w:rsidRPr="000A792D" w:rsidRDefault="004414FF" w:rsidP="004414FF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4414FF" w:rsidRPr="000A792D" w:rsidRDefault="004414FF" w:rsidP="004414FF">
      <w:pPr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</w:p>
    <w:p w:rsidR="004414FF" w:rsidRPr="000A792D" w:rsidRDefault="004414FF" w:rsidP="004414FF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0A792D">
        <w:rPr>
          <w:rFonts w:ascii="Verdana" w:hAnsi="Verdana"/>
          <w:sz w:val="20"/>
          <w:szCs w:val="20"/>
        </w:rPr>
        <w:t>pkt</w:t>
      </w:r>
      <w:proofErr w:type="spellEnd"/>
      <w:r w:rsidRPr="000A792D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4414FF" w:rsidRPr="000A792D" w:rsidRDefault="004414FF" w:rsidP="004414FF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Wartość postępowania jest mniejsza niż kwota określona w art. 3 ust. 1 ustawy.</w:t>
      </w:r>
    </w:p>
    <w:p w:rsidR="004414FF" w:rsidRPr="000A792D" w:rsidRDefault="004414FF" w:rsidP="004414FF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</w:p>
    <w:p w:rsidR="004414FF" w:rsidRPr="000A792D" w:rsidRDefault="004414FF" w:rsidP="004414FF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  <w:szCs w:val="20"/>
        </w:rPr>
        <w:t>środków kontrastowych</w:t>
      </w:r>
      <w:r w:rsidRPr="000A792D">
        <w:rPr>
          <w:rFonts w:ascii="Verdana" w:hAnsi="Verdana"/>
          <w:b/>
          <w:sz w:val="20"/>
          <w:szCs w:val="20"/>
        </w:rPr>
        <w:t>.</w:t>
      </w:r>
    </w:p>
    <w:p w:rsidR="004414FF" w:rsidRPr="000A792D" w:rsidRDefault="004414FF" w:rsidP="004414FF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Przedmiot zamówienia został szczegółowo opisany w załączniku nr 2, który jest jednocześnie Formularzem cenowym.</w:t>
      </w:r>
    </w:p>
    <w:p w:rsidR="004414FF" w:rsidRPr="000A792D" w:rsidRDefault="004414FF" w:rsidP="004414FF">
      <w:pPr>
        <w:numPr>
          <w:ilvl w:val="0"/>
          <w:numId w:val="13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iCs/>
          <w:sz w:val="20"/>
          <w:szCs w:val="20"/>
        </w:rPr>
        <w:t xml:space="preserve">Zamawiający nie dopuszcza możliwości składania ofert częściowych. </w:t>
      </w:r>
    </w:p>
    <w:p w:rsidR="004414FF" w:rsidRPr="000A792D" w:rsidRDefault="004414FF" w:rsidP="004414FF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iCs/>
          <w:sz w:val="20"/>
          <w:szCs w:val="20"/>
        </w:rPr>
        <w:t>Powód braku podziału na części:</w:t>
      </w:r>
    </w:p>
    <w:p w:rsidR="004414FF" w:rsidRPr="000A792D" w:rsidRDefault="004414FF" w:rsidP="004414FF">
      <w:p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ab/>
        <w:t>Przedmiot zamówienia ma jednolity charakter.</w:t>
      </w:r>
    </w:p>
    <w:p w:rsidR="004414FF" w:rsidRDefault="004414FF" w:rsidP="004414FF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414FF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414FF">
        <w:rPr>
          <w:rFonts w:ascii="Verdana" w:hAnsi="Verdana"/>
          <w:sz w:val="20"/>
          <w:szCs w:val="20"/>
        </w:rPr>
        <w:t>Pzp</w:t>
      </w:r>
      <w:proofErr w:type="spellEnd"/>
      <w:r w:rsidRPr="004414FF">
        <w:rPr>
          <w:rFonts w:ascii="Verdana" w:hAnsi="Verdana"/>
          <w:sz w:val="20"/>
          <w:szCs w:val="20"/>
        </w:rPr>
        <w:t xml:space="preserve">., posłużył się następującym kodem oraz nazwą określoną we Wspólnym Słowniku Zamówień (CPV): </w:t>
      </w:r>
      <w:r w:rsidRPr="004414FF">
        <w:rPr>
          <w:rFonts w:ascii="Verdana" w:hAnsi="Verdana"/>
          <w:sz w:val="20"/>
          <w:szCs w:val="20"/>
        </w:rPr>
        <w:tab/>
        <w:t xml:space="preserve">33696000-5 </w:t>
      </w:r>
    </w:p>
    <w:p w:rsidR="004414FF" w:rsidRPr="004414FF" w:rsidRDefault="004414FF" w:rsidP="004414FF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0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0"/>
    </w:p>
    <w:p w:rsidR="004414FF" w:rsidRPr="000A792D" w:rsidRDefault="004414FF" w:rsidP="004414FF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  <w:r w:rsidRPr="000A792D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4414FF" w:rsidRPr="000A792D" w:rsidRDefault="004414FF" w:rsidP="004414FF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1"/>
    </w:p>
    <w:p w:rsidR="004414FF" w:rsidRPr="000A792D" w:rsidRDefault="004414FF" w:rsidP="004414FF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 xml:space="preserve">Termin wykonania zamówienia ustala się na okres </w:t>
      </w:r>
      <w:r>
        <w:rPr>
          <w:rFonts w:ascii="Verdana" w:hAnsi="Verdana"/>
          <w:b/>
          <w:sz w:val="20"/>
          <w:szCs w:val="20"/>
        </w:rPr>
        <w:t xml:space="preserve">12 miesięcy </w:t>
      </w:r>
      <w:r w:rsidRPr="000A792D">
        <w:rPr>
          <w:rFonts w:ascii="Verdana" w:hAnsi="Verdana"/>
          <w:b/>
          <w:sz w:val="20"/>
          <w:szCs w:val="20"/>
        </w:rPr>
        <w:t>od dnia podpisania umowy.</w:t>
      </w:r>
    </w:p>
    <w:p w:rsidR="004414FF" w:rsidRPr="000A792D" w:rsidRDefault="004414FF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" w:name="_Toc64559022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bookmarkEnd w:id="2"/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</w:p>
    <w:p w:rsidR="004414FF" w:rsidRPr="0048076B" w:rsidRDefault="004414FF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4414FF" w:rsidRPr="0048076B" w:rsidRDefault="004414FF" w:rsidP="004414FF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4414FF" w:rsidRPr="0048076B" w:rsidRDefault="004414FF" w:rsidP="004414FF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4414FF" w:rsidRPr="0048076B" w:rsidRDefault="004414FF" w:rsidP="004414FF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handlu ludźmi, o którym mowa w art. 189a Kodeksu karnego,</w:t>
      </w:r>
    </w:p>
    <w:p w:rsidR="004414FF" w:rsidRPr="0048076B" w:rsidRDefault="004414FF" w:rsidP="004414FF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D20E69">
        <w:rPr>
          <w:rFonts w:ascii="Verdana" w:hAnsi="Verdana"/>
          <w:sz w:val="20"/>
          <w:szCs w:val="20"/>
        </w:rPr>
        <w:t>o kt</w:t>
      </w:r>
      <w:r w:rsidRPr="00D20E69">
        <w:rPr>
          <w:rFonts w:ascii="Verdana" w:hAnsi="Verdana" w:hint="cs"/>
          <w:sz w:val="20"/>
          <w:szCs w:val="20"/>
        </w:rPr>
        <w:t>ó</w:t>
      </w:r>
      <w:r w:rsidRPr="00D20E69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Pr="00D20E69">
        <w:rPr>
          <w:rFonts w:ascii="Verdana" w:hAnsi="Verdana" w:hint="cs"/>
          <w:sz w:val="20"/>
          <w:szCs w:val="20"/>
        </w:rPr>
        <w:t>ó</w:t>
      </w:r>
      <w:r w:rsidRPr="00D20E69">
        <w:rPr>
          <w:rFonts w:ascii="Verdana" w:hAnsi="Verdana"/>
          <w:sz w:val="20"/>
          <w:szCs w:val="20"/>
        </w:rPr>
        <w:t xml:space="preserve">w, </w:t>
      </w:r>
      <w:r w:rsidRPr="00D20E69">
        <w:rPr>
          <w:rFonts w:ascii="Verdana" w:hAnsi="Verdana" w:hint="cs"/>
          <w:sz w:val="20"/>
          <w:szCs w:val="20"/>
        </w:rPr>
        <w:t>ś</w:t>
      </w:r>
      <w:r w:rsidRPr="00D20E69">
        <w:rPr>
          <w:rFonts w:ascii="Verdana" w:hAnsi="Verdana"/>
          <w:sz w:val="20"/>
          <w:szCs w:val="20"/>
        </w:rPr>
        <w:t>rodk</w:t>
      </w:r>
      <w:r w:rsidRPr="00D20E69">
        <w:rPr>
          <w:rFonts w:ascii="Verdana" w:hAnsi="Verdana" w:hint="cs"/>
          <w:sz w:val="20"/>
          <w:szCs w:val="20"/>
        </w:rPr>
        <w:t>ó</w:t>
      </w:r>
      <w:r w:rsidRPr="00D20E69">
        <w:rPr>
          <w:rFonts w:ascii="Verdana" w:hAnsi="Verdana"/>
          <w:sz w:val="20"/>
          <w:szCs w:val="20"/>
        </w:rPr>
        <w:t>w spo</w:t>
      </w:r>
      <w:r w:rsidRPr="00D20E69">
        <w:rPr>
          <w:rFonts w:ascii="Verdana" w:hAnsi="Verdana" w:hint="cs"/>
          <w:sz w:val="20"/>
          <w:szCs w:val="20"/>
        </w:rPr>
        <w:t>ż</w:t>
      </w:r>
      <w:r w:rsidRPr="00D20E69">
        <w:rPr>
          <w:rFonts w:ascii="Verdana" w:hAnsi="Verdana"/>
          <w:sz w:val="20"/>
          <w:szCs w:val="20"/>
        </w:rPr>
        <w:t xml:space="preserve">ywczych specjalnego przeznaczenia </w:t>
      </w:r>
      <w:r w:rsidRPr="00D20E69">
        <w:rPr>
          <w:rFonts w:ascii="Verdana" w:hAnsi="Verdana" w:hint="cs"/>
          <w:sz w:val="20"/>
          <w:szCs w:val="20"/>
        </w:rPr>
        <w:t>ż</w:t>
      </w:r>
      <w:r w:rsidRPr="00D20E69">
        <w:rPr>
          <w:rFonts w:ascii="Verdana" w:hAnsi="Verdana"/>
          <w:sz w:val="20"/>
          <w:szCs w:val="20"/>
        </w:rPr>
        <w:t>ywieniowego oraz wyrob</w:t>
      </w:r>
      <w:r w:rsidRPr="00D20E69">
        <w:rPr>
          <w:rFonts w:ascii="Verdana" w:hAnsi="Verdana" w:hint="cs"/>
          <w:sz w:val="20"/>
          <w:szCs w:val="20"/>
        </w:rPr>
        <w:t>ó</w:t>
      </w:r>
      <w:r w:rsidRPr="00D20E69">
        <w:rPr>
          <w:rFonts w:ascii="Verdana" w:hAnsi="Verdana"/>
          <w:sz w:val="20"/>
          <w:szCs w:val="20"/>
        </w:rPr>
        <w:t>w medycznych (Dz. U. z 2021 r. poz. 523, 1292, 1559 i 2054)</w:t>
      </w:r>
    </w:p>
    <w:p w:rsidR="004414FF" w:rsidRPr="0048076B" w:rsidRDefault="004414FF" w:rsidP="004414FF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4414FF" w:rsidRPr="0048076B" w:rsidRDefault="004414FF" w:rsidP="004414FF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lastRenderedPageBreak/>
        <w:t xml:space="preserve">o charakterze terrorystycznym, o którym mowa w art. 115 § 20 Kodeksu karnego, </w:t>
      </w:r>
      <w:r w:rsidRPr="0048076B">
        <w:rPr>
          <w:rFonts w:ascii="Verdana" w:hAnsi="Verdana"/>
          <w:sz w:val="20"/>
          <w:szCs w:val="20"/>
        </w:rPr>
        <w:br/>
        <w:t>lub mające na celu popełnienie tego przestępstwa,</w:t>
      </w:r>
    </w:p>
    <w:p w:rsidR="004414FF" w:rsidRPr="0048076B" w:rsidRDefault="004414FF" w:rsidP="004414FF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powierzenia wykonywania pracy małoletniemu cudzoziemcowi, o którym mowa w art. 9 </w:t>
      </w:r>
      <w:r w:rsidRPr="0048076B">
        <w:rPr>
          <w:rFonts w:ascii="Verdana" w:hAnsi="Verdana"/>
          <w:sz w:val="20"/>
          <w:szCs w:val="20"/>
        </w:rPr>
        <w:br/>
        <w:t>ust. 2 ustawy z dnia 15 czerwca 2012 r. o skutkach powierzania wykonywania pracy cudzoziemcom przebywającym wbrew przepisom na terytorium Rzeczypospolitej Polskiej (Dz. U. z 2020 r., poz. 769 ze zm.),</w:t>
      </w:r>
    </w:p>
    <w:p w:rsidR="004414FF" w:rsidRPr="0048076B" w:rsidRDefault="004414FF" w:rsidP="004414FF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4414FF" w:rsidRPr="0048076B" w:rsidRDefault="004414FF" w:rsidP="004414FF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:rsidR="004414FF" w:rsidRPr="0048076B" w:rsidRDefault="004414FF" w:rsidP="004414FF">
      <w:pPr>
        <w:ind w:left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4414FF" w:rsidRPr="0048076B" w:rsidRDefault="004414FF" w:rsidP="004414FF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jeżeli urzędującego członka jego organu zarządzającego lub nadzorczego, wspólnika spółki </w:t>
      </w:r>
      <w:r w:rsidRPr="0048076B">
        <w:rPr>
          <w:rFonts w:ascii="Verdana" w:hAnsi="Verdana"/>
          <w:sz w:val="20"/>
          <w:szCs w:val="20"/>
        </w:rPr>
        <w:br/>
        <w:t xml:space="preserve">w spółce jawnej lub partnerskiej albo </w:t>
      </w:r>
      <w:proofErr w:type="spellStart"/>
      <w:r w:rsidRPr="0048076B">
        <w:rPr>
          <w:rFonts w:ascii="Verdana" w:hAnsi="Verdana"/>
          <w:sz w:val="20"/>
          <w:szCs w:val="20"/>
        </w:rPr>
        <w:t>komplementariusza</w:t>
      </w:r>
      <w:proofErr w:type="spellEnd"/>
      <w:r w:rsidRPr="0048076B">
        <w:rPr>
          <w:rFonts w:ascii="Verdana" w:hAnsi="Verdana"/>
          <w:sz w:val="20"/>
          <w:szCs w:val="20"/>
        </w:rPr>
        <w:t xml:space="preserve"> w spółce komandytowej </w:t>
      </w:r>
      <w:r w:rsidRPr="0048076B">
        <w:rPr>
          <w:rFonts w:ascii="Verdana" w:hAnsi="Verdana"/>
          <w:sz w:val="20"/>
          <w:szCs w:val="20"/>
        </w:rPr>
        <w:br/>
        <w:t xml:space="preserve">lub komandytowo-akcyjnej lub prokurenta prawomocnie skazano za przestępstwo, o którym mowa w </w:t>
      </w:r>
      <w:proofErr w:type="spellStart"/>
      <w:r w:rsidRPr="0048076B">
        <w:rPr>
          <w:rFonts w:ascii="Verdana" w:hAnsi="Verdana"/>
          <w:sz w:val="20"/>
          <w:szCs w:val="20"/>
        </w:rPr>
        <w:t>pkt</w:t>
      </w:r>
      <w:proofErr w:type="spellEnd"/>
      <w:r w:rsidRPr="0048076B">
        <w:rPr>
          <w:rFonts w:ascii="Verdana" w:hAnsi="Verdana"/>
          <w:sz w:val="20"/>
          <w:szCs w:val="20"/>
        </w:rPr>
        <w:t xml:space="preserve"> 1;</w:t>
      </w:r>
    </w:p>
    <w:p w:rsidR="004414FF" w:rsidRPr="0048076B" w:rsidRDefault="004414FF" w:rsidP="004414FF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wobec którego wydano prawomocny wyrok sądu lub ostateczną decyzję administracyjną </w:t>
      </w:r>
      <w:r w:rsidRPr="0048076B">
        <w:rPr>
          <w:rFonts w:ascii="Verdana" w:hAnsi="Verdana"/>
          <w:sz w:val="20"/>
          <w:szCs w:val="20"/>
        </w:rPr>
        <w:br/>
        <w:t xml:space="preserve">o zaleganiu z uiszczeniem podatków, opłat lub składek na ubezpieczenie społeczne lub zdrowotne, chyba że wykonawca odpowiednio przed upływem terminu do składania wniosków </w:t>
      </w:r>
      <w:r w:rsidRPr="0048076B">
        <w:rPr>
          <w:rFonts w:ascii="Verdana" w:hAnsi="Verdana"/>
          <w:sz w:val="20"/>
          <w:szCs w:val="20"/>
        </w:rPr>
        <w:br/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414FF" w:rsidRPr="0048076B" w:rsidRDefault="004414FF" w:rsidP="004414FF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4414FF" w:rsidRPr="0048076B" w:rsidRDefault="004414FF" w:rsidP="004414FF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</w:t>
      </w:r>
      <w:r w:rsidRPr="0048076B">
        <w:rPr>
          <w:rFonts w:ascii="Verdana" w:hAnsi="Verdana"/>
          <w:sz w:val="20"/>
          <w:szCs w:val="20"/>
        </w:rPr>
        <w:br/>
        <w:t xml:space="preserve">w szczególności jeżeli należąc do tej samej grupy kapitałowej w rozumieniu ustawy z dnia </w:t>
      </w:r>
      <w:r w:rsidRPr="0048076B">
        <w:rPr>
          <w:rFonts w:ascii="Verdana" w:hAnsi="Verdana"/>
          <w:sz w:val="20"/>
          <w:szCs w:val="20"/>
        </w:rPr>
        <w:br/>
        <w:t>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414FF" w:rsidRPr="0048076B" w:rsidRDefault="004414FF" w:rsidP="004414FF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48076B">
        <w:rPr>
          <w:rFonts w:ascii="Verdana" w:hAnsi="Verdana"/>
          <w:sz w:val="20"/>
          <w:szCs w:val="20"/>
        </w:rPr>
        <w:t>Pzp</w:t>
      </w:r>
      <w:proofErr w:type="spellEnd"/>
      <w:r w:rsidRPr="0048076B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Pr="0048076B">
        <w:rPr>
          <w:rFonts w:ascii="Verdana" w:hAnsi="Verdana"/>
          <w:sz w:val="20"/>
          <w:szCs w:val="20"/>
        </w:rPr>
        <w:br/>
        <w:t>z udziału w postępowaniu o udzielenie zamówienia.</w:t>
      </w:r>
    </w:p>
    <w:p w:rsidR="004414FF" w:rsidRPr="000A792D" w:rsidRDefault="004414FF" w:rsidP="004414FF">
      <w:pPr>
        <w:jc w:val="both"/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3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3"/>
    </w:p>
    <w:p w:rsidR="004414FF" w:rsidRPr="000A792D" w:rsidRDefault="004414FF" w:rsidP="004414FF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4414FF" w:rsidRPr="000A792D" w:rsidRDefault="004414FF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4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4"/>
    </w:p>
    <w:p w:rsidR="004414FF" w:rsidRPr="000A792D" w:rsidRDefault="004414FF" w:rsidP="004414FF">
      <w:pPr>
        <w:jc w:val="both"/>
        <w:rPr>
          <w:rFonts w:ascii="Verdana" w:hAnsi="Verdana" w:cstheme="minorHAnsi"/>
          <w:b/>
          <w:sz w:val="20"/>
          <w:szCs w:val="20"/>
        </w:rPr>
      </w:pPr>
      <w:r w:rsidRPr="000A792D">
        <w:rPr>
          <w:rFonts w:ascii="Verdana" w:hAnsi="Verdana" w:cstheme="minorHAnsi"/>
          <w:b/>
          <w:sz w:val="20"/>
          <w:szCs w:val="20"/>
        </w:rPr>
        <w:t>O udzielenie zamówienia mogą ubiegać się Wykonawcy, którzy spełniają warunki udziału w postępowaniu, dotyczące: występowania w obrocie gospodarczym oraz uprawnień do prowadzenia określonej działalności gospodarczej lub zawodowej, o ile wynika to z odrębnych przepisów:</w:t>
      </w:r>
    </w:p>
    <w:p w:rsidR="004414FF" w:rsidRPr="000A792D" w:rsidRDefault="004414FF" w:rsidP="004414FF">
      <w:pPr>
        <w:jc w:val="both"/>
        <w:rPr>
          <w:rFonts w:ascii="Verdana" w:hAnsi="Verdana" w:cstheme="minorHAnsi"/>
          <w:b/>
          <w:sz w:val="20"/>
          <w:szCs w:val="20"/>
        </w:rPr>
      </w:pPr>
      <w:r w:rsidRPr="000A792D">
        <w:rPr>
          <w:rFonts w:ascii="Verdana" w:hAnsi="Verdana" w:cstheme="minorHAnsi"/>
          <w:b/>
          <w:sz w:val="20"/>
          <w:szCs w:val="20"/>
        </w:rPr>
        <w:t xml:space="preserve">Zamawiający wymaga od wykonawcy </w:t>
      </w:r>
      <w:bookmarkStart w:id="5" w:name="_Hlk73547560"/>
      <w:r w:rsidRPr="000A792D">
        <w:rPr>
          <w:rFonts w:ascii="Verdana" w:hAnsi="Verdana" w:cstheme="minorHAnsi"/>
          <w:b/>
          <w:sz w:val="20"/>
          <w:szCs w:val="20"/>
        </w:rPr>
        <w:t xml:space="preserve">zezwolenia na prowadzenie hurtowni farmaceutycznej wydane na podstawie art. 74 ust. 1 ustawy z dnia 06.09.2001 </w:t>
      </w:r>
      <w:r w:rsidRPr="000A792D">
        <w:rPr>
          <w:rFonts w:ascii="Verdana" w:hAnsi="Verdana" w:cstheme="minorHAnsi"/>
          <w:b/>
          <w:sz w:val="20"/>
          <w:szCs w:val="20"/>
        </w:rPr>
        <w:lastRenderedPageBreak/>
        <w:t>r. Prawo farmaceutyczne (tj. Dz. U. z 2020 r. poz. 944 ze zm.)</w:t>
      </w:r>
      <w:bookmarkEnd w:id="5"/>
    </w:p>
    <w:p w:rsidR="004414FF" w:rsidRPr="000A792D" w:rsidRDefault="004414FF" w:rsidP="004414FF">
      <w:pPr>
        <w:jc w:val="both"/>
        <w:rPr>
          <w:rFonts w:ascii="Verdana" w:hAnsi="Verdana" w:cstheme="minorHAnsi"/>
          <w:sz w:val="20"/>
          <w:szCs w:val="20"/>
        </w:rPr>
      </w:pPr>
    </w:p>
    <w:p w:rsidR="004414FF" w:rsidRPr="000A792D" w:rsidRDefault="004414FF" w:rsidP="004414FF">
      <w:pPr>
        <w:jc w:val="both"/>
        <w:rPr>
          <w:rFonts w:ascii="Verdana" w:hAnsi="Verdana" w:cstheme="minorHAnsi"/>
          <w:sz w:val="20"/>
          <w:szCs w:val="20"/>
        </w:rPr>
      </w:pPr>
      <w:r w:rsidRPr="000A792D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4414FF" w:rsidRPr="000A792D" w:rsidRDefault="004414FF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6"/>
    </w:p>
    <w:p w:rsidR="004414FF" w:rsidRPr="000A792D" w:rsidRDefault="004414FF" w:rsidP="004414FF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oraz spełnianiu warunków udziału w postępowaniu zgodnie ze wzorem nr 3 do SWZ.</w:t>
      </w:r>
    </w:p>
    <w:p w:rsidR="004414FF" w:rsidRPr="000A792D" w:rsidRDefault="004414FF" w:rsidP="004414FF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0A792D">
        <w:rPr>
          <w:rFonts w:ascii="Verdana" w:hAnsi="Verdana"/>
          <w:sz w:val="20"/>
          <w:szCs w:val="20"/>
        </w:rPr>
        <w:t>Dokumenty te potwierdzają brak podstaw wykluczenia oraz spełnianie warunków udziału w postępowaniu w zakresie, w którym każdy z wykonawców wykazuje brak podstaw wykluczenia.</w:t>
      </w:r>
    </w:p>
    <w:p w:rsidR="004414FF" w:rsidRPr="000A792D" w:rsidRDefault="004414FF" w:rsidP="004414FF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>W celu potwierdzenia spełniania przez wykonawcę warunków udziału w postępowaniu wykonawca składa zezwolenie na prowadzenie hurtowni farmaceutycznej wydane na podstawie art. 74 ust. 1 ustawy z dnia 06.09.2001 r. Prawo farmaceutyczne (tj. Dz. U. z 2020 r. poz. 944 ze zm.)</w:t>
      </w:r>
    </w:p>
    <w:p w:rsidR="004414FF" w:rsidRPr="000A792D" w:rsidRDefault="004414FF" w:rsidP="004414FF">
      <w:pPr>
        <w:pStyle w:val="Akapitzlist"/>
        <w:numPr>
          <w:ilvl w:val="0"/>
          <w:numId w:val="25"/>
        </w:numPr>
        <w:ind w:left="426" w:hanging="284"/>
        <w:rPr>
          <w:rFonts w:ascii="Verdana" w:hAnsi="Verdana" w:cs="Arial"/>
          <w:sz w:val="20"/>
          <w:szCs w:val="20"/>
          <w:u w:val="single"/>
        </w:rPr>
      </w:pPr>
      <w:r w:rsidRPr="000A792D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</w:t>
      </w:r>
      <w:r w:rsidRPr="000A792D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4414FF" w:rsidRPr="000A792D" w:rsidRDefault="004414FF" w:rsidP="004414FF">
      <w:pPr>
        <w:rPr>
          <w:rFonts w:ascii="Verdana" w:hAnsi="Verdana" w:cs="Arial"/>
          <w:sz w:val="20"/>
          <w:szCs w:val="20"/>
        </w:rPr>
      </w:pPr>
    </w:p>
    <w:p w:rsidR="004414FF" w:rsidRPr="000A792D" w:rsidRDefault="004414FF" w:rsidP="004414FF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7" w:name="_Toc64559026"/>
      <w:r w:rsidRPr="000A792D">
        <w:rPr>
          <w:rFonts w:ascii="Verdana" w:hAnsi="Verdana"/>
          <w:spacing w:val="5"/>
          <w:sz w:val="20"/>
          <w:szCs w:val="20"/>
        </w:rPr>
        <w:t xml:space="preserve">Informacje o środkach komunikacji elektronicznej, przy użyciu których Zamawiający będzie komunikował się z wykonawcami, oraz informacje </w:t>
      </w:r>
      <w:r w:rsidRPr="000A792D">
        <w:rPr>
          <w:rFonts w:ascii="Verdana" w:hAnsi="Verdana"/>
          <w:spacing w:val="5"/>
          <w:sz w:val="20"/>
          <w:szCs w:val="20"/>
        </w:rPr>
        <w:br/>
        <w:t>o wymaganiach technicznych i organizacyjnych sporządzania, wysyłania i odbierania korespondencji elektronicznej</w:t>
      </w:r>
      <w:bookmarkEnd w:id="7"/>
      <w:r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4414FF" w:rsidRPr="000A792D" w:rsidRDefault="004414FF" w:rsidP="004414F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4414FF" w:rsidRPr="000A792D" w:rsidRDefault="004414FF" w:rsidP="004414FF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4414FF" w:rsidRPr="000A792D" w:rsidRDefault="004414FF" w:rsidP="004414FF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4414FF" w:rsidRPr="000A792D" w:rsidRDefault="004414FF" w:rsidP="004414F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4414FF" w:rsidRPr="000A792D" w:rsidRDefault="004414FF" w:rsidP="004414F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4414FF" w:rsidRPr="000A792D" w:rsidRDefault="004414FF" w:rsidP="004414F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4414FF" w:rsidRPr="000A792D" w:rsidRDefault="004414FF" w:rsidP="004414F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4414FF" w:rsidRPr="000A792D" w:rsidRDefault="004414FF" w:rsidP="004414F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4414FF" w:rsidRPr="000A792D" w:rsidRDefault="004414FF" w:rsidP="004414FF">
      <w:pPr>
        <w:pStyle w:val="Akapitzlist"/>
        <w:numPr>
          <w:ilvl w:val="0"/>
          <w:numId w:val="45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</w:t>
      </w:r>
      <w:r w:rsidRPr="000A792D">
        <w:rPr>
          <w:rFonts w:ascii="Verdana" w:hAnsi="Verdana"/>
          <w:sz w:val="20"/>
          <w:szCs w:val="20"/>
        </w:rPr>
        <w:lastRenderedPageBreak/>
        <w:t>paczkę dokumentów – ofertę zapisuje w postaci pliku skompensowanego (np.: zip) a następnie szyfruje programami zewnętrznymi</w:t>
      </w:r>
    </w:p>
    <w:p w:rsidR="004414FF" w:rsidRPr="000A792D" w:rsidRDefault="004414FF" w:rsidP="004414FF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4414FF" w:rsidRPr="000A792D" w:rsidRDefault="004414FF" w:rsidP="004414FF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4414FF" w:rsidRPr="000A792D" w:rsidRDefault="004414FF" w:rsidP="004414FF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0A792D">
        <w:rPr>
          <w:rFonts w:ascii="Verdana" w:hAnsi="Verdana"/>
          <w:sz w:val="20"/>
          <w:szCs w:val="20"/>
        </w:rPr>
        <w:t>Suite</w:t>
      </w:r>
      <w:proofErr w:type="spellEnd"/>
      <w:r w:rsidRPr="000A792D">
        <w:rPr>
          <w:rFonts w:ascii="Verdana" w:hAnsi="Verdana"/>
          <w:sz w:val="20"/>
          <w:szCs w:val="20"/>
        </w:rPr>
        <w:t xml:space="preserve">” udostępnionym na stronie  </w:t>
      </w:r>
    </w:p>
    <w:p w:rsidR="004414FF" w:rsidRPr="000A792D" w:rsidRDefault="00536B72" w:rsidP="004414FF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4414FF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4414FF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4414FF" w:rsidRPr="000A792D">
        <w:rPr>
          <w:rFonts w:ascii="Verdana" w:hAnsi="Verdana"/>
          <w:sz w:val="20"/>
          <w:szCs w:val="20"/>
        </w:rPr>
        <w:t>MacOS</w:t>
      </w:r>
      <w:proofErr w:type="spellEnd"/>
      <w:r w:rsidR="004414FF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4414FF" w:rsidRPr="000A792D" w:rsidRDefault="004414FF" w:rsidP="004414FF">
      <w:pPr>
        <w:widowControl/>
        <w:numPr>
          <w:ilvl w:val="0"/>
          <w:numId w:val="45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4414FF" w:rsidRPr="000A792D" w:rsidRDefault="004414FF" w:rsidP="004414FF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8" w:name="_Toc64559027"/>
      <w:r w:rsidRPr="000A792D">
        <w:rPr>
          <w:rFonts w:ascii="Verdana" w:hAnsi="Verdana"/>
          <w:spacing w:val="5"/>
          <w:sz w:val="20"/>
          <w:szCs w:val="20"/>
        </w:rPr>
        <w:t xml:space="preserve">Informacje o sposobie komunikowania się Zamawiającego z Wykonawcami w inny sposób niż przy użyciu środków komunikacji elektronicznej, w przypadku zaistnienia jednej z sytuacji określonych w art. 65 ust. 1, art. 66 i art. 69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bookmarkEnd w:id="8"/>
      <w:proofErr w:type="spellEnd"/>
    </w:p>
    <w:p w:rsidR="004414FF" w:rsidRPr="000A792D" w:rsidRDefault="004414FF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X SWZ</w:t>
      </w:r>
    </w:p>
    <w:p w:rsidR="004414FF" w:rsidRPr="000A792D" w:rsidRDefault="004414FF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9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9"/>
    </w:p>
    <w:p w:rsidR="004414FF" w:rsidRPr="000A792D" w:rsidRDefault="004414FF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 xml:space="preserve">w sprawach formalnych – Agnieszka </w:t>
      </w:r>
      <w:proofErr w:type="spellStart"/>
      <w:r w:rsidRPr="000A792D">
        <w:rPr>
          <w:rFonts w:ascii="Verdana" w:hAnsi="Verdana"/>
          <w:sz w:val="20"/>
          <w:szCs w:val="20"/>
        </w:rPr>
        <w:t>Sewastynowicz</w:t>
      </w:r>
      <w:proofErr w:type="spellEnd"/>
      <w:r w:rsidRPr="000A792D">
        <w:rPr>
          <w:rFonts w:ascii="Verdana" w:hAnsi="Verdana"/>
          <w:sz w:val="20"/>
          <w:szCs w:val="20"/>
        </w:rPr>
        <w:t xml:space="preserve"> Tel. 61 66 255</w:t>
      </w:r>
    </w:p>
    <w:p w:rsidR="004414FF" w:rsidRPr="000A792D" w:rsidRDefault="004414FF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–Teodora Jodko Tel. 61 66 54 302</w:t>
      </w:r>
    </w:p>
    <w:p w:rsidR="004414FF" w:rsidRPr="000A792D" w:rsidRDefault="004414FF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0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0"/>
    </w:p>
    <w:p w:rsidR="004414FF" w:rsidRPr="000A792D" w:rsidRDefault="004414FF" w:rsidP="004414FF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29365C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29365C" w:rsidRPr="0029365C">
        <w:rPr>
          <w:rFonts w:ascii="Verdana" w:hAnsi="Verdana" w:cs="Arial"/>
          <w:b/>
          <w:sz w:val="20"/>
          <w:szCs w:val="20"/>
        </w:rPr>
        <w:t>2</w:t>
      </w:r>
      <w:r w:rsidR="00B47594">
        <w:rPr>
          <w:rFonts w:ascii="Verdana" w:hAnsi="Verdana" w:cs="Arial"/>
          <w:b/>
          <w:sz w:val="20"/>
          <w:szCs w:val="20"/>
        </w:rPr>
        <w:t>1</w:t>
      </w:r>
      <w:r w:rsidR="0029365C" w:rsidRPr="0029365C">
        <w:rPr>
          <w:rFonts w:ascii="Verdana" w:hAnsi="Verdana" w:cs="Arial"/>
          <w:b/>
          <w:sz w:val="20"/>
          <w:szCs w:val="20"/>
        </w:rPr>
        <w:t>.04</w:t>
      </w:r>
      <w:r w:rsidRPr="0029365C">
        <w:rPr>
          <w:rFonts w:ascii="Verdana" w:hAnsi="Verdana" w:cs="Arial"/>
          <w:b/>
          <w:sz w:val="20"/>
          <w:szCs w:val="20"/>
        </w:rPr>
        <w:t>.2022 r.</w:t>
      </w:r>
    </w:p>
    <w:p w:rsidR="004414FF" w:rsidRPr="000A792D" w:rsidRDefault="004414FF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1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1"/>
    </w:p>
    <w:p w:rsidR="004414FF" w:rsidRPr="000A792D" w:rsidRDefault="004414FF" w:rsidP="004414FF">
      <w:pPr>
        <w:ind w:left="993"/>
        <w:jc w:val="both"/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414FF" w:rsidRPr="000A792D" w:rsidRDefault="004414FF" w:rsidP="004414FF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 1</w:t>
      </w:r>
    </w:p>
    <w:p w:rsidR="004414FF" w:rsidRPr="000A792D" w:rsidRDefault="004414FF" w:rsidP="004414FF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wypełniony formularz cenowy – załącznik nr 2</w:t>
      </w:r>
    </w:p>
    <w:p w:rsidR="004414FF" w:rsidRPr="000A792D" w:rsidRDefault="004414FF" w:rsidP="004414FF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spełnieniu warunków udziału w postępowaniu- załącznik nr 3 do SWZ, przy czym:</w:t>
      </w:r>
    </w:p>
    <w:p w:rsidR="004414FF" w:rsidRPr="000A792D" w:rsidRDefault="004414FF" w:rsidP="004414FF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powyżej składa każdy z wykonawców. Dokumenty te potwierdzają brak podstaw wykluczenia oraz spełnienie warunków udziału w postępowaniu w zakresie, w którym każdy z wykonawców wykazuje brak podstaw wykluczenia.</w:t>
      </w:r>
    </w:p>
    <w:p w:rsidR="004414FF" w:rsidRPr="000A792D" w:rsidRDefault="004414FF" w:rsidP="004414FF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wykonawca, w przypadku polegania na zdolnościach lub sytuacji podmiotów udostępniających zasoby, przedstawia,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4414FF" w:rsidRPr="000A792D" w:rsidRDefault="004414FF" w:rsidP="004414FF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pacing w:val="4"/>
          <w:sz w:val="20"/>
          <w:szCs w:val="20"/>
        </w:rPr>
        <w:t>przedmiotowe środki dowodowe (o ile dotyczy)</w:t>
      </w:r>
    </w:p>
    <w:p w:rsidR="004414FF" w:rsidRPr="000A792D" w:rsidRDefault="004414FF" w:rsidP="004414FF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414FF" w:rsidRPr="000A792D" w:rsidRDefault="004414FF" w:rsidP="004414FF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414FF" w:rsidRPr="000A792D" w:rsidRDefault="004414FF" w:rsidP="004414FF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</w:t>
      </w:r>
      <w:r w:rsidRPr="000A792D">
        <w:rPr>
          <w:rFonts w:ascii="Verdana" w:hAnsi="Verdana"/>
          <w:color w:val="auto"/>
          <w:sz w:val="20"/>
          <w:szCs w:val="20"/>
        </w:rPr>
        <w:lastRenderedPageBreak/>
        <w:t>ogólnodostępnych baz danych, o ile wykonawca wskazał dane umożliwiające dostęp do tych dokumentów</w:t>
      </w:r>
    </w:p>
    <w:p w:rsidR="004414FF" w:rsidRPr="000A792D" w:rsidRDefault="004414FF" w:rsidP="004414FF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4414FF" w:rsidRPr="000A792D" w:rsidRDefault="004414FF" w:rsidP="004414FF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414FF" w:rsidRPr="000A792D" w:rsidRDefault="004414FF" w:rsidP="004414FF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31"/>
      <w:r w:rsidRPr="000A792D">
        <w:rPr>
          <w:rFonts w:ascii="Verdana" w:hAnsi="Verdana"/>
          <w:spacing w:val="5"/>
          <w:sz w:val="20"/>
          <w:szCs w:val="20"/>
        </w:rPr>
        <w:t>Termin składania ofert</w:t>
      </w:r>
      <w:bookmarkEnd w:id="12"/>
    </w:p>
    <w:p w:rsidR="004414FF" w:rsidRPr="000A792D" w:rsidRDefault="004414FF" w:rsidP="004414F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29365C">
        <w:rPr>
          <w:rFonts w:ascii="Verdana" w:eastAsia="Times New Roman" w:hAnsi="Verdana"/>
          <w:b/>
          <w:color w:val="auto"/>
          <w:sz w:val="20"/>
          <w:szCs w:val="20"/>
        </w:rPr>
        <w:t>Term</w:t>
      </w:r>
      <w:r w:rsidR="0029365C" w:rsidRPr="0029365C">
        <w:rPr>
          <w:rFonts w:ascii="Verdana" w:eastAsia="Times New Roman" w:hAnsi="Verdana"/>
          <w:b/>
          <w:color w:val="auto"/>
          <w:sz w:val="20"/>
          <w:szCs w:val="20"/>
        </w:rPr>
        <w:t>in składania ofert upływa dnia 2</w:t>
      </w:r>
      <w:r w:rsidR="00B47594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="0029365C" w:rsidRPr="0029365C">
        <w:rPr>
          <w:rFonts w:ascii="Verdana" w:eastAsia="Times New Roman" w:hAnsi="Verdana"/>
          <w:b/>
          <w:color w:val="auto"/>
          <w:sz w:val="20"/>
          <w:szCs w:val="20"/>
        </w:rPr>
        <w:t>.03.</w:t>
      </w:r>
      <w:r w:rsidRPr="0029365C">
        <w:rPr>
          <w:rFonts w:ascii="Verdana" w:eastAsia="Times New Roman" w:hAnsi="Verdana"/>
          <w:b/>
          <w:color w:val="auto"/>
          <w:sz w:val="20"/>
          <w:szCs w:val="20"/>
        </w:rPr>
        <w:t>2022 r. do godziny 09:00</w:t>
      </w:r>
    </w:p>
    <w:p w:rsidR="004414FF" w:rsidRPr="000A792D" w:rsidRDefault="004414FF" w:rsidP="004414F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3"/>
    </w:p>
    <w:p w:rsidR="004414FF" w:rsidRPr="0029365C" w:rsidRDefault="004414FF" w:rsidP="004414FF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29365C">
        <w:rPr>
          <w:rFonts w:ascii="Verdana" w:hAnsi="Verdana"/>
          <w:b/>
          <w:sz w:val="20"/>
          <w:szCs w:val="20"/>
        </w:rPr>
        <w:t>Termin otwarcia ofert:</w:t>
      </w:r>
      <w:r w:rsidRPr="0029365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29365C" w:rsidRPr="0029365C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="00B47594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="0029365C" w:rsidRPr="0029365C">
        <w:rPr>
          <w:rFonts w:ascii="Verdana" w:eastAsia="Times New Roman" w:hAnsi="Verdana"/>
          <w:b/>
          <w:color w:val="auto"/>
          <w:sz w:val="20"/>
          <w:szCs w:val="20"/>
        </w:rPr>
        <w:t>.03</w:t>
      </w:r>
      <w:r w:rsidRPr="0029365C">
        <w:rPr>
          <w:rFonts w:ascii="Verdana" w:eastAsia="Times New Roman" w:hAnsi="Verdana"/>
          <w:b/>
          <w:color w:val="auto"/>
          <w:sz w:val="20"/>
          <w:szCs w:val="20"/>
        </w:rPr>
        <w:t>.2022 r. o godzinie 10:00</w:t>
      </w:r>
    </w:p>
    <w:p w:rsidR="004414FF" w:rsidRPr="000A792D" w:rsidRDefault="004414FF" w:rsidP="004414FF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 aplikacji do deszyfrowania gpg4win (</w:t>
      </w:r>
      <w:r w:rsidRPr="000A792D">
        <w:rPr>
          <w:rFonts w:ascii="Verdana" w:hAnsi="Verdana"/>
          <w:b/>
          <w:sz w:val="20"/>
          <w:szCs w:val="20"/>
        </w:rPr>
        <w:t>Kleopatra</w:t>
      </w:r>
      <w:r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 xml:space="preserve">,udostępnionej za pośrednictwem SKE lub na stronie internetowej </w:t>
      </w:r>
      <w:hyperlink r:id="rId10" w:history="1">
        <w:r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Pr="000A792D">
        <w:rPr>
          <w:rFonts w:ascii="Verdana" w:hAnsi="Verdana"/>
          <w:sz w:val="20"/>
          <w:szCs w:val="20"/>
        </w:rPr>
        <w:t>. Odszyfrowanie następuje przy użyciu klucza prywatnego .</w:t>
      </w:r>
    </w:p>
    <w:p w:rsidR="004414FF" w:rsidRPr="000A792D" w:rsidRDefault="004414FF" w:rsidP="004414FF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4"/>
    </w:p>
    <w:p w:rsidR="004414FF" w:rsidRPr="000A792D" w:rsidRDefault="004414FF" w:rsidP="004414FF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ofertowego.</w:t>
      </w:r>
    </w:p>
    <w:p w:rsidR="004414FF" w:rsidRPr="000A792D" w:rsidRDefault="004414FF" w:rsidP="004414FF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4414FF" w:rsidRPr="000A792D" w:rsidRDefault="004414FF" w:rsidP="004414FF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14FF" w:rsidRPr="000A792D" w:rsidRDefault="004414FF" w:rsidP="004414FF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14FF" w:rsidRPr="000A792D" w:rsidRDefault="004414FF" w:rsidP="004414FF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14FF" w:rsidRPr="000A792D" w:rsidRDefault="004414FF" w:rsidP="004414FF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14FF" w:rsidRPr="000A792D" w:rsidRDefault="004414FF" w:rsidP="004414FF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14FF" w:rsidRPr="000A792D" w:rsidRDefault="004414FF" w:rsidP="004414FF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4414FF" w:rsidRPr="000A792D" w:rsidRDefault="004414FF" w:rsidP="004414FF">
      <w:pPr>
        <w:pStyle w:val="Akapitzlist"/>
        <w:numPr>
          <w:ilvl w:val="2"/>
          <w:numId w:val="12"/>
        </w:numPr>
        <w:jc w:val="both"/>
        <w:rPr>
          <w:rFonts w:ascii="Verdana" w:eastAsia="Calibri" w:hAnsi="Verdana" w:cstheme="minorHAnsi"/>
          <w:bCs/>
          <w:sz w:val="20"/>
          <w:szCs w:val="20"/>
        </w:rPr>
      </w:pPr>
      <w:r w:rsidRPr="000A792D">
        <w:rPr>
          <w:rFonts w:ascii="Verdana" w:eastAsia="Calibri" w:hAnsi="Verdana" w:cstheme="minorHAnsi"/>
          <w:bCs/>
          <w:sz w:val="20"/>
          <w:szCs w:val="20"/>
        </w:rPr>
        <w:t>Dodatkowo, Zamawiający wskazuje, że:</w:t>
      </w:r>
    </w:p>
    <w:p w:rsidR="004414FF" w:rsidRPr="0052745A" w:rsidRDefault="00E35ABE" w:rsidP="004414FF">
      <w:pPr>
        <w:widowControl/>
        <w:numPr>
          <w:ilvl w:val="0"/>
          <w:numId w:val="46"/>
        </w:numPr>
        <w:suppressAutoHyphens w:val="0"/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bookmarkStart w:id="15" w:name="_Toc64559034"/>
      <w:r>
        <w:rPr>
          <w:rFonts w:ascii="Verdana" w:hAnsi="Verdana"/>
          <w:sz w:val="20"/>
          <w:szCs w:val="20"/>
        </w:rPr>
        <w:t>Środki kontrastowe</w:t>
      </w:r>
      <w:r w:rsidR="004414FF" w:rsidRPr="0052745A">
        <w:rPr>
          <w:rFonts w:ascii="Verdana" w:hAnsi="Verdana"/>
          <w:sz w:val="20"/>
          <w:szCs w:val="20"/>
        </w:rPr>
        <w:t xml:space="preserve"> w opakowaniach innej wielkości niż przedstawione w opisie zamówienia przez Zamawiającego należy wycenić tak, aby ilość była zgodna z  SIWZ, przeliczając ilości opakowań do dwóch miejsc po przecinku (z wyjątkiem pozycji, w których zaznaczono, aby nie zmieniać wielkości opakowania).</w:t>
      </w:r>
    </w:p>
    <w:p w:rsidR="004414FF" w:rsidRPr="0052745A" w:rsidRDefault="004414FF" w:rsidP="004414FF">
      <w:pPr>
        <w:pStyle w:val="Akapitzlist"/>
        <w:numPr>
          <w:ilvl w:val="0"/>
          <w:numId w:val="4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52745A">
        <w:rPr>
          <w:rFonts w:ascii="Verdana" w:hAnsi="Verdana"/>
          <w:sz w:val="20"/>
          <w:szCs w:val="20"/>
        </w:rPr>
        <w:t xml:space="preserve">Zamawiający dopuszcza wycenę </w:t>
      </w:r>
      <w:r w:rsidR="00E35ABE">
        <w:rPr>
          <w:rFonts w:ascii="Verdana" w:hAnsi="Verdana"/>
          <w:sz w:val="20"/>
          <w:szCs w:val="20"/>
        </w:rPr>
        <w:t>środka kontrastowego</w:t>
      </w:r>
      <w:r w:rsidRPr="0052745A">
        <w:rPr>
          <w:rFonts w:ascii="Verdana" w:hAnsi="Verdana"/>
          <w:sz w:val="20"/>
          <w:szCs w:val="20"/>
        </w:rPr>
        <w:t xml:space="preserve">  za opakowanie a nie za sztukę (jeżeli nie ma możliwości zakupu </w:t>
      </w:r>
      <w:r w:rsidR="00E35ABE">
        <w:rPr>
          <w:rFonts w:ascii="Verdana" w:hAnsi="Verdana"/>
          <w:sz w:val="20"/>
          <w:szCs w:val="20"/>
        </w:rPr>
        <w:t>produktu</w:t>
      </w:r>
      <w:r w:rsidRPr="0052745A">
        <w:rPr>
          <w:rFonts w:ascii="Verdana" w:hAnsi="Verdana"/>
          <w:sz w:val="20"/>
          <w:szCs w:val="20"/>
        </w:rPr>
        <w:t xml:space="preserve"> w innej formie niż dostępne na rynku opakowanie handlowe) w pozycjach, gdzie w SIWZ występują sztuki lub miligramy.</w:t>
      </w:r>
    </w:p>
    <w:p w:rsidR="004414FF" w:rsidRPr="0052745A" w:rsidRDefault="004414FF" w:rsidP="004414FF">
      <w:pPr>
        <w:pStyle w:val="Akapitzlist"/>
        <w:numPr>
          <w:ilvl w:val="0"/>
          <w:numId w:val="4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52745A">
        <w:rPr>
          <w:rFonts w:ascii="Verdana" w:hAnsi="Verdana"/>
          <w:sz w:val="20"/>
          <w:szCs w:val="20"/>
        </w:rPr>
        <w:t xml:space="preserve">Zamawiający nie dopuszcza zmiany nazwy  międzynarodowej, przy czym </w:t>
      </w:r>
      <w:r w:rsidR="00E35ABE">
        <w:rPr>
          <w:rFonts w:ascii="Verdana" w:hAnsi="Verdana"/>
          <w:sz w:val="20"/>
          <w:szCs w:val="20"/>
        </w:rPr>
        <w:t xml:space="preserve">środki kontrastowe </w:t>
      </w:r>
      <w:r w:rsidRPr="0052745A">
        <w:rPr>
          <w:rFonts w:ascii="Verdana" w:hAnsi="Verdana"/>
          <w:sz w:val="20"/>
          <w:szCs w:val="20"/>
        </w:rPr>
        <w:t xml:space="preserve">o tej samej nazwie międzynarodowej występujące w obrębie jednego pakietu w tej  samej postaci, lecz w różnych dawkach </w:t>
      </w:r>
      <w:r w:rsidRPr="0052745A">
        <w:rPr>
          <w:rFonts w:ascii="Verdana" w:hAnsi="Verdana"/>
          <w:sz w:val="20"/>
          <w:szCs w:val="20"/>
        </w:rPr>
        <w:lastRenderedPageBreak/>
        <w:t>powinny pochodzić od tego samego producenta.</w:t>
      </w:r>
    </w:p>
    <w:p w:rsidR="004414FF" w:rsidRPr="0052745A" w:rsidRDefault="004414FF" w:rsidP="004414FF">
      <w:pPr>
        <w:pStyle w:val="Akapitzlist"/>
        <w:numPr>
          <w:ilvl w:val="0"/>
          <w:numId w:val="4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52745A">
        <w:rPr>
          <w:rFonts w:ascii="Verdana" w:hAnsi="Verdana"/>
          <w:sz w:val="20"/>
          <w:szCs w:val="20"/>
        </w:rPr>
        <w:t>We wszystkich pakietach  Zamawiający wymaga podania</w:t>
      </w:r>
      <w:r w:rsidRPr="0052745A">
        <w:rPr>
          <w:rFonts w:ascii="Verdana" w:hAnsi="Verdana"/>
          <w:bCs/>
          <w:sz w:val="20"/>
          <w:szCs w:val="20"/>
        </w:rPr>
        <w:t xml:space="preserve"> nazwy handlowej, postaci, dawki oraz wskazane jest podanie nazwy producenta i kodu EAN.</w:t>
      </w:r>
    </w:p>
    <w:p w:rsidR="004414FF" w:rsidRPr="000A792D" w:rsidRDefault="004414FF" w:rsidP="004414FF">
      <w:pPr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ab/>
      </w: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5"/>
    </w:p>
    <w:p w:rsidR="004414FF" w:rsidRPr="000A792D" w:rsidRDefault="004414FF" w:rsidP="004414FF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Cs/>
          <w:spacing w:val="4"/>
          <w:sz w:val="20"/>
          <w:szCs w:val="20"/>
        </w:rPr>
        <w:t>Zamawiając</w:t>
      </w:r>
      <w:r w:rsidRPr="000A792D">
        <w:rPr>
          <w:rFonts w:ascii="Verdana" w:hAnsi="Verdana"/>
          <w:spacing w:val="4"/>
          <w:sz w:val="20"/>
          <w:szCs w:val="20"/>
        </w:rPr>
        <w:t>y</w:t>
      </w:r>
      <w:r w:rsidRPr="000A792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A792D">
        <w:rPr>
          <w:rFonts w:ascii="Verdana" w:hAnsi="Verdana"/>
          <w:spacing w:val="4"/>
          <w:sz w:val="20"/>
          <w:szCs w:val="20"/>
        </w:rPr>
        <w:t xml:space="preserve">kryterium: </w:t>
      </w:r>
      <w:r w:rsidRPr="000A792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4414FF" w:rsidRPr="000A792D" w:rsidRDefault="004414FF" w:rsidP="004414FF">
      <w:pPr>
        <w:pStyle w:val="Akapitzlist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ceną.</w:t>
      </w:r>
    </w:p>
    <w:p w:rsidR="004414FF" w:rsidRPr="000A792D" w:rsidRDefault="004414FF" w:rsidP="004414FF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6" w:name="_Toc64559035"/>
      <w:r w:rsidRPr="000A792D">
        <w:rPr>
          <w:rFonts w:ascii="Verdana" w:hAnsi="Verdana"/>
          <w:spacing w:val="5"/>
          <w:sz w:val="20"/>
          <w:szCs w:val="20"/>
        </w:rPr>
        <w:t>Informacje o formalnościach, jakie muszą zostać dopełnione po wyborze oferty w celu zawarcia umowy w sprawie Zamówienia publicznego</w:t>
      </w:r>
      <w:bookmarkEnd w:id="16"/>
    </w:p>
    <w:p w:rsidR="004414FF" w:rsidRPr="000A792D" w:rsidRDefault="004414FF" w:rsidP="004414FF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414FF" w:rsidRPr="000A792D" w:rsidRDefault="004414FF" w:rsidP="004414FF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4414FF" w:rsidRPr="000A792D" w:rsidRDefault="004414FF" w:rsidP="004414FF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4414FF" w:rsidRPr="000A792D" w:rsidRDefault="004414FF" w:rsidP="004414FF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4414FF" w:rsidRPr="000A792D" w:rsidRDefault="004414FF" w:rsidP="004414FF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4414FF" w:rsidRPr="000A792D" w:rsidRDefault="004414FF" w:rsidP="004414FF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7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7"/>
    </w:p>
    <w:p w:rsidR="004414FF" w:rsidRPr="000A792D" w:rsidRDefault="004414FF" w:rsidP="004414FF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w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Załączniku nr 4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4414FF" w:rsidRPr="000A792D" w:rsidRDefault="004414FF" w:rsidP="004414FF">
      <w:pPr>
        <w:jc w:val="both"/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8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18"/>
    </w:p>
    <w:p w:rsidR="004414FF" w:rsidRPr="000A792D" w:rsidRDefault="004414FF" w:rsidP="004414FF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4414FF" w:rsidRPr="000A792D" w:rsidRDefault="004414FF" w:rsidP="004414FF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4414FF" w:rsidRPr="000A792D" w:rsidRDefault="004414FF" w:rsidP="004414FF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4414FF" w:rsidRPr="000A792D" w:rsidRDefault="004414FF" w:rsidP="004414FF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4414FF" w:rsidRPr="000A792D" w:rsidRDefault="004414FF" w:rsidP="004414FF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4414FF" w:rsidRPr="000A792D" w:rsidRDefault="004414FF" w:rsidP="004414FF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4414FF" w:rsidRPr="000A792D" w:rsidRDefault="004414FF" w:rsidP="004414FF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Pisma w postępowaniu odwoławczym wnosi się w formie pisemnej albo w formie elektronicznej albo w postaci elektronicznej, z tym że odwołanie i przystąpienie do postępowania odwoławczego, wniesione w postaci elektronicznej, wymagają </w:t>
      </w:r>
      <w:r w:rsidRPr="000A792D">
        <w:rPr>
          <w:rFonts w:ascii="Verdana" w:hAnsi="Verdana"/>
          <w:sz w:val="20"/>
          <w:szCs w:val="20"/>
        </w:rPr>
        <w:lastRenderedPageBreak/>
        <w:t>opatrzenia podpisem zaufanym.</w:t>
      </w:r>
    </w:p>
    <w:p w:rsidR="004414FF" w:rsidRPr="000A792D" w:rsidRDefault="004414FF" w:rsidP="004414FF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4414FF" w:rsidRPr="000A792D" w:rsidRDefault="004414FF" w:rsidP="004414FF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4414FF" w:rsidRPr="000A792D" w:rsidRDefault="004414FF" w:rsidP="004414FF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4414FF" w:rsidRPr="000A792D" w:rsidRDefault="004414FF" w:rsidP="004414FF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19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4414FF" w:rsidRPr="000A792D" w:rsidRDefault="004414FF" w:rsidP="004414FF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4414FF" w:rsidRPr="000A792D" w:rsidRDefault="004414FF" w:rsidP="004414FF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0A792D">
        <w:rPr>
          <w:rFonts w:ascii="Verdana" w:hAnsi="Verdana"/>
          <w:sz w:val="20"/>
          <w:szCs w:val="20"/>
        </w:rPr>
        <w:t>pkt</w:t>
      </w:r>
      <w:proofErr w:type="spellEnd"/>
      <w:r w:rsidRPr="000A792D">
        <w:rPr>
          <w:rFonts w:ascii="Verdana" w:hAnsi="Verdana"/>
          <w:sz w:val="20"/>
          <w:szCs w:val="20"/>
        </w:rPr>
        <w:t xml:space="preserve"> 1)</w:t>
      </w:r>
    </w:p>
    <w:p w:rsidR="004414FF" w:rsidRPr="000A792D" w:rsidRDefault="004414FF" w:rsidP="004414FF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4414FF" w:rsidRPr="000A792D" w:rsidRDefault="004414FF" w:rsidP="004414FF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4414FF" w:rsidRPr="000A792D" w:rsidRDefault="004414FF" w:rsidP="004414FF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4414FF" w:rsidRPr="000A792D" w:rsidRDefault="004414FF" w:rsidP="004414FF">
      <w:pPr>
        <w:numPr>
          <w:ilvl w:val="0"/>
          <w:numId w:val="19"/>
        </w:numPr>
        <w:tabs>
          <w:tab w:val="left" w:pos="426"/>
        </w:tabs>
        <w:ind w:left="720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4414FF" w:rsidRPr="000A792D" w:rsidRDefault="004414FF" w:rsidP="004414FF">
      <w:pPr>
        <w:numPr>
          <w:ilvl w:val="0"/>
          <w:numId w:val="19"/>
        </w:numPr>
        <w:tabs>
          <w:tab w:val="left" w:pos="426"/>
        </w:tabs>
        <w:ind w:left="720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19"/>
    <w:p w:rsidR="004414FF" w:rsidRPr="000A792D" w:rsidRDefault="004414FF" w:rsidP="004414FF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4414FF" w:rsidRPr="000A792D" w:rsidRDefault="004414FF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0"/>
      <w:r w:rsidRPr="000A792D">
        <w:rPr>
          <w:rFonts w:ascii="Verdana" w:hAnsi="Verdana"/>
          <w:spacing w:val="5"/>
          <w:sz w:val="20"/>
          <w:szCs w:val="20"/>
        </w:rPr>
        <w:t>a</w:t>
      </w:r>
    </w:p>
    <w:p w:rsidR="004414FF" w:rsidRPr="000A792D" w:rsidRDefault="004414FF" w:rsidP="004414FF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4414FF" w:rsidRPr="000A792D" w:rsidRDefault="004414FF" w:rsidP="004414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9"/>
      <w:r w:rsidRPr="000A792D">
        <w:rPr>
          <w:rFonts w:ascii="Verdana" w:hAnsi="Verdana"/>
          <w:spacing w:val="5"/>
          <w:sz w:val="20"/>
          <w:szCs w:val="20"/>
        </w:rPr>
        <w:t>Informacje dotyczące zabezpieczenia należytego wykonania umowy</w:t>
      </w:r>
      <w:bookmarkEnd w:id="21"/>
    </w:p>
    <w:p w:rsidR="004414FF" w:rsidRPr="000A792D" w:rsidRDefault="004414FF" w:rsidP="004414FF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4414FF" w:rsidRPr="000A792D" w:rsidRDefault="004414FF" w:rsidP="004414FF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2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2"/>
    </w:p>
    <w:p w:rsidR="004414FF" w:rsidRPr="000A792D" w:rsidRDefault="004414FF" w:rsidP="004414FF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4414FF" w:rsidRPr="000A792D" w:rsidRDefault="004414FF" w:rsidP="004414FF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zamówienia.</w:t>
      </w:r>
    </w:p>
    <w:p w:rsidR="004414FF" w:rsidRPr="000A792D" w:rsidRDefault="004414FF" w:rsidP="004414FF">
      <w:pPr>
        <w:widowControl/>
        <w:jc w:val="both"/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4414FF" w:rsidRPr="000A792D" w:rsidRDefault="004414FF" w:rsidP="004414FF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4414FF" w:rsidRPr="000A792D" w:rsidRDefault="004414FF" w:rsidP="004414FF">
      <w:pPr>
        <w:widowControl/>
        <w:jc w:val="both"/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3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3"/>
    </w:p>
    <w:p w:rsidR="004414FF" w:rsidRPr="000A792D" w:rsidRDefault="004414FF" w:rsidP="004414FF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4414FF" w:rsidRPr="000A792D" w:rsidRDefault="004414FF" w:rsidP="004414FF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4414FF" w:rsidRPr="000A792D" w:rsidRDefault="004414FF" w:rsidP="004414FF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4414FF" w:rsidRPr="000A792D" w:rsidRDefault="004414FF" w:rsidP="004414FF">
      <w:pPr>
        <w:rPr>
          <w:rFonts w:ascii="Verdana" w:hAnsi="Verdana"/>
          <w:sz w:val="20"/>
          <w:szCs w:val="20"/>
          <w:u w:val="single"/>
        </w:rPr>
      </w:pPr>
    </w:p>
    <w:p w:rsidR="004414FF" w:rsidRPr="000A792D" w:rsidRDefault="004414FF" w:rsidP="004414FF">
      <w:pPr>
        <w:rPr>
          <w:rFonts w:ascii="Verdana" w:hAnsi="Verdana"/>
          <w:sz w:val="20"/>
          <w:szCs w:val="20"/>
          <w:u w:val="single"/>
        </w:rPr>
      </w:pPr>
    </w:p>
    <w:p w:rsidR="004414FF" w:rsidRPr="004B0F1C" w:rsidRDefault="004414FF" w:rsidP="004414FF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4414FF" w:rsidRPr="004B0F1C" w:rsidRDefault="004414FF" w:rsidP="004414FF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formularz ofertowy </w:t>
      </w:r>
    </w:p>
    <w:p w:rsidR="004414FF" w:rsidRPr="004B0F1C" w:rsidRDefault="004414FF" w:rsidP="004414FF">
      <w:pPr>
        <w:widowControl/>
        <w:numPr>
          <w:ilvl w:val="1"/>
          <w:numId w:val="28"/>
        </w:numPr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4414FF" w:rsidRPr="004B0F1C" w:rsidRDefault="004414FF" w:rsidP="004414FF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3 - oświadczenia wykonawcy</w:t>
      </w:r>
      <w:r w:rsidRPr="004B0F1C">
        <w:rPr>
          <w:rFonts w:ascii="Verdana" w:hAnsi="Verdana"/>
          <w:sz w:val="20"/>
          <w:szCs w:val="20"/>
        </w:rPr>
        <w:t>;</w:t>
      </w:r>
    </w:p>
    <w:p w:rsidR="004414FF" w:rsidRPr="004B0F1C" w:rsidRDefault="004414FF" w:rsidP="004414FF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 – projektowane postanowienia umowy;</w:t>
      </w:r>
    </w:p>
    <w:p w:rsidR="004414FF" w:rsidRPr="004B0F1C" w:rsidRDefault="004414FF" w:rsidP="004414FF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414FF" w:rsidRPr="004B0F1C" w:rsidRDefault="004414FF" w:rsidP="004414FF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>Załącznik nr 6 –</w:t>
      </w:r>
      <w:r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4414FF" w:rsidRPr="004B0F1C" w:rsidRDefault="004414FF" w:rsidP="004414FF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Załącznik nr 7 - Instrukcja SKE - Systemu Komunikacji Elektronicznej</w:t>
      </w:r>
    </w:p>
    <w:p w:rsidR="004414FF" w:rsidRPr="000A792D" w:rsidRDefault="004414FF" w:rsidP="004414F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414FF" w:rsidRPr="000A792D" w:rsidRDefault="004414FF" w:rsidP="004414F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 w:rsidR="004414FF" w:rsidRPr="000A792D" w:rsidRDefault="004414FF" w:rsidP="004414F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 w:rsidR="004414FF" w:rsidRDefault="004414FF" w:rsidP="004414F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4414FF" w:rsidRPr="000A792D" w:rsidRDefault="004414FF" w:rsidP="004414F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  <w:r w:rsidR="00B47594">
        <w:rPr>
          <w:rFonts w:ascii="Verdana" w:hAnsi="Verdana" w:cs="Courier New"/>
          <w:sz w:val="20"/>
          <w:szCs w:val="20"/>
        </w:rPr>
        <w:t xml:space="preserve"> 15.03.2022.</w:t>
      </w:r>
    </w:p>
    <w:p w:rsidR="004414FF" w:rsidRPr="000A792D" w:rsidRDefault="004414FF" w:rsidP="004414F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4414FF" w:rsidRPr="000A792D" w:rsidRDefault="004414FF" w:rsidP="004414F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4414FF" w:rsidRPr="000A792D" w:rsidRDefault="004414FF" w:rsidP="004414F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4414FF" w:rsidRPr="000A792D" w:rsidRDefault="004414FF" w:rsidP="004414FF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4414FF" w:rsidRPr="000A792D" w:rsidRDefault="004414FF" w:rsidP="004414FF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sectPr w:rsidR="004414FF" w:rsidRPr="000A792D" w:rsidSect="00DA5708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967" w:right="1417" w:bottom="1417" w:left="1417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9B5" w:rsidRDefault="003479B5">
      <w:r>
        <w:separator/>
      </w:r>
    </w:p>
    <w:p w:rsidR="003479B5" w:rsidRDefault="003479B5"/>
  </w:endnote>
  <w:endnote w:type="continuationSeparator" w:id="1">
    <w:p w:rsidR="003479B5" w:rsidRDefault="003479B5">
      <w:r>
        <w:continuationSeparator/>
      </w:r>
    </w:p>
    <w:p w:rsidR="003479B5" w:rsidRDefault="003479B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F" w:rsidRDefault="00536B72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3D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3DFF" w:rsidRDefault="008D3DFF" w:rsidP="00487F43">
    <w:pPr>
      <w:pStyle w:val="Stopka"/>
      <w:ind w:right="360"/>
    </w:pPr>
  </w:p>
  <w:p w:rsidR="008D3DFF" w:rsidRDefault="008D3DF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F" w:rsidRPr="00987333" w:rsidRDefault="008D3DFF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536B72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536B72" w:rsidRPr="00987333">
      <w:rPr>
        <w:rFonts w:ascii="Times New Roman" w:hAnsi="Times New Roman"/>
        <w:b/>
        <w:sz w:val="14"/>
        <w:szCs w:val="14"/>
      </w:rPr>
      <w:fldChar w:fldCharType="separate"/>
    </w:r>
    <w:r w:rsidR="00E35ABE">
      <w:rPr>
        <w:rFonts w:ascii="Times New Roman" w:hAnsi="Times New Roman"/>
        <w:b/>
        <w:noProof/>
        <w:sz w:val="14"/>
        <w:szCs w:val="14"/>
      </w:rPr>
      <w:t>9</w:t>
    </w:r>
    <w:r w:rsidR="00536B72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536B72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536B72" w:rsidRPr="00987333">
      <w:rPr>
        <w:rFonts w:ascii="Times New Roman" w:hAnsi="Times New Roman"/>
        <w:sz w:val="14"/>
        <w:szCs w:val="14"/>
      </w:rPr>
      <w:fldChar w:fldCharType="separate"/>
    </w:r>
    <w:r w:rsidR="00E35ABE">
      <w:rPr>
        <w:rFonts w:ascii="Times New Roman" w:hAnsi="Times New Roman"/>
        <w:noProof/>
        <w:sz w:val="14"/>
        <w:szCs w:val="14"/>
      </w:rPr>
      <w:t>9</w:t>
    </w:r>
    <w:r w:rsidR="00536B72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9B5" w:rsidRDefault="003479B5">
      <w:r>
        <w:separator/>
      </w:r>
    </w:p>
    <w:p w:rsidR="003479B5" w:rsidRDefault="003479B5"/>
  </w:footnote>
  <w:footnote w:type="continuationSeparator" w:id="1">
    <w:p w:rsidR="003479B5" w:rsidRDefault="003479B5">
      <w:r>
        <w:continuationSeparator/>
      </w:r>
    </w:p>
    <w:p w:rsidR="003479B5" w:rsidRDefault="003479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F" w:rsidRPr="00AA5B50" w:rsidRDefault="008D3DFF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 w:rsidR="004414FF">
      <w:rPr>
        <w:rFonts w:ascii="Verdana" w:hAnsi="Verdana"/>
        <w:sz w:val="20"/>
        <w:szCs w:val="20"/>
      </w:rPr>
      <w:t xml:space="preserve"> </w:t>
    </w:r>
    <w:r w:rsidR="0029365C">
      <w:rPr>
        <w:rFonts w:ascii="Verdana" w:hAnsi="Verdana"/>
        <w:sz w:val="20"/>
        <w:szCs w:val="20"/>
      </w:rPr>
      <w:t>14</w:t>
    </w:r>
    <w:r w:rsidR="004414FF">
      <w:rPr>
        <w:rFonts w:ascii="Verdana" w:hAnsi="Verdana"/>
        <w:sz w:val="20"/>
        <w:szCs w:val="20"/>
      </w:rPr>
      <w:t xml:space="preserve"> </w:t>
    </w:r>
    <w:r w:rsidR="006500B0">
      <w:rPr>
        <w:rFonts w:ascii="Verdana" w:hAnsi="Verdana"/>
        <w:sz w:val="20"/>
        <w:szCs w:val="20"/>
      </w:rPr>
      <w:t xml:space="preserve"> /2022</w:t>
    </w:r>
  </w:p>
  <w:p w:rsidR="008D3DFF" w:rsidRPr="00015936" w:rsidRDefault="008D3DFF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F" w:rsidRPr="00AA5B50" w:rsidRDefault="008D3DFF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</w:t>
    </w:r>
    <w:r>
      <w:rPr>
        <w:rFonts w:ascii="Verdana" w:hAnsi="Verdana"/>
        <w:sz w:val="20"/>
        <w:szCs w:val="20"/>
      </w:rPr>
      <w:t xml:space="preserve">381- </w:t>
    </w:r>
    <w:r w:rsidR="0029365C">
      <w:rPr>
        <w:rFonts w:ascii="Verdana" w:hAnsi="Verdana"/>
        <w:sz w:val="20"/>
        <w:szCs w:val="20"/>
      </w:rPr>
      <w:t>14</w:t>
    </w:r>
    <w:r w:rsidR="004414FF">
      <w:rPr>
        <w:rFonts w:ascii="Verdana" w:hAnsi="Verdana"/>
        <w:sz w:val="20"/>
        <w:szCs w:val="20"/>
      </w:rPr>
      <w:t xml:space="preserve"> </w:t>
    </w:r>
    <w:r w:rsidR="006500B0">
      <w:rPr>
        <w:rFonts w:ascii="Verdana" w:hAnsi="Verdana"/>
        <w:sz w:val="20"/>
        <w:szCs w:val="20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47626DC"/>
    <w:multiLevelType w:val="multilevel"/>
    <w:tmpl w:val="B7CCA91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747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2BE1929"/>
    <w:multiLevelType w:val="multilevel"/>
    <w:tmpl w:val="01603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9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6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945028"/>
    <w:multiLevelType w:val="hybridMultilevel"/>
    <w:tmpl w:val="CB9E0D58"/>
    <w:lvl w:ilvl="0" w:tplc="2FF64E6E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8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2">
    <w:nsid w:val="4BAB19B6"/>
    <w:multiLevelType w:val="hybridMultilevel"/>
    <w:tmpl w:val="47D41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214AEA"/>
    <w:multiLevelType w:val="hybridMultilevel"/>
    <w:tmpl w:val="945E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>
    <w:nsid w:val="54255B90"/>
    <w:multiLevelType w:val="hybridMultilevel"/>
    <w:tmpl w:val="D2209790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4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C6D70CE"/>
    <w:multiLevelType w:val="hybridMultilevel"/>
    <w:tmpl w:val="763E8E1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9">
    <w:nsid w:val="74A22DA4"/>
    <w:multiLevelType w:val="hybridMultilevel"/>
    <w:tmpl w:val="B20625CC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F91BCE"/>
    <w:multiLevelType w:val="hybridMultilevel"/>
    <w:tmpl w:val="EC2A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4200FE"/>
    <w:multiLevelType w:val="hybridMultilevel"/>
    <w:tmpl w:val="B5E81662"/>
    <w:lvl w:ilvl="0" w:tplc="FC8C3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4">
    <w:nsid w:val="7A1723DF"/>
    <w:multiLevelType w:val="multilevel"/>
    <w:tmpl w:val="E138AF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5">
    <w:nsid w:val="7E5D0A18"/>
    <w:multiLevelType w:val="hybridMultilevel"/>
    <w:tmpl w:val="5E50A68E"/>
    <w:lvl w:ilvl="0" w:tplc="0DCA546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4"/>
  </w:num>
  <w:num w:numId="4">
    <w:abstractNumId w:val="71"/>
  </w:num>
  <w:num w:numId="5">
    <w:abstractNumId w:val="64"/>
  </w:num>
  <w:num w:numId="6">
    <w:abstractNumId w:val="74"/>
  </w:num>
  <w:num w:numId="7">
    <w:abstractNumId w:val="58"/>
  </w:num>
  <w:num w:numId="8">
    <w:abstractNumId w:val="68"/>
  </w:num>
  <w:num w:numId="9">
    <w:abstractNumId w:val="55"/>
  </w:num>
  <w:num w:numId="10">
    <w:abstractNumId w:val="28"/>
  </w:num>
  <w:num w:numId="11">
    <w:abstractNumId w:val="88"/>
  </w:num>
  <w:num w:numId="12">
    <w:abstractNumId w:val="46"/>
  </w:num>
  <w:num w:numId="13">
    <w:abstractNumId w:val="95"/>
  </w:num>
  <w:num w:numId="14">
    <w:abstractNumId w:val="42"/>
  </w:num>
  <w:num w:numId="15">
    <w:abstractNumId w:val="86"/>
  </w:num>
  <w:num w:numId="16">
    <w:abstractNumId w:val="53"/>
  </w:num>
  <w:num w:numId="17">
    <w:abstractNumId w:val="66"/>
  </w:num>
  <w:num w:numId="18">
    <w:abstractNumId w:val="85"/>
  </w:num>
  <w:num w:numId="19">
    <w:abstractNumId w:val="40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</w:num>
  <w:num w:numId="23">
    <w:abstractNumId w:val="80"/>
  </w:num>
  <w:num w:numId="24">
    <w:abstractNumId w:val="49"/>
  </w:num>
  <w:num w:numId="25">
    <w:abstractNumId w:val="70"/>
  </w:num>
  <w:num w:numId="26">
    <w:abstractNumId w:val="48"/>
  </w:num>
  <w:num w:numId="27">
    <w:abstractNumId w:val="91"/>
  </w:num>
  <w:num w:numId="28">
    <w:abstractNumId w:val="65"/>
  </w:num>
  <w:num w:numId="29">
    <w:abstractNumId w:val="38"/>
  </w:num>
  <w:num w:numId="30">
    <w:abstractNumId w:val="41"/>
  </w:num>
  <w:num w:numId="31">
    <w:abstractNumId w:val="67"/>
  </w:num>
  <w:num w:numId="32">
    <w:abstractNumId w:val="60"/>
  </w:num>
  <w:num w:numId="33">
    <w:abstractNumId w:val="61"/>
  </w:num>
  <w:num w:numId="34">
    <w:abstractNumId w:val="39"/>
  </w:num>
  <w:num w:numId="35">
    <w:abstractNumId w:val="37"/>
  </w:num>
  <w:num w:numId="36">
    <w:abstractNumId w:val="73"/>
  </w:num>
  <w:num w:numId="3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72"/>
  </w:num>
  <w:num w:numId="41">
    <w:abstractNumId w:val="89"/>
  </w:num>
  <w:num w:numId="42">
    <w:abstractNumId w:val="90"/>
  </w:num>
  <w:num w:numId="43">
    <w:abstractNumId w:val="75"/>
  </w:num>
  <w:num w:numId="44">
    <w:abstractNumId w:val="47"/>
  </w:num>
  <w:num w:numId="45">
    <w:abstractNumId w:val="92"/>
  </w:num>
  <w:num w:numId="46">
    <w:abstractNumId w:val="4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2D0"/>
    <w:rsid w:val="00025F36"/>
    <w:rsid w:val="00030F32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57E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E26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5B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25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D01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5EA6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13A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5DEF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D96"/>
    <w:rsid w:val="001A6380"/>
    <w:rsid w:val="001A64FF"/>
    <w:rsid w:val="001A6561"/>
    <w:rsid w:val="001A6863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2FB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3A23"/>
    <w:rsid w:val="001F416E"/>
    <w:rsid w:val="001F430F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1E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410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65C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87A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0682D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0CA"/>
    <w:rsid w:val="00346BC0"/>
    <w:rsid w:val="00347375"/>
    <w:rsid w:val="0034767D"/>
    <w:rsid w:val="003479B5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F50"/>
    <w:rsid w:val="003622F1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5F4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AAC"/>
    <w:rsid w:val="00390F4D"/>
    <w:rsid w:val="0039172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EAF"/>
    <w:rsid w:val="003A5FCC"/>
    <w:rsid w:val="003A6D74"/>
    <w:rsid w:val="003A784A"/>
    <w:rsid w:val="003B118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789"/>
    <w:rsid w:val="00434816"/>
    <w:rsid w:val="00434B75"/>
    <w:rsid w:val="00435E30"/>
    <w:rsid w:val="00435F03"/>
    <w:rsid w:val="00436E8A"/>
    <w:rsid w:val="00437AC1"/>
    <w:rsid w:val="00437FA1"/>
    <w:rsid w:val="00440F8D"/>
    <w:rsid w:val="004414FF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266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76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1E6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86A"/>
    <w:rsid w:val="00492950"/>
    <w:rsid w:val="00492C0A"/>
    <w:rsid w:val="00493AE1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BF5"/>
    <w:rsid w:val="004A536D"/>
    <w:rsid w:val="004A5BB4"/>
    <w:rsid w:val="004A5C5E"/>
    <w:rsid w:val="004A64C5"/>
    <w:rsid w:val="004A657B"/>
    <w:rsid w:val="004A721C"/>
    <w:rsid w:val="004A78CB"/>
    <w:rsid w:val="004A7BF0"/>
    <w:rsid w:val="004B1367"/>
    <w:rsid w:val="004B16D2"/>
    <w:rsid w:val="004B1DB1"/>
    <w:rsid w:val="004B400D"/>
    <w:rsid w:val="004B46C0"/>
    <w:rsid w:val="004B477D"/>
    <w:rsid w:val="004B58FF"/>
    <w:rsid w:val="004B5EB0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31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2DF5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6B72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4B3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6FF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77F32"/>
    <w:rsid w:val="00580665"/>
    <w:rsid w:val="00581479"/>
    <w:rsid w:val="00582441"/>
    <w:rsid w:val="00583A53"/>
    <w:rsid w:val="005841E4"/>
    <w:rsid w:val="00586ADA"/>
    <w:rsid w:val="00587614"/>
    <w:rsid w:val="00587E2B"/>
    <w:rsid w:val="00590A3A"/>
    <w:rsid w:val="005931BE"/>
    <w:rsid w:val="00594FBA"/>
    <w:rsid w:val="00595A5C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013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3AA4"/>
    <w:rsid w:val="0061480E"/>
    <w:rsid w:val="0061574A"/>
    <w:rsid w:val="00615812"/>
    <w:rsid w:val="0061643A"/>
    <w:rsid w:val="00616F1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0B0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171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632"/>
    <w:rsid w:val="00680ACF"/>
    <w:rsid w:val="00680BAC"/>
    <w:rsid w:val="00682190"/>
    <w:rsid w:val="00682225"/>
    <w:rsid w:val="00683CAB"/>
    <w:rsid w:val="006848CC"/>
    <w:rsid w:val="00685338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64A8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2B02"/>
    <w:rsid w:val="00703025"/>
    <w:rsid w:val="0070332E"/>
    <w:rsid w:val="00703AA2"/>
    <w:rsid w:val="007043CE"/>
    <w:rsid w:val="00704797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2E83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96CE9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2475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2065D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ADB"/>
    <w:rsid w:val="00856B7F"/>
    <w:rsid w:val="0085717A"/>
    <w:rsid w:val="00857CE4"/>
    <w:rsid w:val="00857D43"/>
    <w:rsid w:val="00857DDE"/>
    <w:rsid w:val="008610CF"/>
    <w:rsid w:val="00861834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1A0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5D8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5BA6"/>
    <w:rsid w:val="008B6F05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AE9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F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23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5F66"/>
    <w:rsid w:val="008F65F2"/>
    <w:rsid w:val="008F6902"/>
    <w:rsid w:val="008F6A1D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3F0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3DCA"/>
    <w:rsid w:val="00933EFD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0F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5BD9"/>
    <w:rsid w:val="009A6DCA"/>
    <w:rsid w:val="009B05C6"/>
    <w:rsid w:val="009B0CA7"/>
    <w:rsid w:val="009B19D5"/>
    <w:rsid w:val="009B19F2"/>
    <w:rsid w:val="009B2389"/>
    <w:rsid w:val="009B2936"/>
    <w:rsid w:val="009B3708"/>
    <w:rsid w:val="009B3B32"/>
    <w:rsid w:val="009B5030"/>
    <w:rsid w:val="009B540A"/>
    <w:rsid w:val="009B59AD"/>
    <w:rsid w:val="009B606A"/>
    <w:rsid w:val="009B643C"/>
    <w:rsid w:val="009C00E2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419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6E6"/>
    <w:rsid w:val="00A02B14"/>
    <w:rsid w:val="00A02F4B"/>
    <w:rsid w:val="00A03B82"/>
    <w:rsid w:val="00A04921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6CE"/>
    <w:rsid w:val="00A53729"/>
    <w:rsid w:val="00A5372A"/>
    <w:rsid w:val="00A54B50"/>
    <w:rsid w:val="00A54DC1"/>
    <w:rsid w:val="00A557CC"/>
    <w:rsid w:val="00A56EC7"/>
    <w:rsid w:val="00A577F0"/>
    <w:rsid w:val="00A60355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0876"/>
    <w:rsid w:val="00AC141E"/>
    <w:rsid w:val="00AC17EB"/>
    <w:rsid w:val="00AC1B07"/>
    <w:rsid w:val="00AC1B1D"/>
    <w:rsid w:val="00AC1D54"/>
    <w:rsid w:val="00AC2A82"/>
    <w:rsid w:val="00AC3240"/>
    <w:rsid w:val="00AC3F1D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09E0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44F7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4E2"/>
    <w:rsid w:val="00B46530"/>
    <w:rsid w:val="00B47594"/>
    <w:rsid w:val="00B522B0"/>
    <w:rsid w:val="00B5263E"/>
    <w:rsid w:val="00B52673"/>
    <w:rsid w:val="00B528BF"/>
    <w:rsid w:val="00B52F0E"/>
    <w:rsid w:val="00B534DA"/>
    <w:rsid w:val="00B5407C"/>
    <w:rsid w:val="00B540A4"/>
    <w:rsid w:val="00B5419A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93D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6BFD"/>
    <w:rsid w:val="00BA7EFB"/>
    <w:rsid w:val="00BB1529"/>
    <w:rsid w:val="00BB1B76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B7972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BF74D9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17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334"/>
    <w:rsid w:val="00CB1B71"/>
    <w:rsid w:val="00CB2D24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43DA"/>
    <w:rsid w:val="00D16538"/>
    <w:rsid w:val="00D165F3"/>
    <w:rsid w:val="00D167DB"/>
    <w:rsid w:val="00D16E10"/>
    <w:rsid w:val="00D17610"/>
    <w:rsid w:val="00D17D42"/>
    <w:rsid w:val="00D20E69"/>
    <w:rsid w:val="00D2131F"/>
    <w:rsid w:val="00D22E04"/>
    <w:rsid w:val="00D249B7"/>
    <w:rsid w:val="00D249E0"/>
    <w:rsid w:val="00D255C8"/>
    <w:rsid w:val="00D272A7"/>
    <w:rsid w:val="00D272B2"/>
    <w:rsid w:val="00D2781B"/>
    <w:rsid w:val="00D27831"/>
    <w:rsid w:val="00D27C26"/>
    <w:rsid w:val="00D27D7F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927"/>
    <w:rsid w:val="00D80FC4"/>
    <w:rsid w:val="00D81903"/>
    <w:rsid w:val="00D81CB0"/>
    <w:rsid w:val="00D81F47"/>
    <w:rsid w:val="00D8231D"/>
    <w:rsid w:val="00D82625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2853"/>
    <w:rsid w:val="00DA3005"/>
    <w:rsid w:val="00DA4AD1"/>
    <w:rsid w:val="00DA5450"/>
    <w:rsid w:val="00DA5708"/>
    <w:rsid w:val="00DA6DB3"/>
    <w:rsid w:val="00DA6F6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05D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8C4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132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5ABE"/>
    <w:rsid w:val="00E36744"/>
    <w:rsid w:val="00E41CF4"/>
    <w:rsid w:val="00E42365"/>
    <w:rsid w:val="00E43DD3"/>
    <w:rsid w:val="00E45382"/>
    <w:rsid w:val="00E47D6D"/>
    <w:rsid w:val="00E50918"/>
    <w:rsid w:val="00E50FBF"/>
    <w:rsid w:val="00E51313"/>
    <w:rsid w:val="00E55190"/>
    <w:rsid w:val="00E56435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FD3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B00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5D00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83"/>
    <w:rsid w:val="00F060E3"/>
    <w:rsid w:val="00F063AE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E13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BF2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0D1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21F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xt">
    <w:name w:val="txt"/>
    <w:basedOn w:val="Domylnaczcionkaakapitu"/>
    <w:rsid w:val="00165DEF"/>
  </w:style>
  <w:style w:type="paragraph" w:styleId="Tekstpodstawowy2">
    <w:name w:val="Body Text 2"/>
    <w:basedOn w:val="Normalny"/>
    <w:link w:val="Tekstpodstawowy2Znak"/>
    <w:semiHidden/>
    <w:unhideWhenUsed/>
    <w:rsid w:val="00165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65DEF"/>
    <w:rPr>
      <w:rFonts w:ascii="Thorndale" w:eastAsia="HG Mincho Light J" w:hAnsi="Thorndale"/>
      <w:color w:val="000000"/>
      <w:sz w:val="24"/>
      <w:szCs w:val="24"/>
    </w:rPr>
  </w:style>
  <w:style w:type="character" w:customStyle="1" w:styleId="tekstdokbold">
    <w:name w:val="tekst dok. bold"/>
    <w:rsid w:val="00165DE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CF24-5479-477C-92CB-EF574CDD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3273</Words>
  <Characters>19642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22870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13</cp:revision>
  <cp:lastPrinted>2022-03-15T10:58:00Z</cp:lastPrinted>
  <dcterms:created xsi:type="dcterms:W3CDTF">2022-02-23T11:39:00Z</dcterms:created>
  <dcterms:modified xsi:type="dcterms:W3CDTF">2022-03-15T10:58:00Z</dcterms:modified>
</cp:coreProperties>
</file>