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1D5CE4">
        <w:rPr>
          <w:rFonts w:ascii="Verdana" w:hAnsi="Verdana"/>
          <w:b w:val="0"/>
          <w:sz w:val="20"/>
          <w:szCs w:val="20"/>
        </w:rPr>
        <w:t>08/2022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757050">
        <w:rPr>
          <w:rFonts w:ascii="Verdana" w:hAnsi="Verdana"/>
          <w:b w:val="0"/>
        </w:rPr>
        <w:t>17.03</w:t>
      </w:r>
      <w:r w:rsidR="00DD7ECA" w:rsidRPr="00131457">
        <w:rPr>
          <w:rFonts w:ascii="Verdana" w:hAnsi="Verdana"/>
          <w:b w:val="0"/>
        </w:rPr>
        <w:t>.</w:t>
      </w:r>
      <w:r w:rsidR="00757050">
        <w:rPr>
          <w:rFonts w:ascii="Verdana" w:hAnsi="Verdana"/>
          <w:b w:val="0"/>
        </w:rPr>
        <w:t>2022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8B4CAD">
        <w:rPr>
          <w:rFonts w:ascii="Verdana" w:hAnsi="Verdana" w:cs="Arial"/>
          <w:bCs/>
          <w:sz w:val="20"/>
          <w:szCs w:val="20"/>
        </w:rPr>
        <w:t xml:space="preserve">Dostawa </w:t>
      </w:r>
      <w:r w:rsidR="007204E2" w:rsidRPr="007204E2">
        <w:rPr>
          <w:rFonts w:ascii="Verdana" w:hAnsi="Verdana"/>
          <w:sz w:val="20"/>
          <w:szCs w:val="20"/>
        </w:rPr>
        <w:t>antybiotyków, immunoglobulin, leków ogólnych, żywienia dojelitowego, doustnego oraz pozajelitowego</w:t>
      </w:r>
      <w:r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38 632,10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79 650,00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16 256,00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3 310,20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11 194,52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2 157,50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bookmarkStart w:id="0" w:name="_GoBack"/>
            <w:bookmarkEnd w:id="0"/>
            <w:r w:rsidRPr="00F2638F">
              <w:rPr>
                <w:rFonts w:ascii="Arial" w:hAnsi="Arial" w:cs="Arial"/>
              </w:rPr>
              <w:t>15 625,00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544 320,00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80 305,22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82 425,60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5 526,00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90 000,00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20 952,00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</w:rPr>
            </w:pPr>
            <w:r w:rsidRPr="00F2638F">
              <w:rPr>
                <w:rFonts w:ascii="Arial" w:hAnsi="Arial" w:cs="Arial"/>
              </w:rPr>
              <w:t>3 888,00</w:t>
            </w:r>
          </w:p>
        </w:tc>
      </w:tr>
      <w:tr w:rsidR="00F2638F" w:rsidRPr="00EA41F1" w:rsidTr="0056331A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8F" w:rsidRPr="00EA41F1" w:rsidRDefault="00F2638F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638F" w:rsidRPr="00F2638F" w:rsidRDefault="00F2638F" w:rsidP="00F2638F">
            <w:pPr>
              <w:ind w:right="213"/>
              <w:jc w:val="right"/>
              <w:rPr>
                <w:rFonts w:ascii="Arial" w:hAnsi="Arial" w:cs="Arial"/>
                <w:b/>
              </w:rPr>
            </w:pPr>
            <w:r w:rsidRPr="00F2638F">
              <w:rPr>
                <w:rFonts w:ascii="Arial" w:hAnsi="Arial" w:cs="Arial"/>
                <w:b/>
              </w:rPr>
              <w:t>994 242,14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E516E"/>
    <w:rsid w:val="000F0A95"/>
    <w:rsid w:val="000F11FD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2C76-E687-4743-8223-D7605F48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376</cp:revision>
  <cp:lastPrinted>2021-04-15T09:40:00Z</cp:lastPrinted>
  <dcterms:created xsi:type="dcterms:W3CDTF">2017-05-15T08:19:00Z</dcterms:created>
  <dcterms:modified xsi:type="dcterms:W3CDTF">2022-03-16T10:24:00Z</dcterms:modified>
</cp:coreProperties>
</file>