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8F" w:rsidRPr="0056373B" w:rsidRDefault="00D8348F" w:rsidP="0056373B">
      <w:pPr>
        <w:pStyle w:val="Nagwek"/>
        <w:jc w:val="both"/>
        <w:rPr>
          <w:rFonts w:ascii="Verdana" w:hAnsi="Verdana"/>
          <w:sz w:val="20"/>
          <w:szCs w:val="20"/>
        </w:rPr>
      </w:pPr>
    </w:p>
    <w:p w:rsidR="004C30C7" w:rsidRDefault="004C30C7" w:rsidP="00D0717A">
      <w:pPr>
        <w:pStyle w:val="Nagwek"/>
        <w:jc w:val="both"/>
        <w:rPr>
          <w:rFonts w:ascii="Verdana" w:hAnsi="Verdana"/>
          <w:sz w:val="20"/>
          <w:szCs w:val="20"/>
        </w:rPr>
      </w:pPr>
    </w:p>
    <w:p w:rsidR="00BD5AC4" w:rsidRDefault="00BD5AC4" w:rsidP="00BD5AC4">
      <w:pPr>
        <w:pStyle w:val="Nagwek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WCPiT EA/381-14/2022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Poznań, dnia 06.04.2022r</w:t>
      </w:r>
    </w:p>
    <w:p w:rsidR="00BD5AC4" w:rsidRDefault="00BD5AC4" w:rsidP="00BD5AC4">
      <w:pPr>
        <w:tabs>
          <w:tab w:val="right" w:pos="-3544"/>
        </w:tabs>
        <w:spacing w:after="0" w:line="360" w:lineRule="auto"/>
        <w:jc w:val="center"/>
        <w:rPr>
          <w:rFonts w:ascii="Verdana" w:hAnsi="Verdana" w:cs="Arial"/>
          <w:b/>
          <w:sz w:val="18"/>
          <w:szCs w:val="18"/>
        </w:rPr>
      </w:pPr>
    </w:p>
    <w:p w:rsidR="00BD5AC4" w:rsidRDefault="00BD5AC4" w:rsidP="00BD5AC4">
      <w:pPr>
        <w:tabs>
          <w:tab w:val="right" w:pos="-3544"/>
        </w:tabs>
        <w:spacing w:after="0" w:line="360" w:lineRule="auto"/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INFORMACJA O WYNIKU </w:t>
      </w:r>
    </w:p>
    <w:p w:rsidR="00BD5AC4" w:rsidRDefault="00BD5AC4" w:rsidP="00BD5AC4">
      <w:pPr>
        <w:spacing w:after="0" w:line="360" w:lineRule="auto"/>
        <w:jc w:val="center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w postępowaniu o udzielenie zamówienia publicznego w trybie </w:t>
      </w:r>
      <w:r>
        <w:rPr>
          <w:rFonts w:ascii="Verdana" w:hAnsi="Verdana" w:cstheme="minorHAnsi"/>
          <w:sz w:val="18"/>
          <w:szCs w:val="18"/>
        </w:rPr>
        <w:t xml:space="preserve">podstawowym, </w:t>
      </w:r>
    </w:p>
    <w:p w:rsidR="00BD5AC4" w:rsidRDefault="00BD5AC4" w:rsidP="00BD5AC4">
      <w:pPr>
        <w:spacing w:after="0" w:line="360" w:lineRule="auto"/>
        <w:jc w:val="center"/>
        <w:rPr>
          <w:rFonts w:ascii="Verdana" w:hAnsi="Verdana" w:cs="TimesNewRomanPSMT"/>
          <w:sz w:val="18"/>
          <w:szCs w:val="18"/>
          <w:lang w:eastAsia="pl-PL"/>
        </w:rPr>
      </w:pPr>
      <w:r>
        <w:rPr>
          <w:rFonts w:ascii="Verdana" w:hAnsi="Verdana" w:cstheme="minorHAnsi"/>
          <w:sz w:val="18"/>
          <w:szCs w:val="18"/>
        </w:rPr>
        <w:t xml:space="preserve">o którym mowa w art. 275 </w:t>
      </w:r>
      <w:proofErr w:type="spellStart"/>
      <w:r>
        <w:rPr>
          <w:rFonts w:ascii="Verdana" w:hAnsi="Verdana" w:cstheme="minorHAnsi"/>
          <w:sz w:val="18"/>
          <w:szCs w:val="18"/>
        </w:rPr>
        <w:t>pkt</w:t>
      </w:r>
      <w:proofErr w:type="spellEnd"/>
      <w:r>
        <w:rPr>
          <w:rFonts w:ascii="Verdana" w:hAnsi="Verdana" w:cstheme="minorHAnsi"/>
          <w:sz w:val="18"/>
          <w:szCs w:val="18"/>
        </w:rPr>
        <w:t xml:space="preserve"> 1 ustawy </w:t>
      </w:r>
      <w:r>
        <w:rPr>
          <w:rFonts w:ascii="Verdana" w:hAnsi="Verdana" w:cs="TimesNewRomanPSMT"/>
          <w:sz w:val="18"/>
          <w:szCs w:val="18"/>
          <w:lang w:eastAsia="pl-PL"/>
        </w:rPr>
        <w:t>Prawo zamówień publicznych</w:t>
      </w:r>
    </w:p>
    <w:p w:rsidR="00BD5AC4" w:rsidRPr="00BD5AC4" w:rsidRDefault="00BD5AC4" w:rsidP="00BD5AC4">
      <w:pPr>
        <w:pStyle w:val="Nagwek"/>
        <w:spacing w:line="360" w:lineRule="auto"/>
        <w:jc w:val="center"/>
        <w:rPr>
          <w:rFonts w:ascii="Verdana" w:hAnsi="Verdana" w:cs="Arial"/>
          <w:b/>
          <w:sz w:val="18"/>
          <w:szCs w:val="18"/>
        </w:rPr>
      </w:pPr>
      <w:r w:rsidRPr="00BD5AC4">
        <w:rPr>
          <w:rFonts w:ascii="Verdana" w:hAnsi="Verdana" w:cs="Arial"/>
          <w:b/>
          <w:sz w:val="18"/>
          <w:szCs w:val="18"/>
        </w:rPr>
        <w:t xml:space="preserve">Przedmiot zamówienia:  DOSTAWA ŚRODKÓW KONTRASTOWYCH </w:t>
      </w:r>
    </w:p>
    <w:p w:rsidR="00BD5AC4" w:rsidRDefault="00BD5AC4" w:rsidP="00BD5AC4">
      <w:pPr>
        <w:pStyle w:val="tytu"/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BD5AC4" w:rsidRDefault="00BD5AC4" w:rsidP="00BD5AC4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 xml:space="preserve">Wielkopolskie Centrum Pulmonologii i Torakochirurgii im. Eugenii i Janusza Zeylandów Samodzielny Publiczny Zakład Opieki Zdrowotnej </w:t>
      </w:r>
      <w:r>
        <w:rPr>
          <w:rFonts w:ascii="Verdana" w:hAnsi="Verdana"/>
          <w:sz w:val="18"/>
          <w:szCs w:val="18"/>
        </w:rPr>
        <w:t>działając zgodnie z art. 253 ust 1 ustawy Prawo zamówień publicznych (Dz.</w:t>
      </w:r>
      <w:r>
        <w:rPr>
          <w:rFonts w:ascii="Verdana" w:eastAsia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U.</w:t>
      </w:r>
      <w:r>
        <w:rPr>
          <w:rFonts w:ascii="Verdana" w:eastAsia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z</w:t>
      </w:r>
      <w:r>
        <w:rPr>
          <w:rFonts w:ascii="Verdana" w:eastAsia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2019</w:t>
      </w:r>
      <w:r>
        <w:rPr>
          <w:rFonts w:ascii="Verdana" w:eastAsia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r.</w:t>
      </w:r>
      <w:r>
        <w:rPr>
          <w:rFonts w:ascii="Verdana" w:eastAsia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poz.</w:t>
      </w:r>
      <w:r>
        <w:rPr>
          <w:rFonts w:ascii="Verdana" w:eastAsia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2019 ze zm.) informuje, że w prowadzonym postępowaniu </w:t>
      </w:r>
      <w:r>
        <w:rPr>
          <w:rFonts w:ascii="Verdana" w:hAnsi="Verdana" w:cs="Arial"/>
          <w:sz w:val="18"/>
          <w:szCs w:val="18"/>
        </w:rPr>
        <w:t xml:space="preserve">dokonuje wyboru następujących ofert zgodnie z kryterium wyboru – </w:t>
      </w:r>
      <w:r>
        <w:rPr>
          <w:rFonts w:ascii="Verdana" w:hAnsi="Verdana" w:cs="Arial"/>
          <w:sz w:val="18"/>
          <w:szCs w:val="18"/>
          <w:u w:val="single"/>
        </w:rPr>
        <w:t>najniższa cena</w:t>
      </w:r>
      <w:r>
        <w:rPr>
          <w:rFonts w:ascii="Verdana" w:hAnsi="Verdana" w:cs="Arial"/>
          <w:sz w:val="18"/>
          <w:szCs w:val="18"/>
        </w:rPr>
        <w:t>:</w:t>
      </w:r>
    </w:p>
    <w:p w:rsidR="00BD5AC4" w:rsidRDefault="00BD5AC4" w:rsidP="00BD5AC4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tbl>
      <w:tblPr>
        <w:tblW w:w="5309" w:type="pct"/>
        <w:tblCellMar>
          <w:left w:w="0" w:type="dxa"/>
          <w:right w:w="0" w:type="dxa"/>
        </w:tblCellMar>
        <w:tblLook w:val="04A0"/>
      </w:tblPr>
      <w:tblGrid>
        <w:gridCol w:w="873"/>
        <w:gridCol w:w="6598"/>
        <w:gridCol w:w="2894"/>
      </w:tblGrid>
      <w:tr w:rsidR="00BD5AC4" w:rsidTr="00BD5AC4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5AC4" w:rsidRDefault="00BD5AC4" w:rsidP="00BD5AC4">
            <w:pPr>
              <w:spacing w:after="0" w:line="360" w:lineRule="auto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Nr</w:t>
            </w:r>
          </w:p>
          <w:p w:rsidR="00BD5AC4" w:rsidRDefault="00BD5AC4" w:rsidP="00BD5AC4">
            <w:pPr>
              <w:spacing w:after="0" w:line="360" w:lineRule="auto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oferty</w:t>
            </w:r>
          </w:p>
        </w:tc>
        <w:tc>
          <w:tcPr>
            <w:tcW w:w="318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BD5AC4" w:rsidRDefault="00BD5AC4" w:rsidP="00BD5AC4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NewRomanPSMT" w:hAnsi="Verdana" w:cs="Tahoma"/>
                <w:sz w:val="18"/>
                <w:szCs w:val="18"/>
              </w:rPr>
            </w:pPr>
            <w:r>
              <w:rPr>
                <w:rFonts w:ascii="Verdana" w:eastAsiaTheme="minorHAnsi" w:hAnsi="Verdana" w:cs="Tahoma"/>
                <w:sz w:val="18"/>
                <w:szCs w:val="18"/>
              </w:rPr>
              <w:t>Nazwa albo imiona i nazw</w:t>
            </w:r>
            <w:r>
              <w:rPr>
                <w:rFonts w:ascii="Verdana" w:eastAsia="TimesNewRomanPSMT" w:hAnsi="Verdana" w:cs="Tahoma"/>
                <w:sz w:val="18"/>
                <w:szCs w:val="18"/>
              </w:rPr>
              <w:t>iska oraz siedziba lub miejsce prowadzonej działalności gospodarczej</w:t>
            </w:r>
          </w:p>
          <w:p w:rsidR="00BD5AC4" w:rsidRDefault="00BD5AC4" w:rsidP="00BD5AC4">
            <w:pPr>
              <w:spacing w:after="0" w:line="360" w:lineRule="auto"/>
              <w:rPr>
                <w:rFonts w:ascii="Verdana" w:hAnsi="Verdana" w:cs="Tahoma"/>
                <w:sz w:val="18"/>
                <w:szCs w:val="18"/>
              </w:rPr>
            </w:pPr>
            <w:proofErr w:type="spellStart"/>
            <w:r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>albo</w:t>
            </w:r>
            <w:proofErr w:type="spellEnd"/>
            <w:r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>miejsce</w:t>
            </w:r>
            <w:proofErr w:type="spellEnd"/>
            <w:r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>zamieszkania</w:t>
            </w:r>
            <w:proofErr w:type="spellEnd"/>
            <w:r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5AC4" w:rsidRDefault="00BD5AC4" w:rsidP="00BD5AC4">
            <w:pPr>
              <w:spacing w:after="0" w:line="360" w:lineRule="auto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Cena oferty</w:t>
            </w:r>
          </w:p>
          <w:p w:rsidR="00BD5AC4" w:rsidRDefault="00BD5AC4" w:rsidP="00BD5AC4">
            <w:pPr>
              <w:spacing w:after="0" w:line="360" w:lineRule="auto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(zł)</w:t>
            </w:r>
          </w:p>
          <w:p w:rsidR="00BD5AC4" w:rsidRDefault="00BD5AC4" w:rsidP="00BD5AC4">
            <w:pPr>
              <w:spacing w:after="0" w:line="360" w:lineRule="auto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BD5AC4" w:rsidTr="00BD5AC4">
        <w:trPr>
          <w:trHeight w:val="316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5AC4" w:rsidRDefault="00BD5AC4" w:rsidP="00BD5AC4">
            <w:pPr>
              <w:spacing w:line="36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2</w:t>
            </w:r>
          </w:p>
        </w:tc>
        <w:tc>
          <w:tcPr>
            <w:tcW w:w="318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BD5AC4" w:rsidRDefault="00BD5AC4" w:rsidP="00BD5AC4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Farmacol Logistyka Katowice</w:t>
            </w:r>
          </w:p>
        </w:tc>
        <w:tc>
          <w:tcPr>
            <w:tcW w:w="1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5AC4" w:rsidRDefault="00BD5AC4" w:rsidP="00BD5AC4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311 982,45zł.</w:t>
            </w:r>
          </w:p>
        </w:tc>
      </w:tr>
    </w:tbl>
    <w:p w:rsidR="00BD5AC4" w:rsidRDefault="00BD5AC4" w:rsidP="00BD5AC4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sz w:val="18"/>
          <w:szCs w:val="18"/>
          <w:u w:val="single"/>
        </w:rPr>
      </w:pPr>
    </w:p>
    <w:p w:rsidR="00BD5AC4" w:rsidRDefault="00BD5AC4" w:rsidP="00BD5AC4">
      <w:pPr>
        <w:tabs>
          <w:tab w:val="right" w:pos="-3544"/>
        </w:tabs>
        <w:spacing w:after="0" w:line="360" w:lineRule="auto"/>
        <w:jc w:val="both"/>
        <w:rPr>
          <w:rFonts w:ascii="Verdana" w:hAnsi="Verdana" w:cs="Arial"/>
          <w:sz w:val="18"/>
          <w:szCs w:val="18"/>
          <w:u w:val="single"/>
        </w:rPr>
      </w:pPr>
      <w:r>
        <w:rPr>
          <w:rFonts w:ascii="Verdana" w:hAnsi="Verdana" w:cs="Arial"/>
          <w:sz w:val="18"/>
          <w:szCs w:val="18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4A0"/>
      </w:tblPr>
      <w:tblGrid>
        <w:gridCol w:w="873"/>
        <w:gridCol w:w="6599"/>
        <w:gridCol w:w="2891"/>
      </w:tblGrid>
      <w:tr w:rsidR="00BD5AC4" w:rsidTr="00BD5AC4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5AC4" w:rsidRDefault="00BD5AC4" w:rsidP="00BD5AC4">
            <w:pPr>
              <w:spacing w:after="0" w:line="360" w:lineRule="auto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Nr</w:t>
            </w:r>
          </w:p>
          <w:p w:rsidR="00BD5AC4" w:rsidRDefault="00BD5AC4" w:rsidP="00BD5AC4">
            <w:pPr>
              <w:spacing w:after="0" w:line="360" w:lineRule="auto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oferty</w:t>
            </w:r>
          </w:p>
        </w:tc>
        <w:tc>
          <w:tcPr>
            <w:tcW w:w="31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BD5AC4" w:rsidRDefault="00BD5AC4" w:rsidP="00BD5AC4">
            <w:pPr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NewRomanPSMT" w:hAnsi="Verdana" w:cs="Tahoma"/>
                <w:sz w:val="18"/>
                <w:szCs w:val="18"/>
              </w:rPr>
            </w:pPr>
            <w:r>
              <w:rPr>
                <w:rFonts w:ascii="Verdana" w:eastAsiaTheme="minorHAnsi" w:hAnsi="Verdana" w:cs="Tahoma"/>
                <w:sz w:val="18"/>
                <w:szCs w:val="18"/>
              </w:rPr>
              <w:t>Nazwa albo imiona i nazw</w:t>
            </w:r>
            <w:r>
              <w:rPr>
                <w:rFonts w:ascii="Verdana" w:eastAsia="TimesNewRomanPSMT" w:hAnsi="Verdana" w:cs="Tahoma"/>
                <w:sz w:val="18"/>
                <w:szCs w:val="18"/>
              </w:rPr>
              <w:t>iska oraz siedziba lub miejsce prowadzonej działalności gospodarczej</w:t>
            </w:r>
          </w:p>
          <w:p w:rsidR="00BD5AC4" w:rsidRDefault="00BD5AC4" w:rsidP="00BD5AC4">
            <w:pPr>
              <w:spacing w:after="0" w:line="360" w:lineRule="auto"/>
              <w:rPr>
                <w:rFonts w:ascii="Verdana" w:hAnsi="Verdana" w:cs="Tahoma"/>
                <w:sz w:val="18"/>
                <w:szCs w:val="18"/>
              </w:rPr>
            </w:pPr>
            <w:proofErr w:type="spellStart"/>
            <w:r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>albo</w:t>
            </w:r>
            <w:proofErr w:type="spellEnd"/>
            <w:r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>miejsce</w:t>
            </w:r>
            <w:proofErr w:type="spellEnd"/>
            <w:r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>zamieszkania</w:t>
            </w:r>
            <w:proofErr w:type="spellEnd"/>
            <w:r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eastAsia="TimesNewRomanPSMT" w:hAnsi="Verdana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3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5AC4" w:rsidRDefault="00BD5AC4" w:rsidP="00BD5AC4">
            <w:pPr>
              <w:spacing w:after="0" w:line="360" w:lineRule="auto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Cena oferty</w:t>
            </w:r>
          </w:p>
          <w:p w:rsidR="00BD5AC4" w:rsidRDefault="00BD5AC4" w:rsidP="00BD5AC4">
            <w:pPr>
              <w:spacing w:after="0" w:line="360" w:lineRule="auto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(zł)</w:t>
            </w:r>
          </w:p>
          <w:p w:rsidR="00BD5AC4" w:rsidRDefault="00BD5AC4" w:rsidP="00BD5AC4">
            <w:pPr>
              <w:spacing w:after="0" w:line="360" w:lineRule="auto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BD5AC4" w:rsidTr="00BD5AC4">
        <w:trPr>
          <w:trHeight w:val="388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5AC4" w:rsidRDefault="00BD5AC4" w:rsidP="00BD5AC4">
            <w:pPr>
              <w:spacing w:line="36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1</w:t>
            </w:r>
          </w:p>
        </w:tc>
        <w:tc>
          <w:tcPr>
            <w:tcW w:w="31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BD5AC4" w:rsidRDefault="00BD5AC4" w:rsidP="00BD5AC4">
            <w:pPr>
              <w:spacing w:line="360" w:lineRule="auto"/>
              <w:rPr>
                <w:rFonts w:ascii="Verdana" w:hAnsi="Verdana" w:cs="Tahom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Asclepios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S.A. Wrocław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5AC4" w:rsidRDefault="00BD5AC4" w:rsidP="00BD5AC4">
            <w:pPr>
              <w:spacing w:line="360" w:lineRule="auto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320 111,13 zł</w:t>
            </w:r>
          </w:p>
        </w:tc>
      </w:tr>
      <w:tr w:rsidR="00BD5AC4" w:rsidTr="00BD5AC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5AC4" w:rsidRDefault="00BD5AC4" w:rsidP="00BD5AC4">
            <w:pPr>
              <w:spacing w:line="36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2</w:t>
            </w:r>
          </w:p>
        </w:tc>
        <w:tc>
          <w:tcPr>
            <w:tcW w:w="31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BD5AC4" w:rsidRDefault="00BD5AC4" w:rsidP="00BD5AC4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Farmacol Logistyka Katowice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5AC4" w:rsidRDefault="00BD5AC4" w:rsidP="00BD5AC4">
            <w:pPr>
              <w:spacing w:line="360" w:lineRule="auto"/>
              <w:rPr>
                <w:rFonts w:ascii="Verdana" w:hAnsi="Verdana"/>
                <w:strike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311 982,45zł.</w:t>
            </w:r>
          </w:p>
        </w:tc>
      </w:tr>
      <w:tr w:rsidR="00BD5AC4" w:rsidTr="00BD5AC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5AC4" w:rsidRDefault="00BD5AC4" w:rsidP="00BD5AC4">
            <w:pPr>
              <w:spacing w:line="36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3</w:t>
            </w:r>
          </w:p>
        </w:tc>
        <w:tc>
          <w:tcPr>
            <w:tcW w:w="31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BD5AC4" w:rsidRDefault="00BD5AC4" w:rsidP="00BD5AC4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Salus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International Sp. z o.o. Katowice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5AC4" w:rsidRDefault="00BD5AC4" w:rsidP="00BD5AC4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316 987,37 zł</w:t>
            </w:r>
          </w:p>
        </w:tc>
      </w:tr>
      <w:tr w:rsidR="00BD5AC4" w:rsidTr="00BD5AC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5AC4" w:rsidRDefault="00BD5AC4" w:rsidP="00BD5AC4">
            <w:pPr>
              <w:spacing w:line="36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4</w:t>
            </w:r>
          </w:p>
        </w:tc>
        <w:tc>
          <w:tcPr>
            <w:tcW w:w="318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BD5AC4" w:rsidRDefault="00BD5AC4" w:rsidP="00BD5AC4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Urtica sp. z o.o. Wrocław</w:t>
            </w:r>
          </w:p>
        </w:tc>
        <w:tc>
          <w:tcPr>
            <w:tcW w:w="13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5AC4" w:rsidRDefault="00BD5AC4" w:rsidP="00BD5AC4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312 308,57 zł</w:t>
            </w:r>
          </w:p>
        </w:tc>
      </w:tr>
    </w:tbl>
    <w:p w:rsidR="005A6608" w:rsidRDefault="005A6608" w:rsidP="00BD5AC4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5A6608" w:rsidRPr="0056373B" w:rsidRDefault="005A6608" w:rsidP="0056373B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:rsidR="0056373B" w:rsidRPr="0056373B" w:rsidRDefault="0056373B">
      <w:pPr>
        <w:spacing w:line="240" w:lineRule="auto"/>
        <w:jc w:val="right"/>
        <w:rPr>
          <w:rFonts w:ascii="Verdana" w:hAnsi="Verdana" w:cs="Arial"/>
          <w:sz w:val="20"/>
          <w:szCs w:val="20"/>
        </w:rPr>
      </w:pPr>
    </w:p>
    <w:sectPr w:rsidR="0056373B" w:rsidRPr="0056373B" w:rsidSect="003C7F17">
      <w:headerReference w:type="default" r:id="rId7"/>
      <w:footerReference w:type="default" r:id="rId8"/>
      <w:pgSz w:w="11906" w:h="16838" w:code="9"/>
      <w:pgMar w:top="1843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CC7" w:rsidRDefault="001B5CC7" w:rsidP="00F92ECB">
      <w:pPr>
        <w:spacing w:after="0" w:line="240" w:lineRule="auto"/>
      </w:pPr>
      <w:r>
        <w:separator/>
      </w:r>
    </w:p>
  </w:endnote>
  <w:endnote w:type="continuationSeparator" w:id="1">
    <w:p w:rsidR="001B5CC7" w:rsidRDefault="001B5CC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226045">
    <w:pPr>
      <w:pStyle w:val="Stopka"/>
    </w:pPr>
    <w:fldSimple w:instr=" PAGE   \* MERGEFORMAT ">
      <w:r w:rsidR="00BD5AC4">
        <w:rPr>
          <w:noProof/>
        </w:rPr>
        <w:t>1</w:t>
      </w:r>
    </w:fldSimple>
    <w:r w:rsidR="001B5CC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CC7" w:rsidRDefault="001B5CC7" w:rsidP="00F92ECB">
      <w:pPr>
        <w:spacing w:after="0" w:line="240" w:lineRule="auto"/>
      </w:pPr>
      <w:r>
        <w:separator/>
      </w:r>
    </w:p>
  </w:footnote>
  <w:footnote w:type="continuationSeparator" w:id="1">
    <w:p w:rsidR="001B5CC7" w:rsidRDefault="001B5CC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1B5C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9329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72455"/>
    <w:rsid w:val="0009348B"/>
    <w:rsid w:val="000A0BE4"/>
    <w:rsid w:val="000A4429"/>
    <w:rsid w:val="000A7BAB"/>
    <w:rsid w:val="000B2928"/>
    <w:rsid w:val="000B4481"/>
    <w:rsid w:val="000D0429"/>
    <w:rsid w:val="000D1B98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228E"/>
    <w:rsid w:val="0017655A"/>
    <w:rsid w:val="001765F3"/>
    <w:rsid w:val="0018066A"/>
    <w:rsid w:val="0018467E"/>
    <w:rsid w:val="00191B6A"/>
    <w:rsid w:val="001A2D74"/>
    <w:rsid w:val="001B5CC7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656C"/>
    <w:rsid w:val="00226045"/>
    <w:rsid w:val="00226413"/>
    <w:rsid w:val="00232503"/>
    <w:rsid w:val="0024648D"/>
    <w:rsid w:val="00251EDA"/>
    <w:rsid w:val="00260617"/>
    <w:rsid w:val="00261B8E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1FE3"/>
    <w:rsid w:val="002D4198"/>
    <w:rsid w:val="002D5359"/>
    <w:rsid w:val="00301747"/>
    <w:rsid w:val="003034FB"/>
    <w:rsid w:val="003038DA"/>
    <w:rsid w:val="00307963"/>
    <w:rsid w:val="00327920"/>
    <w:rsid w:val="00334EB8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C5935"/>
    <w:rsid w:val="003C7F17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20881"/>
    <w:rsid w:val="00421414"/>
    <w:rsid w:val="00436282"/>
    <w:rsid w:val="004436A9"/>
    <w:rsid w:val="004438E2"/>
    <w:rsid w:val="0044572A"/>
    <w:rsid w:val="004667F0"/>
    <w:rsid w:val="00471C3D"/>
    <w:rsid w:val="00480DBE"/>
    <w:rsid w:val="00481013"/>
    <w:rsid w:val="00482724"/>
    <w:rsid w:val="00496459"/>
    <w:rsid w:val="004A614D"/>
    <w:rsid w:val="004B3B55"/>
    <w:rsid w:val="004C30C7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215A1"/>
    <w:rsid w:val="005311DE"/>
    <w:rsid w:val="00535773"/>
    <w:rsid w:val="005407CA"/>
    <w:rsid w:val="005520FC"/>
    <w:rsid w:val="00560F2B"/>
    <w:rsid w:val="0056373B"/>
    <w:rsid w:val="0056574D"/>
    <w:rsid w:val="005934F1"/>
    <w:rsid w:val="005A5A61"/>
    <w:rsid w:val="005A6608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340"/>
    <w:rsid w:val="00637B8E"/>
    <w:rsid w:val="006428A5"/>
    <w:rsid w:val="00646D5D"/>
    <w:rsid w:val="00651279"/>
    <w:rsid w:val="00654050"/>
    <w:rsid w:val="006550C8"/>
    <w:rsid w:val="00663985"/>
    <w:rsid w:val="00672DDB"/>
    <w:rsid w:val="00686EB3"/>
    <w:rsid w:val="006936EC"/>
    <w:rsid w:val="006A4933"/>
    <w:rsid w:val="006B7FEA"/>
    <w:rsid w:val="006F490E"/>
    <w:rsid w:val="006F5452"/>
    <w:rsid w:val="00705BFD"/>
    <w:rsid w:val="007155DC"/>
    <w:rsid w:val="00722EB4"/>
    <w:rsid w:val="00726F0B"/>
    <w:rsid w:val="00736EA6"/>
    <w:rsid w:val="00747AA2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36D42"/>
    <w:rsid w:val="008426F6"/>
    <w:rsid w:val="00854AE2"/>
    <w:rsid w:val="008677C2"/>
    <w:rsid w:val="0087411E"/>
    <w:rsid w:val="00884B58"/>
    <w:rsid w:val="008A33E7"/>
    <w:rsid w:val="008A3BE2"/>
    <w:rsid w:val="008B62D8"/>
    <w:rsid w:val="008B7639"/>
    <w:rsid w:val="008C3207"/>
    <w:rsid w:val="008C6D12"/>
    <w:rsid w:val="008E5BED"/>
    <w:rsid w:val="008E7EEF"/>
    <w:rsid w:val="008F58DE"/>
    <w:rsid w:val="00913725"/>
    <w:rsid w:val="009167ED"/>
    <w:rsid w:val="00932C43"/>
    <w:rsid w:val="00937F2D"/>
    <w:rsid w:val="00942760"/>
    <w:rsid w:val="009567B1"/>
    <w:rsid w:val="009634B8"/>
    <w:rsid w:val="0097022C"/>
    <w:rsid w:val="009824AA"/>
    <w:rsid w:val="00983430"/>
    <w:rsid w:val="00995E5B"/>
    <w:rsid w:val="00996F68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F2AB4"/>
    <w:rsid w:val="009F70BA"/>
    <w:rsid w:val="00A02024"/>
    <w:rsid w:val="00A06635"/>
    <w:rsid w:val="00A07AEC"/>
    <w:rsid w:val="00A1688A"/>
    <w:rsid w:val="00A17159"/>
    <w:rsid w:val="00A17983"/>
    <w:rsid w:val="00A2297A"/>
    <w:rsid w:val="00A314EA"/>
    <w:rsid w:val="00A46066"/>
    <w:rsid w:val="00A473D4"/>
    <w:rsid w:val="00A52383"/>
    <w:rsid w:val="00A533C1"/>
    <w:rsid w:val="00A600C5"/>
    <w:rsid w:val="00A6694A"/>
    <w:rsid w:val="00A70964"/>
    <w:rsid w:val="00A75AE9"/>
    <w:rsid w:val="00A82A0E"/>
    <w:rsid w:val="00A8482A"/>
    <w:rsid w:val="00A927DF"/>
    <w:rsid w:val="00AB107B"/>
    <w:rsid w:val="00AB11E2"/>
    <w:rsid w:val="00AB13A2"/>
    <w:rsid w:val="00AB3DDC"/>
    <w:rsid w:val="00AB7FDE"/>
    <w:rsid w:val="00AD4E24"/>
    <w:rsid w:val="00AE7032"/>
    <w:rsid w:val="00AF46D0"/>
    <w:rsid w:val="00B038EB"/>
    <w:rsid w:val="00B215FD"/>
    <w:rsid w:val="00B31EEB"/>
    <w:rsid w:val="00B32714"/>
    <w:rsid w:val="00B36348"/>
    <w:rsid w:val="00B400D5"/>
    <w:rsid w:val="00B45833"/>
    <w:rsid w:val="00B547E5"/>
    <w:rsid w:val="00B60C07"/>
    <w:rsid w:val="00B62890"/>
    <w:rsid w:val="00B84E7E"/>
    <w:rsid w:val="00BC0F4B"/>
    <w:rsid w:val="00BC4399"/>
    <w:rsid w:val="00BD0F67"/>
    <w:rsid w:val="00BD1A83"/>
    <w:rsid w:val="00BD5AC4"/>
    <w:rsid w:val="00BE38E9"/>
    <w:rsid w:val="00BE71E2"/>
    <w:rsid w:val="00C04826"/>
    <w:rsid w:val="00C05BC2"/>
    <w:rsid w:val="00C0754F"/>
    <w:rsid w:val="00C10ED7"/>
    <w:rsid w:val="00C11453"/>
    <w:rsid w:val="00C1508D"/>
    <w:rsid w:val="00C2619B"/>
    <w:rsid w:val="00C37D6A"/>
    <w:rsid w:val="00C4297B"/>
    <w:rsid w:val="00C54D95"/>
    <w:rsid w:val="00C6162C"/>
    <w:rsid w:val="00C70D7A"/>
    <w:rsid w:val="00C729BC"/>
    <w:rsid w:val="00C762DF"/>
    <w:rsid w:val="00C87937"/>
    <w:rsid w:val="00C9002E"/>
    <w:rsid w:val="00C97264"/>
    <w:rsid w:val="00CB7FFB"/>
    <w:rsid w:val="00CC0B01"/>
    <w:rsid w:val="00CC12C0"/>
    <w:rsid w:val="00CC4D1D"/>
    <w:rsid w:val="00CE4748"/>
    <w:rsid w:val="00CF0555"/>
    <w:rsid w:val="00CF1C59"/>
    <w:rsid w:val="00D03307"/>
    <w:rsid w:val="00D0717A"/>
    <w:rsid w:val="00D11066"/>
    <w:rsid w:val="00D12B20"/>
    <w:rsid w:val="00D135B2"/>
    <w:rsid w:val="00D217CE"/>
    <w:rsid w:val="00D22BA9"/>
    <w:rsid w:val="00D376B9"/>
    <w:rsid w:val="00D37A0F"/>
    <w:rsid w:val="00D57345"/>
    <w:rsid w:val="00D62BA8"/>
    <w:rsid w:val="00D73A64"/>
    <w:rsid w:val="00D75F6D"/>
    <w:rsid w:val="00D7767F"/>
    <w:rsid w:val="00D81602"/>
    <w:rsid w:val="00D8348F"/>
    <w:rsid w:val="00D835A2"/>
    <w:rsid w:val="00D842B9"/>
    <w:rsid w:val="00D86100"/>
    <w:rsid w:val="00D96C50"/>
    <w:rsid w:val="00DA4210"/>
    <w:rsid w:val="00DA4BB2"/>
    <w:rsid w:val="00DB0FAF"/>
    <w:rsid w:val="00DB5C12"/>
    <w:rsid w:val="00DB6EFB"/>
    <w:rsid w:val="00DC3CFE"/>
    <w:rsid w:val="00DC4B6D"/>
    <w:rsid w:val="00DD2198"/>
    <w:rsid w:val="00DD2207"/>
    <w:rsid w:val="00DD5E1A"/>
    <w:rsid w:val="00DE01CB"/>
    <w:rsid w:val="00DE2F24"/>
    <w:rsid w:val="00DF22F5"/>
    <w:rsid w:val="00E06C1B"/>
    <w:rsid w:val="00E35391"/>
    <w:rsid w:val="00E37F98"/>
    <w:rsid w:val="00E439FD"/>
    <w:rsid w:val="00E45147"/>
    <w:rsid w:val="00E45C3A"/>
    <w:rsid w:val="00E5686C"/>
    <w:rsid w:val="00E86323"/>
    <w:rsid w:val="00E946DF"/>
    <w:rsid w:val="00EA0ADF"/>
    <w:rsid w:val="00EB09E5"/>
    <w:rsid w:val="00EB22B4"/>
    <w:rsid w:val="00EB673B"/>
    <w:rsid w:val="00EB689B"/>
    <w:rsid w:val="00EC26B8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718AA"/>
    <w:rsid w:val="00F742A9"/>
    <w:rsid w:val="00F76AB4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tytu">
    <w:name w:val="tytuł"/>
    <w:basedOn w:val="Normalny"/>
    <w:next w:val="Normalny"/>
    <w:rsid w:val="00D8348F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3038D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56373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F7A6-4D82-49CD-A8B9-D27668C3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406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441</cp:revision>
  <cp:lastPrinted>2022-02-23T08:01:00Z</cp:lastPrinted>
  <dcterms:created xsi:type="dcterms:W3CDTF">2018-10-19T07:31:00Z</dcterms:created>
  <dcterms:modified xsi:type="dcterms:W3CDTF">2022-04-06T10:05:00Z</dcterms:modified>
</cp:coreProperties>
</file>