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EB7EA5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EB7EA5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EB7EA5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EB7EA5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EB7EA5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EB7EA5" w:rsidRDefault="00B31E02" w:rsidP="00F330EB">
      <w:pPr>
        <w:rPr>
          <w:rFonts w:ascii="Verdana" w:hAnsi="Verdana"/>
          <w:sz w:val="20"/>
          <w:szCs w:val="20"/>
        </w:rPr>
      </w:pPr>
    </w:p>
    <w:p w:rsidR="00700C63" w:rsidRDefault="00BF6CE2" w:rsidP="00F330EB">
      <w:pPr>
        <w:jc w:val="center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DOSTAWA PRZECIWCIAŁ MONOKLONALNYCH</w:t>
      </w:r>
      <w:r w:rsidR="00700C63">
        <w:rPr>
          <w:rFonts w:ascii="Verdana" w:hAnsi="Verdana"/>
          <w:b/>
          <w:sz w:val="20"/>
          <w:szCs w:val="20"/>
        </w:rPr>
        <w:t xml:space="preserve"> </w:t>
      </w:r>
    </w:p>
    <w:p w:rsidR="00004D56" w:rsidRPr="00EB7EA5" w:rsidRDefault="00700C63" w:rsidP="00F330E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STOSOWANYCH W ZAPOBIEGANIU NAPADOM DZIEDZICZNEGO OBRZĘKU NACZYNIORUCHOWEGO</w:t>
      </w:r>
    </w:p>
    <w:p w:rsidR="002D0BAF" w:rsidRPr="00EB7EA5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br w:type="page"/>
      </w:r>
    </w:p>
    <w:p w:rsidR="003363CC" w:rsidRPr="00EB7EA5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EB7EA5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EB7EA5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Numer telefonu:</w:t>
      </w:r>
    </w:p>
    <w:p w:rsidR="00717274" w:rsidRPr="00EB7EA5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061 66 54 255</w:t>
      </w:r>
    </w:p>
    <w:p w:rsidR="00AD4CDD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EB7EA5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przetargi@wcpit.org</w:t>
      </w: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EB7EA5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EB7EA5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EB7EA5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EB7EA5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EB7EA5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EB7EA5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EB7EA5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EB7EA5">
        <w:rPr>
          <w:rFonts w:ascii="Verdana" w:hAnsi="Verdana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EB7EA5">
        <w:rPr>
          <w:rFonts w:ascii="Verdana" w:hAnsi="Verdana"/>
          <w:spacing w:val="5"/>
          <w:sz w:val="20"/>
          <w:szCs w:val="20"/>
        </w:rPr>
        <w:t>bezpośredniozwiązanezpostępowaniemo</w:t>
      </w:r>
      <w:proofErr w:type="spellEnd"/>
      <w:r w:rsidRPr="00EB7EA5">
        <w:rPr>
          <w:rFonts w:ascii="Verdana" w:hAnsi="Verdana"/>
          <w:spacing w:val="5"/>
          <w:sz w:val="20"/>
          <w:szCs w:val="20"/>
        </w:rPr>
        <w:t xml:space="preserve"> udzielenie Zamówienia</w:t>
      </w:r>
      <w:bookmarkEnd w:id="1"/>
    </w:p>
    <w:p w:rsidR="005C13B3" w:rsidRPr="00EB7EA5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EB7EA5" w:rsidRDefault="00B335FA" w:rsidP="00F330EB">
      <w:pPr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EB7EA5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EB7EA5">
        <w:rPr>
          <w:rFonts w:ascii="Verdana" w:hAnsi="Verdana"/>
          <w:sz w:val="20"/>
          <w:szCs w:val="20"/>
        </w:rPr>
        <w:t>internet</w:t>
      </w:r>
      <w:proofErr w:type="spellEnd"/>
      <w:r w:rsidRPr="00EB7EA5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EB7EA5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EB7EA5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EB7EA5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EB7EA5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EB7EA5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EB7EA5">
        <w:rPr>
          <w:rFonts w:ascii="Verdana" w:hAnsi="Verdana"/>
          <w:sz w:val="20"/>
          <w:szCs w:val="20"/>
        </w:rPr>
        <w:t>późn</w:t>
      </w:r>
      <w:proofErr w:type="spellEnd"/>
      <w:r w:rsidRPr="00EB7EA5">
        <w:rPr>
          <w:rFonts w:ascii="Verdana" w:hAnsi="Verdana"/>
          <w:sz w:val="20"/>
          <w:szCs w:val="20"/>
        </w:rPr>
        <w:t>. zm.) zwanej dalej „ustawą”</w:t>
      </w:r>
      <w:r w:rsidR="00954F2D" w:rsidRPr="00EB7EA5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EB7EA5">
        <w:rPr>
          <w:rFonts w:ascii="Verdana" w:hAnsi="Verdana"/>
          <w:sz w:val="20"/>
          <w:szCs w:val="20"/>
        </w:rPr>
        <w:t>Pzp</w:t>
      </w:r>
      <w:proofErr w:type="spellEnd"/>
      <w:r w:rsidR="00954F2D" w:rsidRPr="00EB7EA5">
        <w:rPr>
          <w:rFonts w:ascii="Verdana" w:hAnsi="Verdana"/>
          <w:sz w:val="20"/>
          <w:szCs w:val="20"/>
        </w:rPr>
        <w:t>”</w:t>
      </w:r>
    </w:p>
    <w:p w:rsidR="00954F2D" w:rsidRPr="00EB7EA5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EB7EA5">
        <w:rPr>
          <w:rFonts w:ascii="Verdana" w:hAnsi="Verdana"/>
          <w:sz w:val="20"/>
          <w:szCs w:val="20"/>
        </w:rPr>
        <w:t>.</w:t>
      </w:r>
    </w:p>
    <w:p w:rsidR="00ED79C8" w:rsidRPr="00EB7EA5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EB7EA5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EB7EA5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EB7EA5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700C63" w:rsidRPr="00700C63" w:rsidRDefault="0097021C" w:rsidP="00700C63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Przedmiotem zamówienia jest </w:t>
      </w:r>
      <w:r w:rsidR="00700C63" w:rsidRPr="00700C63">
        <w:rPr>
          <w:rFonts w:ascii="Verdana" w:hAnsi="Verdana"/>
          <w:b/>
          <w:sz w:val="20"/>
          <w:szCs w:val="20"/>
        </w:rPr>
        <w:t xml:space="preserve">DOSTAWA PRZECIWCIAŁ MONOKLONALNYCH </w:t>
      </w:r>
    </w:p>
    <w:p w:rsidR="00700C63" w:rsidRPr="00700C63" w:rsidRDefault="00700C63" w:rsidP="00700C63">
      <w:pPr>
        <w:pStyle w:val="Akapitzlist"/>
        <w:ind w:left="426"/>
        <w:jc w:val="both"/>
        <w:rPr>
          <w:rFonts w:ascii="Verdana" w:hAnsi="Verdana"/>
          <w:b/>
          <w:sz w:val="20"/>
          <w:szCs w:val="20"/>
        </w:rPr>
      </w:pPr>
      <w:r w:rsidRPr="00700C63">
        <w:rPr>
          <w:rFonts w:ascii="Verdana" w:hAnsi="Verdana"/>
          <w:b/>
          <w:sz w:val="20"/>
          <w:szCs w:val="20"/>
        </w:rPr>
        <w:t>STOSOWANYCH W ZAPOBIEGANIU NAPADOM DZIEDZICZNEGO OBRZĘKU NACZYNIORUCHOWEGO</w:t>
      </w:r>
      <w:r>
        <w:rPr>
          <w:rFonts w:ascii="Verdana" w:hAnsi="Verdana"/>
          <w:b/>
          <w:sz w:val="20"/>
          <w:szCs w:val="20"/>
        </w:rPr>
        <w:t>.</w:t>
      </w:r>
    </w:p>
    <w:p w:rsidR="0097021C" w:rsidRPr="00EB7EA5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Przedmiot zamówienia został szczegółowo opisany w załączniku nr 2, który jest jednocześnie Formularzem cenowym.</w:t>
      </w:r>
    </w:p>
    <w:p w:rsidR="0097021C" w:rsidRPr="00EB7EA5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iCs/>
          <w:sz w:val="20"/>
          <w:szCs w:val="20"/>
        </w:rPr>
        <w:t xml:space="preserve">Zamawiający nie dopuszcza możliwości składania ofert częściowych. </w:t>
      </w:r>
    </w:p>
    <w:p w:rsidR="0097021C" w:rsidRPr="00EB7EA5" w:rsidRDefault="0097021C" w:rsidP="00F330EB">
      <w:pPr>
        <w:pStyle w:val="Akapitzlist"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iCs/>
          <w:sz w:val="20"/>
          <w:szCs w:val="20"/>
        </w:rPr>
        <w:t>Powód braku podziału na części:</w:t>
      </w:r>
    </w:p>
    <w:p w:rsidR="0097021C" w:rsidRPr="00EB7EA5" w:rsidRDefault="0097021C" w:rsidP="00F330EB">
      <w:p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ab/>
        <w:t>Przedmiot zamówienia ma jednolity charakter.</w:t>
      </w:r>
    </w:p>
    <w:p w:rsidR="0097021C" w:rsidRPr="00EB7EA5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B7EA5">
        <w:rPr>
          <w:rFonts w:ascii="Verdana" w:hAnsi="Verdana"/>
          <w:sz w:val="20"/>
          <w:szCs w:val="20"/>
        </w:rPr>
        <w:t>Pzp</w:t>
      </w:r>
      <w:proofErr w:type="spellEnd"/>
      <w:r w:rsidRPr="00EB7EA5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7021C" w:rsidRPr="00EB7EA5" w:rsidRDefault="0097021C" w:rsidP="00F330EB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ab/>
        <w:t>3362</w:t>
      </w:r>
      <w:r w:rsidR="00700C63">
        <w:rPr>
          <w:rFonts w:ascii="Verdana" w:hAnsi="Verdana"/>
          <w:sz w:val="20"/>
          <w:szCs w:val="20"/>
        </w:rPr>
        <w:t>00</w:t>
      </w:r>
      <w:r w:rsidRPr="00EB7EA5">
        <w:rPr>
          <w:rFonts w:ascii="Verdana" w:hAnsi="Verdana"/>
          <w:sz w:val="20"/>
          <w:szCs w:val="20"/>
        </w:rPr>
        <w:t>00-</w:t>
      </w:r>
      <w:r w:rsidR="00700C63">
        <w:rPr>
          <w:rFonts w:ascii="Verdana" w:hAnsi="Verdana"/>
          <w:sz w:val="20"/>
          <w:szCs w:val="20"/>
        </w:rPr>
        <w:t>2</w:t>
      </w:r>
      <w:r w:rsidRPr="00EB7EA5">
        <w:rPr>
          <w:rFonts w:ascii="Verdana" w:hAnsi="Verdana"/>
          <w:sz w:val="20"/>
          <w:szCs w:val="20"/>
        </w:rPr>
        <w:t xml:space="preserve"> </w:t>
      </w:r>
    </w:p>
    <w:p w:rsidR="0063725E" w:rsidRPr="00EB7EA5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EB7EA5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EB7EA5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7A7167" w:rsidRPr="00EB7EA5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EB7EA5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EB7EA5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EB7EA5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12 miesięcy od dnia podpisania umowy.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0077F">
        <w:rPr>
          <w:rFonts w:ascii="Verdana" w:hAnsi="Verdana"/>
          <w:spacing w:val="5"/>
          <w:sz w:val="20"/>
          <w:szCs w:val="20"/>
        </w:rPr>
        <w:t>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700C63" w:rsidRPr="0080077F" w:rsidRDefault="00700C63" w:rsidP="00700C63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handlu ludźmi, o którym mowa w art. 189a Kodeksu karnego,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powierzenia wykonywania pracy małoletniemu cudzoziemcowi, o którym mowa w art.9ust. 2 ustawy z dnia 15 czerwca 2012 r. o skutkach powierzania wykonywania pracy cudzoziemcom przebywającym wbrew przepisom na terytorium Rzeczypospolitej Polskiej (Dz. U. z 2020 r., poz. 769 ze zm.),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700C63" w:rsidRPr="0080077F" w:rsidRDefault="00700C63" w:rsidP="00700C63">
      <w:pPr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700C63" w:rsidRPr="0080077F" w:rsidRDefault="00700C63" w:rsidP="00700C63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w spółce jawnej lub partnerskiej albo </w:t>
      </w:r>
      <w:proofErr w:type="spellStart"/>
      <w:r w:rsidRPr="0080077F">
        <w:rPr>
          <w:rFonts w:ascii="Verdana" w:hAnsi="Verdana"/>
          <w:sz w:val="20"/>
          <w:szCs w:val="20"/>
        </w:rPr>
        <w:t>komplementariusza</w:t>
      </w:r>
      <w:proofErr w:type="spellEnd"/>
      <w:r w:rsidRPr="0080077F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1;</w:t>
      </w:r>
    </w:p>
    <w:p w:rsidR="00700C63" w:rsidRPr="0080077F" w:rsidRDefault="00700C63" w:rsidP="00700C63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00C63" w:rsidRPr="0080077F" w:rsidRDefault="00700C63" w:rsidP="00700C63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700C63" w:rsidRPr="0080077F" w:rsidRDefault="00700C63" w:rsidP="00700C63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80077F">
        <w:rPr>
          <w:rFonts w:ascii="Verdana" w:hAnsi="Verdana"/>
          <w:sz w:val="20"/>
          <w:szCs w:val="20"/>
        </w:rPr>
        <w:br/>
        <w:t>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00C63" w:rsidRPr="0080077F" w:rsidRDefault="00700C63" w:rsidP="00700C63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Pr="0080077F">
        <w:rPr>
          <w:rFonts w:ascii="Verdana" w:hAnsi="Verdana"/>
          <w:sz w:val="20"/>
          <w:szCs w:val="20"/>
        </w:rPr>
        <w:br/>
        <w:t>z udziału w postępowaniu o udzielenie zamówienia.</w:t>
      </w: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80077F">
        <w:rPr>
          <w:rFonts w:ascii="Verdana" w:hAnsi="Verdana"/>
          <w:spacing w:val="5"/>
          <w:sz w:val="20"/>
          <w:szCs w:val="20"/>
        </w:rPr>
        <w:lastRenderedPageBreak/>
        <w:t xml:space="preserve">Podstawy wykluczenia, o których mowa w art. 109 ust. 1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0077F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700C63" w:rsidRPr="0080077F" w:rsidRDefault="00700C63" w:rsidP="00700C63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– art. 109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80077F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700C63" w:rsidRPr="0080077F" w:rsidRDefault="00700C63" w:rsidP="00700C63">
      <w:pPr>
        <w:jc w:val="both"/>
        <w:rPr>
          <w:rFonts w:ascii="Verdana" w:hAnsi="Verdana" w:cstheme="minorHAnsi"/>
          <w:sz w:val="20"/>
          <w:szCs w:val="20"/>
        </w:rPr>
      </w:pPr>
      <w:bookmarkStart w:id="8" w:name="_Toc64559025"/>
      <w:r w:rsidRPr="0080077F">
        <w:rPr>
          <w:rFonts w:ascii="Verdana" w:hAnsi="Verdana" w:cstheme="minorHAnsi"/>
          <w:sz w:val="20"/>
          <w:szCs w:val="20"/>
        </w:rPr>
        <w:t xml:space="preserve">O udzielenie zamówienia mogą ubiegać się Wykonawcy, którzy spełniają warunki udziału </w:t>
      </w:r>
    </w:p>
    <w:p w:rsidR="00700C63" w:rsidRPr="0080077F" w:rsidRDefault="00700C63" w:rsidP="00700C63">
      <w:pPr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700C63" w:rsidRPr="0080077F" w:rsidRDefault="00700C63" w:rsidP="00700C63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 xml:space="preserve">Zamawiający wymaga od wykonawcy </w:t>
      </w:r>
      <w:bookmarkStart w:id="9" w:name="_Hlk73547560"/>
      <w:r w:rsidRPr="0080077F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9"/>
    </w:p>
    <w:p w:rsidR="00700C63" w:rsidRPr="0080077F" w:rsidRDefault="00700C63" w:rsidP="00700C63">
      <w:pPr>
        <w:pStyle w:val="Akapitzlist"/>
        <w:jc w:val="both"/>
        <w:rPr>
          <w:rFonts w:ascii="Verdana" w:hAnsi="Verdana" w:cstheme="minorHAnsi"/>
          <w:sz w:val="20"/>
          <w:szCs w:val="20"/>
        </w:rPr>
      </w:pPr>
    </w:p>
    <w:p w:rsidR="00700C63" w:rsidRPr="0080077F" w:rsidRDefault="00700C63" w:rsidP="00700C63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700C63" w:rsidRPr="0080077F" w:rsidRDefault="00700C63" w:rsidP="00700C63">
      <w:pPr>
        <w:jc w:val="both"/>
        <w:rPr>
          <w:rFonts w:ascii="Verdana" w:hAnsi="Verdana" w:cstheme="minorHAnsi"/>
          <w:sz w:val="20"/>
          <w:szCs w:val="20"/>
        </w:rPr>
      </w:pPr>
    </w:p>
    <w:p w:rsidR="00700C63" w:rsidRPr="0080077F" w:rsidRDefault="00700C63" w:rsidP="00700C63">
      <w:pPr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 xml:space="preserve">Uwaga: wypełniając oświadczenie JEDZ Wykonawca wypełnia sekcję α </w:t>
      </w:r>
      <w:r w:rsidRPr="0080077F">
        <w:rPr>
          <w:rFonts w:ascii="Verdana" w:hAnsi="Verdana"/>
          <w:sz w:val="20"/>
          <w:szCs w:val="20"/>
        </w:rPr>
        <w:t xml:space="preserve">w </w:t>
      </w:r>
      <w:r w:rsidRPr="0080077F">
        <w:rPr>
          <w:rFonts w:ascii="Verdana" w:hAnsi="Verdana" w:cstheme="minorHAnsi"/>
          <w:sz w:val="20"/>
          <w:szCs w:val="20"/>
        </w:rPr>
        <w:t>Części IV: Kryteria kwalifikacji</w:t>
      </w:r>
    </w:p>
    <w:p w:rsidR="00700C63" w:rsidRPr="0080077F" w:rsidRDefault="00700C63" w:rsidP="00700C63">
      <w:pPr>
        <w:jc w:val="both"/>
        <w:rPr>
          <w:rFonts w:ascii="Verdana" w:hAnsi="Verdana" w:cstheme="minorHAnsi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700C63" w:rsidRPr="0080077F" w:rsidRDefault="00700C63" w:rsidP="00700C63">
      <w:pPr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 celu potwierdzenia spełniania przez wykonawcę warunków udziału w postępowaniu żąda następujących podmiotowych środków dowodowych:</w:t>
      </w:r>
    </w:p>
    <w:p w:rsidR="00700C63" w:rsidRPr="0080077F" w:rsidRDefault="00700C63" w:rsidP="00700C63">
      <w:pPr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Akapitzlist"/>
        <w:numPr>
          <w:ilvl w:val="1"/>
          <w:numId w:val="26"/>
        </w:numPr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</w:p>
    <w:p w:rsidR="00700C63" w:rsidRPr="0080077F" w:rsidRDefault="00700C63" w:rsidP="00700C63">
      <w:pPr>
        <w:pStyle w:val="Akapitzlist"/>
        <w:ind w:left="1145"/>
        <w:jc w:val="both"/>
        <w:rPr>
          <w:rFonts w:ascii="Verdana" w:hAnsi="Verdana" w:cstheme="minorHAnsi"/>
          <w:sz w:val="20"/>
          <w:szCs w:val="20"/>
        </w:rPr>
      </w:pP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 celu potwierdzenia braku podstaw wykluczenia wykonawcy z udziału w postępowaniu o udzielenie zamówienia publicznego, Zamawiający żąda następujących podmiotowych środków dowodowych: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informacji z Krajowego Rejestru Karnego w zakresie: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1 i 2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lub wniosek o dopuszczenie do udziału w postępowaniu, albo oświadczenia o przynależności do tej samej grupy kapitałowej wraz z dokumentami lub </w:t>
      </w:r>
      <w:r w:rsidRPr="0080077F">
        <w:rPr>
          <w:rFonts w:ascii="Verdana" w:hAnsi="Verdana"/>
          <w:sz w:val="20"/>
          <w:szCs w:val="20"/>
        </w:rPr>
        <w:lastRenderedPageBreak/>
        <w:t>informacjami potwierdzającymi przygotowanie oferty, oferty częściowej lub wniosku o dopuszczenie do udziału w postępowaniu niezależnie od innego wykonawcy należącego do tej samej grupy kapitałowej;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4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80077F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sporządzonych nie wcześniej niż 3 miesiące przed jej złożeniem, jeżeli odrębne przepisy wymagają wpisu do rejestru lub ewidencji;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Jeżeli wykonawca ma siedzibę lub miejsce zamieszkania poza granicami Rzeczypospolitej Polskiej, zamiast: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informacji z Krajowego Rejestru Karnego, o której mowa w ust. 2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2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2.1.;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2.3. –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Dokument, o którym mowa w ust. 3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3.1., powinien być wystawiony nie wcześniej niż 6 miesięcy przed jego złożeniem. Dokument, o którym mowa w ust. 3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3.2.powinien być wystawiony nie wcześniej niż 3 miesiące przed ich złożeniem.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1, 2 i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80077F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80077F">
        <w:rPr>
          <w:rFonts w:ascii="Verdana" w:hAnsi="Verdana"/>
          <w:spacing w:val="5"/>
          <w:sz w:val="20"/>
          <w:szCs w:val="20"/>
        </w:rPr>
        <w:t xml:space="preserve">Informacje o środkach komunikacji elektronicznej, przy użyciu których Zamawiający będzie komunikował się z wykonawcami, oraz informacje </w:t>
      </w:r>
      <w:r w:rsidRPr="0080077F">
        <w:rPr>
          <w:rFonts w:ascii="Verdana" w:hAnsi="Verdana"/>
          <w:spacing w:val="5"/>
          <w:sz w:val="20"/>
          <w:szCs w:val="20"/>
        </w:rPr>
        <w:br/>
        <w:t>o wymaganiach technicznych i organizacyjnych sporządzania, wysyłania i odbierania korespondencji elektronicznej</w:t>
      </w:r>
      <w:bookmarkEnd w:id="10"/>
      <w:r w:rsidRPr="0080077F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700C63" w:rsidRPr="0080077F" w:rsidRDefault="00700C63" w:rsidP="00700C6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80077F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80077F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80077F">
        <w:rPr>
          <w:rFonts w:ascii="Verdana" w:eastAsia="Times New Roman" w:hAnsi="Verdana"/>
          <w:sz w:val="20"/>
          <w:szCs w:val="20"/>
        </w:rPr>
        <w:t>.</w:t>
      </w:r>
    </w:p>
    <w:p w:rsidR="00700C63" w:rsidRPr="0080077F" w:rsidRDefault="00700C63" w:rsidP="00700C6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0077F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80077F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700C63" w:rsidRPr="0080077F" w:rsidRDefault="00700C63" w:rsidP="00700C63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  <w:u w:val="single"/>
        </w:rPr>
        <w:t>Wykonawca chcąc złożyć ofertę</w:t>
      </w:r>
      <w:r w:rsidRPr="0080077F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80077F">
        <w:rPr>
          <w:rFonts w:ascii="Verdana" w:hAnsi="Verdana"/>
          <w:sz w:val="20"/>
          <w:szCs w:val="20"/>
        </w:rPr>
        <w:t>Suite</w:t>
      </w:r>
      <w:proofErr w:type="spellEnd"/>
      <w:r w:rsidRPr="0080077F">
        <w:rPr>
          <w:rFonts w:ascii="Verdana" w:hAnsi="Verdana"/>
          <w:sz w:val="20"/>
          <w:szCs w:val="20"/>
        </w:rPr>
        <w:t xml:space="preserve">” udostępnionym na stronie  </w:t>
      </w:r>
    </w:p>
    <w:p w:rsidR="00700C63" w:rsidRPr="0080077F" w:rsidRDefault="003678EB" w:rsidP="00700C63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700C63" w:rsidRPr="0080077F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00C63" w:rsidRPr="0080077F">
        <w:rPr>
          <w:rFonts w:ascii="Verdana" w:hAnsi="Verdana"/>
          <w:sz w:val="20"/>
          <w:szCs w:val="20"/>
        </w:rPr>
        <w:t xml:space="preserve"> (</w:t>
      </w:r>
      <w:proofErr w:type="spellStart"/>
      <w:r w:rsidR="00700C63" w:rsidRPr="0080077F">
        <w:rPr>
          <w:rFonts w:ascii="Verdana" w:hAnsi="Verdana"/>
          <w:sz w:val="20"/>
          <w:szCs w:val="20"/>
        </w:rPr>
        <w:t>MacOS</w:t>
      </w:r>
      <w:proofErr w:type="spellEnd"/>
      <w:r w:rsidR="00700C63" w:rsidRPr="0080077F">
        <w:rPr>
          <w:rFonts w:ascii="Verdana" w:hAnsi="Verdana"/>
          <w:sz w:val="20"/>
          <w:szCs w:val="20"/>
        </w:rPr>
        <w:t>, Linux) (patrz pkt. 7.2.2 instrukcji SKE)</w:t>
      </w:r>
    </w:p>
    <w:p w:rsidR="00700C63" w:rsidRPr="0080077F" w:rsidRDefault="00700C63" w:rsidP="00700C63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80077F">
        <w:rPr>
          <w:rFonts w:ascii="Verdana" w:hAnsi="Verdana"/>
          <w:spacing w:val="5"/>
          <w:sz w:val="20"/>
          <w:szCs w:val="20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XI Specyfikacji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80077F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1)</w:t>
      </w:r>
      <w:r w:rsidRPr="0080077F">
        <w:rPr>
          <w:rFonts w:ascii="Verdana" w:hAnsi="Verdana"/>
          <w:sz w:val="20"/>
          <w:szCs w:val="20"/>
        </w:rPr>
        <w:tab/>
        <w:t xml:space="preserve">w sprawach formalnych – Agnieszka </w:t>
      </w:r>
      <w:proofErr w:type="spellStart"/>
      <w:r w:rsidRPr="0080077F">
        <w:rPr>
          <w:rFonts w:ascii="Verdana" w:hAnsi="Verdana"/>
          <w:sz w:val="20"/>
          <w:szCs w:val="20"/>
        </w:rPr>
        <w:t>Sewastynowicz</w:t>
      </w:r>
      <w:proofErr w:type="spellEnd"/>
      <w:r w:rsidRPr="0080077F">
        <w:rPr>
          <w:rFonts w:ascii="Verdana" w:hAnsi="Verdana"/>
          <w:sz w:val="20"/>
          <w:szCs w:val="20"/>
        </w:rPr>
        <w:t xml:space="preserve"> – </w:t>
      </w:r>
      <w:proofErr w:type="spellStart"/>
      <w:r w:rsidRPr="0080077F">
        <w:rPr>
          <w:rFonts w:ascii="Verdana" w:hAnsi="Verdana"/>
          <w:sz w:val="20"/>
          <w:szCs w:val="20"/>
        </w:rPr>
        <w:t>tel</w:t>
      </w:r>
      <w:proofErr w:type="spellEnd"/>
      <w:r w:rsidRPr="0080077F">
        <w:rPr>
          <w:rFonts w:ascii="Verdana" w:hAnsi="Verdana"/>
          <w:sz w:val="20"/>
          <w:szCs w:val="20"/>
        </w:rPr>
        <w:t xml:space="preserve"> 61 66 54 255, 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2)</w:t>
      </w:r>
      <w:r w:rsidRPr="0080077F">
        <w:rPr>
          <w:rFonts w:ascii="Verdana" w:hAnsi="Verdana"/>
          <w:sz w:val="20"/>
          <w:szCs w:val="20"/>
        </w:rPr>
        <w:tab/>
        <w:t>w sprawach merytorycznych – Teodora Jodko – tel. 61 66 54 302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80077F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 xml:space="preserve">Wykonawca jest związany ofertą do dnia </w:t>
      </w:r>
      <w:r w:rsidR="002C30A7">
        <w:rPr>
          <w:rFonts w:ascii="Verdana" w:hAnsi="Verdana"/>
          <w:b/>
          <w:sz w:val="20"/>
          <w:szCs w:val="20"/>
        </w:rPr>
        <w:t>06.08</w:t>
      </w:r>
      <w:r w:rsidRPr="009A4930">
        <w:rPr>
          <w:rFonts w:ascii="Verdana" w:hAnsi="Verdana"/>
          <w:b/>
          <w:sz w:val="20"/>
          <w:szCs w:val="20"/>
        </w:rPr>
        <w:t>.2022roku.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80077F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700C63" w:rsidRPr="0080077F" w:rsidRDefault="00700C63" w:rsidP="00700C63">
      <w:pPr>
        <w:ind w:left="993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0077F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2 do SWZ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wypełniony formularz cenowy – załącznik nr 1 do SWZ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 - załącznik nr 3 do SWZ, przy czym:</w:t>
      </w:r>
    </w:p>
    <w:p w:rsidR="00700C63" w:rsidRPr="0080077F" w:rsidRDefault="00700C63" w:rsidP="00700C63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oraz spełnianie warunków udziału w postępowaniu w zakresie, w którym każdy z wykonawców wykazuje spełnianie warunków udziału w postępowaniu.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00C63" w:rsidRPr="0080077F" w:rsidRDefault="00700C63" w:rsidP="00700C63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</w:t>
      </w:r>
    </w:p>
    <w:p w:rsidR="00700C63" w:rsidRPr="0080077F" w:rsidRDefault="00700C63" w:rsidP="00700C63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ab/>
        <w:t>i ogólnodostępnych baz danych, o ile wykonawca wskazał dane umożliwiające dostęp do tych dokumentów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80077F">
        <w:rPr>
          <w:rFonts w:ascii="Verdana" w:hAnsi="Verdana"/>
          <w:spacing w:val="5"/>
          <w:sz w:val="20"/>
          <w:szCs w:val="20"/>
        </w:rPr>
        <w:t>Termin składania ofert</w:t>
      </w:r>
      <w:bookmarkEnd w:id="15"/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9A4930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A4930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2C30A7">
        <w:rPr>
          <w:rFonts w:ascii="Verdana" w:eastAsia="Times New Roman" w:hAnsi="Verdana"/>
          <w:b/>
          <w:color w:val="auto"/>
          <w:sz w:val="20"/>
          <w:szCs w:val="20"/>
        </w:rPr>
        <w:t>09.05</w:t>
      </w:r>
      <w:r w:rsidRPr="009A4930">
        <w:rPr>
          <w:rFonts w:ascii="Verdana" w:eastAsia="Times New Roman" w:hAnsi="Verdana"/>
          <w:b/>
          <w:color w:val="auto"/>
          <w:sz w:val="20"/>
          <w:szCs w:val="20"/>
        </w:rPr>
        <w:t>.2022 roku o godz. 09.00</w:t>
      </w:r>
    </w:p>
    <w:p w:rsidR="00700C63" w:rsidRPr="009A4930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9A493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9A4930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700C63" w:rsidRPr="009A4930" w:rsidRDefault="00700C63" w:rsidP="00700C63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700C63" w:rsidRPr="009A4930" w:rsidRDefault="00700C63" w:rsidP="00700C63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Termin otwarcia ofert</w:t>
      </w:r>
      <w:r w:rsidR="002C30A7">
        <w:rPr>
          <w:rFonts w:ascii="Verdana" w:hAnsi="Verdana"/>
          <w:sz w:val="20"/>
          <w:szCs w:val="20"/>
        </w:rPr>
        <w:t xml:space="preserve">  </w:t>
      </w:r>
      <w:r w:rsidR="002C30A7" w:rsidRPr="002C30A7">
        <w:rPr>
          <w:rFonts w:ascii="Verdana" w:hAnsi="Verdana"/>
          <w:b/>
          <w:sz w:val="20"/>
          <w:szCs w:val="20"/>
        </w:rPr>
        <w:t>09.05</w:t>
      </w:r>
      <w:r w:rsidRPr="009A4930">
        <w:rPr>
          <w:rFonts w:ascii="Verdana" w:eastAsia="Times New Roman" w:hAnsi="Verdana"/>
          <w:b/>
          <w:color w:val="auto"/>
          <w:sz w:val="20"/>
          <w:szCs w:val="20"/>
        </w:rPr>
        <w:t xml:space="preserve">.2022 roku o godz. </w:t>
      </w:r>
      <w:r w:rsidRPr="009A4930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700C63" w:rsidRPr="0080077F" w:rsidRDefault="00700C63" w:rsidP="00700C63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Otwarcie ofert nastąpi za pośrednictwem aplikacji do deszyfrowania gpg4win (</w:t>
      </w:r>
      <w:r w:rsidRPr="009A4930">
        <w:rPr>
          <w:rFonts w:ascii="Verdana" w:hAnsi="Verdana"/>
          <w:b/>
          <w:sz w:val="20"/>
          <w:szCs w:val="20"/>
        </w:rPr>
        <w:t>Kleopatra</w:t>
      </w:r>
      <w:r w:rsidRPr="009A4930">
        <w:rPr>
          <w:rFonts w:ascii="Verdana" w:hAnsi="Verdana" w:cstheme="minorHAnsi"/>
          <w:sz w:val="20"/>
          <w:szCs w:val="20"/>
        </w:rPr>
        <w:t>)</w:t>
      </w:r>
      <w:r w:rsidRPr="009A4930">
        <w:rPr>
          <w:rFonts w:ascii="Verdana" w:hAnsi="Verdana"/>
          <w:sz w:val="20"/>
          <w:szCs w:val="20"/>
        </w:rPr>
        <w:t>, udostępnionej za pośrednictwem SKE lub na stronie internetowej</w:t>
      </w:r>
      <w:r w:rsidRPr="0080077F">
        <w:rPr>
          <w:rFonts w:ascii="Verdana" w:hAnsi="Verdana"/>
          <w:sz w:val="20"/>
          <w:szCs w:val="20"/>
        </w:rPr>
        <w:t xml:space="preserve"> </w:t>
      </w:r>
      <w:hyperlink r:id="rId12" w:history="1">
        <w:r w:rsidRPr="0080077F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Pr="0080077F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700C63" w:rsidRPr="0080077F" w:rsidRDefault="00700C63" w:rsidP="00700C63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80077F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700C63" w:rsidRPr="0080077F" w:rsidRDefault="00700C63" w:rsidP="00700C63">
      <w:pPr>
        <w:ind w:left="850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Cena oferty musi zostać obliczona zgodnie z formularzem cenowym</w:t>
      </w:r>
      <w:r>
        <w:rPr>
          <w:rFonts w:ascii="Verdana" w:hAnsi="Verdana"/>
          <w:sz w:val="20"/>
          <w:szCs w:val="20"/>
        </w:rPr>
        <w:t>,</w:t>
      </w:r>
      <w:r w:rsidRPr="0080077F">
        <w:rPr>
          <w:rFonts w:ascii="Verdana" w:hAnsi="Verdana"/>
          <w:sz w:val="20"/>
          <w:szCs w:val="20"/>
        </w:rPr>
        <w:t xml:space="preserve"> a następnie przeniesiona do formu</w:t>
      </w:r>
      <w:r>
        <w:rPr>
          <w:rFonts w:ascii="Verdana" w:hAnsi="Verdana"/>
          <w:sz w:val="20"/>
          <w:szCs w:val="20"/>
        </w:rPr>
        <w:t>larza ofertowego.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</w:t>
      </w:r>
      <w:r w:rsidRPr="0080077F">
        <w:rPr>
          <w:rFonts w:ascii="Verdana" w:hAnsi="Verdana"/>
          <w:bCs/>
          <w:sz w:val="20"/>
          <w:szCs w:val="20"/>
        </w:rPr>
        <w:lastRenderedPageBreak/>
        <w:t>ofercie ceny kwotę podatku od towarów i usług, którą miałby obowiązek rozliczyć.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00C63" w:rsidRPr="0080077F" w:rsidRDefault="00700C63" w:rsidP="00700C63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00C63" w:rsidRPr="0080077F" w:rsidRDefault="00700C63" w:rsidP="00700C63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00C63" w:rsidRPr="0080077F" w:rsidRDefault="00700C63" w:rsidP="00700C63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80077F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700C63" w:rsidRPr="0080077F" w:rsidRDefault="00700C63" w:rsidP="00700C63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700C63" w:rsidRDefault="00700C63" w:rsidP="00700C63">
      <w:p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Pr="0080077F">
        <w:rPr>
          <w:rFonts w:ascii="Verdana" w:hAnsi="Verdana"/>
          <w:sz w:val="20"/>
          <w:szCs w:val="20"/>
        </w:rPr>
        <w:t>.</w:t>
      </w:r>
      <w:r w:rsidRPr="0080077F">
        <w:rPr>
          <w:rFonts w:ascii="Verdana" w:hAnsi="Verdana"/>
          <w:sz w:val="20"/>
          <w:szCs w:val="20"/>
        </w:rPr>
        <w:tab/>
        <w:t>Zamawiający nie dopuszcza zmiany nazwy  międzynarodowej</w:t>
      </w:r>
    </w:p>
    <w:p w:rsidR="00700C63" w:rsidRPr="00700C63" w:rsidRDefault="00700C63" w:rsidP="00700C63">
      <w:pPr>
        <w:tabs>
          <w:tab w:val="left" w:pos="426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80077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 </w:t>
      </w:r>
      <w:r w:rsidRPr="00700C63">
        <w:rPr>
          <w:rFonts w:ascii="Verdana" w:hAnsi="Verdana"/>
          <w:sz w:val="20"/>
          <w:szCs w:val="20"/>
        </w:rPr>
        <w:t>Zamawiający wymaga podania</w:t>
      </w:r>
      <w:r w:rsidRPr="00700C63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700C63" w:rsidRPr="0080077F" w:rsidRDefault="00700C63" w:rsidP="00700C63">
      <w:pPr>
        <w:pStyle w:val="Tekstpodstawowy"/>
        <w:tabs>
          <w:tab w:val="left" w:pos="426"/>
        </w:tabs>
        <w:spacing w:after="0"/>
        <w:ind w:left="426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3</w:t>
      </w:r>
      <w:r w:rsidRPr="0080077F">
        <w:rPr>
          <w:rFonts w:ascii="Verdana" w:hAnsi="Verdana"/>
          <w:bCs/>
          <w:sz w:val="20"/>
          <w:szCs w:val="20"/>
        </w:rPr>
        <w:t>.</w:t>
      </w:r>
      <w:r w:rsidRPr="0080077F">
        <w:rPr>
          <w:rFonts w:ascii="Verdana" w:hAnsi="Verdana"/>
          <w:sz w:val="20"/>
          <w:szCs w:val="20"/>
        </w:rPr>
        <w:tab/>
      </w:r>
      <w:r w:rsidRPr="0080077F">
        <w:rPr>
          <w:rFonts w:ascii="Verdana" w:hAnsi="Verdana"/>
          <w:bCs/>
          <w:sz w:val="20"/>
          <w:szCs w:val="20"/>
        </w:rPr>
        <w:t xml:space="preserve">Zaoferowana cena jednostkowa leków </w:t>
      </w:r>
      <w:r>
        <w:rPr>
          <w:rFonts w:ascii="Verdana" w:hAnsi="Verdana"/>
          <w:bCs/>
          <w:sz w:val="20"/>
          <w:szCs w:val="20"/>
        </w:rPr>
        <w:t xml:space="preserve">w </w:t>
      </w:r>
      <w:r w:rsidRPr="0080077F">
        <w:rPr>
          <w:rFonts w:ascii="Verdana" w:hAnsi="Verdana"/>
          <w:bCs/>
          <w:sz w:val="20"/>
          <w:szCs w:val="20"/>
        </w:rPr>
        <w:t>pakie</w:t>
      </w:r>
      <w:r>
        <w:rPr>
          <w:rFonts w:ascii="Verdana" w:hAnsi="Verdana"/>
          <w:bCs/>
          <w:sz w:val="20"/>
          <w:szCs w:val="20"/>
        </w:rPr>
        <w:t>cie</w:t>
      </w:r>
      <w:r w:rsidRPr="0080077F">
        <w:rPr>
          <w:rFonts w:ascii="Verdana" w:hAnsi="Verdana"/>
          <w:bCs/>
          <w:sz w:val="20"/>
          <w:szCs w:val="20"/>
        </w:rPr>
        <w:t xml:space="preserve"> nr 1 nie może być wyższa niż limit finansowania określony przez NFZ w katalogu substancji czynnych stosowanych w </w:t>
      </w:r>
    </w:p>
    <w:p w:rsidR="00700C63" w:rsidRPr="0080077F" w:rsidRDefault="00700C63" w:rsidP="00700C63">
      <w:pPr>
        <w:pStyle w:val="Tekstpodstawowy"/>
        <w:tabs>
          <w:tab w:val="left" w:pos="426"/>
        </w:tabs>
        <w:spacing w:after="0"/>
        <w:ind w:left="426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 w:rsidRPr="0080077F">
        <w:rPr>
          <w:rFonts w:ascii="Verdana" w:hAnsi="Verdana"/>
          <w:bCs/>
          <w:sz w:val="20"/>
          <w:szCs w:val="20"/>
        </w:rPr>
        <w:t xml:space="preserve">w ramach programu leczenia </w:t>
      </w:r>
      <w:r>
        <w:rPr>
          <w:rFonts w:ascii="Verdana" w:hAnsi="Verdana"/>
          <w:bCs/>
          <w:sz w:val="20"/>
          <w:szCs w:val="20"/>
        </w:rPr>
        <w:t>zapobiegawczego chorych z nawracającymi napadami dziedzicznego obrzęku naczynioruchowego (HAE) o ciężkim przebiegu.</w:t>
      </w:r>
    </w:p>
    <w:p w:rsidR="00700C63" w:rsidRPr="0080077F" w:rsidRDefault="00700C63" w:rsidP="00700C63">
      <w:pPr>
        <w:pStyle w:val="Akapitzlist"/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80077F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Cs/>
          <w:spacing w:val="4"/>
          <w:sz w:val="20"/>
          <w:szCs w:val="20"/>
        </w:rPr>
        <w:t>Zamawiając</w:t>
      </w:r>
      <w:r w:rsidRPr="0080077F">
        <w:rPr>
          <w:rFonts w:ascii="Verdana" w:hAnsi="Verdana"/>
          <w:spacing w:val="4"/>
          <w:sz w:val="20"/>
          <w:szCs w:val="20"/>
        </w:rPr>
        <w:t>y</w:t>
      </w:r>
      <w:r w:rsidRPr="0080077F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80077F">
        <w:rPr>
          <w:rFonts w:ascii="Verdana" w:hAnsi="Verdana"/>
          <w:spacing w:val="4"/>
          <w:sz w:val="20"/>
          <w:szCs w:val="20"/>
        </w:rPr>
        <w:t>kryterium:</w:t>
      </w:r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80077F">
        <w:rPr>
          <w:rFonts w:ascii="Verdana" w:hAnsi="Verdana"/>
          <w:spacing w:val="5"/>
          <w:sz w:val="20"/>
          <w:szCs w:val="20"/>
        </w:rPr>
        <w:t>Informacje o formalnościach, jakie muszą zostać dopełnione po wyborze oferty w celu zawarcia umowy w sprawie Zamówienia publicznego</w:t>
      </w:r>
      <w:bookmarkEnd w:id="19"/>
    </w:p>
    <w:p w:rsidR="00700C63" w:rsidRPr="0080077F" w:rsidRDefault="00700C63" w:rsidP="00700C6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00C63" w:rsidRPr="0080077F" w:rsidRDefault="00700C63" w:rsidP="00700C63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700C63" w:rsidRPr="0080077F" w:rsidRDefault="00700C63" w:rsidP="00700C63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80077F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700C63" w:rsidRPr="0080077F" w:rsidRDefault="00700C63" w:rsidP="00700C63">
      <w:pPr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w </w:t>
      </w:r>
      <w:r w:rsidRPr="0080077F">
        <w:rPr>
          <w:rFonts w:ascii="Verdana" w:hAnsi="Verdana"/>
          <w:b/>
          <w:color w:val="auto"/>
          <w:sz w:val="20"/>
          <w:szCs w:val="20"/>
        </w:rPr>
        <w:t>Załączniku nr 5 do SWZ</w:t>
      </w:r>
      <w:r w:rsidRPr="0080077F">
        <w:rPr>
          <w:rFonts w:ascii="Verdana" w:hAnsi="Verdana"/>
          <w:color w:val="auto"/>
          <w:sz w:val="20"/>
          <w:szCs w:val="20"/>
        </w:rPr>
        <w:t>.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80077F">
        <w:rPr>
          <w:rFonts w:ascii="Verdana" w:hAnsi="Verdana"/>
          <w:spacing w:val="5"/>
          <w:sz w:val="20"/>
          <w:szCs w:val="20"/>
        </w:rPr>
        <w:lastRenderedPageBreak/>
        <w:t>Pouczenie o środkach ochrony prawnej przysługujących Wykonawcy</w:t>
      </w:r>
      <w:bookmarkEnd w:id="21"/>
    </w:p>
    <w:p w:rsidR="00700C63" w:rsidRPr="0080077F" w:rsidRDefault="00700C63" w:rsidP="00700C63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przysługuje na: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80077F">
        <w:rPr>
          <w:rFonts w:ascii="Verdana" w:hAnsi="Verdana"/>
          <w:sz w:val="20"/>
          <w:szCs w:val="20"/>
        </w:rPr>
        <w:t>Odwołanie wnosi się w terminie:</w:t>
      </w:r>
    </w:p>
    <w:p w:rsidR="00700C63" w:rsidRPr="0080077F" w:rsidRDefault="00700C63" w:rsidP="00700C63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przy użyciu środków komunikacji elektronicznej,</w:t>
      </w:r>
    </w:p>
    <w:p w:rsidR="00700C63" w:rsidRPr="0080077F" w:rsidRDefault="00700C63" w:rsidP="00700C63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15 dni od dnia przekazania informacji o czynności zamawiającego stanowiącej podstawę jego wniesienia, jeżeli informacja została przekazana w sposób inny niż określony w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1)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w przypadkach innych niż określone w ust. 8 i 9 wnosi się w terminie 10 dni od dnia, w którym powzięto lub przy zachowaniu należytej staranności można było powziąć wiadomość o okolicznościach stanowiących podstawę jego wniesienia.</w:t>
      </w:r>
    </w:p>
    <w:bookmarkEnd w:id="22"/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80077F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Pr="0080077F">
        <w:rPr>
          <w:rFonts w:ascii="Verdana" w:hAnsi="Verdana"/>
          <w:spacing w:val="5"/>
          <w:sz w:val="20"/>
          <w:szCs w:val="20"/>
        </w:rPr>
        <w:t>a</w:t>
      </w:r>
    </w:p>
    <w:p w:rsidR="00700C63" w:rsidRPr="0080077F" w:rsidRDefault="00700C63" w:rsidP="00700C63">
      <w:pPr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80077F">
        <w:rPr>
          <w:rFonts w:ascii="Verdana" w:hAnsi="Verdana"/>
          <w:spacing w:val="5"/>
          <w:sz w:val="20"/>
          <w:szCs w:val="20"/>
        </w:rPr>
        <w:lastRenderedPageBreak/>
        <w:t>Informacje dotyczące zabezpieczenia należytego wykonania umowy</w:t>
      </w:r>
      <w:bookmarkEnd w:id="24"/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700C63" w:rsidRPr="0080077F" w:rsidRDefault="00700C63" w:rsidP="00700C63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5" w:name="_Toc64559040"/>
      <w:r w:rsidRPr="0080077F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80077F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</w:t>
      </w:r>
      <w:bookmarkEnd w:id="25"/>
    </w:p>
    <w:p w:rsidR="00700C63" w:rsidRPr="0080077F" w:rsidRDefault="00700C63" w:rsidP="00700C63">
      <w:pPr>
        <w:widowControl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przeprowadzenia aukcji elektronicznej.</w:t>
      </w:r>
    </w:p>
    <w:p w:rsidR="00700C63" w:rsidRPr="0080077F" w:rsidRDefault="00700C63" w:rsidP="00700C63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80077F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700C63" w:rsidRPr="0080077F" w:rsidRDefault="00700C63" w:rsidP="00700C6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700C63" w:rsidRPr="0080077F" w:rsidRDefault="00700C63" w:rsidP="00700C6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80077F">
        <w:rPr>
          <w:rFonts w:ascii="Verdana" w:hAnsi="Verdana"/>
          <w:sz w:val="20"/>
          <w:szCs w:val="20"/>
        </w:rPr>
        <w:br/>
        <w:t>z odpowiedzialności za należyte wykonanie tego zamówienia.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Nie dotyczy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80077F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700C63" w:rsidRPr="0080077F" w:rsidRDefault="00700C63" w:rsidP="00700C63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możliwości zawarcia umowy ramowej.</w:t>
      </w:r>
    </w:p>
    <w:p w:rsidR="00700C63" w:rsidRPr="0080077F" w:rsidRDefault="00700C63" w:rsidP="00700C63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700C63" w:rsidRPr="0080077F" w:rsidRDefault="00700C63" w:rsidP="00700C63">
      <w:pPr>
        <w:rPr>
          <w:rFonts w:ascii="Verdana" w:hAnsi="Verdana"/>
          <w:sz w:val="20"/>
          <w:szCs w:val="20"/>
          <w:u w:val="single"/>
        </w:rPr>
      </w:pPr>
    </w:p>
    <w:p w:rsidR="00700C63" w:rsidRPr="0080077F" w:rsidRDefault="00700C63" w:rsidP="00700C63">
      <w:pPr>
        <w:rPr>
          <w:rFonts w:ascii="Verdana" w:hAnsi="Verdana"/>
          <w:sz w:val="20"/>
          <w:szCs w:val="20"/>
          <w:u w:val="single"/>
        </w:rPr>
      </w:pP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  <w:u w:val="single"/>
        </w:rPr>
      </w:pPr>
      <w:r w:rsidRPr="0080077F">
        <w:rPr>
          <w:rFonts w:ascii="Verdana" w:hAnsi="Verdana"/>
          <w:sz w:val="20"/>
          <w:szCs w:val="20"/>
          <w:u w:val="single"/>
        </w:rPr>
        <w:t>Lista załączników:</w:t>
      </w:r>
    </w:p>
    <w:p w:rsidR="00700C63" w:rsidRPr="0080077F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1</w:t>
      </w:r>
      <w:r w:rsidRPr="0080077F">
        <w:rPr>
          <w:rFonts w:ascii="Verdana" w:eastAsia="Arial Unicode MS" w:hAnsi="Verdana"/>
          <w:sz w:val="20"/>
          <w:szCs w:val="20"/>
        </w:rPr>
        <w:t xml:space="preserve"> – Opis przedmiotu zamówienia, formularz cenowy;</w:t>
      </w:r>
    </w:p>
    <w:p w:rsidR="00700C63" w:rsidRPr="0080077F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2</w:t>
      </w:r>
      <w:r w:rsidRPr="0080077F">
        <w:rPr>
          <w:rFonts w:ascii="Verdana" w:eastAsia="Arial Unicode MS" w:hAnsi="Verdana"/>
          <w:sz w:val="20"/>
          <w:szCs w:val="20"/>
        </w:rPr>
        <w:t xml:space="preserve"> – </w:t>
      </w:r>
      <w:r w:rsidRPr="0080077F">
        <w:rPr>
          <w:rFonts w:ascii="Verdana" w:hAnsi="Verdana"/>
          <w:sz w:val="20"/>
          <w:szCs w:val="20"/>
        </w:rPr>
        <w:t>Formularz oferty</w:t>
      </w:r>
    </w:p>
    <w:p w:rsidR="00700C63" w:rsidRPr="0080077F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 xml:space="preserve">Załącznik nr 3 </w:t>
      </w:r>
      <w:r w:rsidRPr="0080077F">
        <w:rPr>
          <w:rFonts w:ascii="Verdana" w:hAnsi="Verdana"/>
          <w:sz w:val="20"/>
          <w:szCs w:val="20"/>
        </w:rPr>
        <w:t>–  JEDZ – edytowalna wersja formularza;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4</w:t>
      </w:r>
      <w:r w:rsidRPr="0080077F">
        <w:rPr>
          <w:rFonts w:ascii="Verdana" w:hAnsi="Verdana"/>
          <w:sz w:val="20"/>
          <w:szCs w:val="20"/>
        </w:rPr>
        <w:t xml:space="preserve"> – </w:t>
      </w:r>
      <w:r w:rsidRPr="0080077F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80077F">
        <w:rPr>
          <w:rFonts w:ascii="Verdana" w:eastAsia="Arial Unicode MS" w:hAnsi="Verdana"/>
          <w:b/>
          <w:sz w:val="20"/>
          <w:szCs w:val="20"/>
        </w:rPr>
        <w:t>;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5</w:t>
      </w:r>
      <w:r w:rsidRPr="0080077F">
        <w:rPr>
          <w:rFonts w:ascii="Verdana" w:hAnsi="Verdana"/>
          <w:sz w:val="20"/>
          <w:szCs w:val="20"/>
        </w:rPr>
        <w:t>– Projektowane postanowienia umowy;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6</w:t>
      </w:r>
      <w:r w:rsidRPr="0080077F">
        <w:rPr>
          <w:rFonts w:ascii="Verdana" w:eastAsia="Arial Unicode MS" w:hAnsi="Verdana"/>
          <w:sz w:val="20"/>
          <w:szCs w:val="20"/>
        </w:rPr>
        <w:t>–</w:t>
      </w:r>
      <w:r w:rsidRPr="0080077F">
        <w:rPr>
          <w:rFonts w:ascii="Verdana" w:hAnsi="Verdana"/>
          <w:iCs/>
          <w:sz w:val="20"/>
          <w:szCs w:val="20"/>
        </w:rPr>
        <w:t>Oświadczenie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80077F">
        <w:rPr>
          <w:rFonts w:ascii="Verdana" w:hAnsi="Verdana" w:cs="Arial"/>
          <w:bCs/>
          <w:sz w:val="20"/>
          <w:szCs w:val="20"/>
        </w:rPr>
        <w:t xml:space="preserve">– </w:t>
      </w:r>
      <w:r w:rsidRPr="0080077F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700C63" w:rsidRPr="0080077F" w:rsidRDefault="00700C63" w:rsidP="00700C6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Courier New"/>
          <w:b/>
          <w:sz w:val="20"/>
          <w:szCs w:val="20"/>
        </w:rPr>
        <w:t>Załącznik nr 8</w:t>
      </w:r>
      <w:r w:rsidRPr="0080077F">
        <w:rPr>
          <w:rFonts w:ascii="Verdana" w:hAnsi="Verdana" w:cs="Courier New"/>
          <w:sz w:val="20"/>
          <w:szCs w:val="20"/>
        </w:rPr>
        <w:t xml:space="preserve"> –</w:t>
      </w:r>
      <w:r w:rsidRPr="0080077F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9 –</w:t>
      </w:r>
      <w:r w:rsidRPr="0080077F">
        <w:rPr>
          <w:rFonts w:ascii="Verdana" w:hAnsi="Verdana"/>
          <w:sz w:val="20"/>
          <w:szCs w:val="20"/>
        </w:rPr>
        <w:t xml:space="preserve"> instrukcja SKE</w:t>
      </w:r>
    </w:p>
    <w:p w:rsidR="00700C63" w:rsidRPr="0080077F" w:rsidRDefault="00700C63" w:rsidP="00700C63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2C30A7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Zatwierdzono</w:t>
      </w:r>
    </w:p>
    <w:p w:rsidR="002C30A7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2C30A7" w:rsidRPr="0080077F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…………………...</w:t>
      </w:r>
    </w:p>
    <w:p w:rsidR="002C30A7" w:rsidRDefault="002C30A7" w:rsidP="002C30A7">
      <w:pPr>
        <w:tabs>
          <w:tab w:val="left" w:pos="28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Poznań, 07.04.2022r.</w:t>
      </w:r>
    </w:p>
    <w:p w:rsidR="007F4043" w:rsidRPr="00F330EB" w:rsidRDefault="007F4043" w:rsidP="00700C63">
      <w:pPr>
        <w:tabs>
          <w:tab w:val="left" w:pos="426"/>
        </w:tabs>
        <w:jc w:val="both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F330EB" w:rsidSect="002D0BAF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5E9" w:rsidRDefault="009A65E9">
      <w:r>
        <w:separator/>
      </w:r>
    </w:p>
    <w:p w:rsidR="009A65E9" w:rsidRDefault="009A65E9"/>
  </w:endnote>
  <w:endnote w:type="continuationSeparator" w:id="1">
    <w:p w:rsidR="009A65E9" w:rsidRDefault="009A65E9">
      <w:r>
        <w:continuationSeparator/>
      </w:r>
    </w:p>
    <w:p w:rsidR="009A65E9" w:rsidRDefault="009A65E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5E9" w:rsidRDefault="003678EB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A65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A65E9" w:rsidRDefault="009A65E9" w:rsidP="00487F43">
    <w:pPr>
      <w:pStyle w:val="Stopka"/>
      <w:ind w:right="360"/>
    </w:pPr>
  </w:p>
  <w:p w:rsidR="009A65E9" w:rsidRDefault="009A65E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5E9" w:rsidRPr="00987333" w:rsidRDefault="009A65E9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3678EB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3678EB" w:rsidRPr="00987333">
      <w:rPr>
        <w:rFonts w:ascii="Times New Roman" w:hAnsi="Times New Roman"/>
        <w:b/>
        <w:sz w:val="14"/>
        <w:szCs w:val="14"/>
      </w:rPr>
      <w:fldChar w:fldCharType="separate"/>
    </w:r>
    <w:r w:rsidR="00C741A0">
      <w:rPr>
        <w:rFonts w:ascii="Times New Roman" w:hAnsi="Times New Roman"/>
        <w:b/>
        <w:noProof/>
        <w:sz w:val="14"/>
        <w:szCs w:val="14"/>
      </w:rPr>
      <w:t>4</w:t>
    </w:r>
    <w:r w:rsidR="003678EB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3678EB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3678EB" w:rsidRPr="00987333">
      <w:rPr>
        <w:rFonts w:ascii="Times New Roman" w:hAnsi="Times New Roman"/>
        <w:sz w:val="14"/>
        <w:szCs w:val="14"/>
      </w:rPr>
      <w:fldChar w:fldCharType="separate"/>
    </w:r>
    <w:r w:rsidR="00C741A0">
      <w:rPr>
        <w:rFonts w:ascii="Times New Roman" w:hAnsi="Times New Roman"/>
        <w:noProof/>
        <w:sz w:val="14"/>
        <w:szCs w:val="14"/>
      </w:rPr>
      <w:t>10</w:t>
    </w:r>
    <w:r w:rsidR="003678EB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5E9" w:rsidRDefault="009A65E9">
      <w:r>
        <w:separator/>
      </w:r>
    </w:p>
    <w:p w:rsidR="009A65E9" w:rsidRDefault="009A65E9"/>
  </w:footnote>
  <w:footnote w:type="continuationSeparator" w:id="1">
    <w:p w:rsidR="009A65E9" w:rsidRDefault="009A65E9">
      <w:r>
        <w:continuationSeparator/>
      </w:r>
    </w:p>
    <w:p w:rsidR="009A65E9" w:rsidRDefault="009A65E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5E9" w:rsidRPr="00D447D9" w:rsidRDefault="009A65E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EA/381-</w:t>
    </w:r>
    <w:r w:rsidR="002C30A7">
      <w:rPr>
        <w:rFonts w:ascii="Verdana" w:hAnsi="Verdana"/>
        <w:sz w:val="20"/>
        <w:szCs w:val="20"/>
      </w:rPr>
      <w:t xml:space="preserve"> 20</w:t>
    </w:r>
    <w:r w:rsidR="00700C63">
      <w:rPr>
        <w:rFonts w:ascii="Verdana" w:hAnsi="Verdana"/>
        <w:sz w:val="20"/>
        <w:szCs w:val="20"/>
      </w:rPr>
      <w:t xml:space="preserve"> </w:t>
    </w:r>
    <w:r w:rsidRPr="00D447D9">
      <w:rPr>
        <w:rFonts w:ascii="Verdana" w:hAnsi="Verdana"/>
        <w:sz w:val="20"/>
        <w:szCs w:val="20"/>
      </w:rPr>
      <w:t xml:space="preserve"> /202</w:t>
    </w:r>
    <w:r>
      <w:rPr>
        <w:rFonts w:ascii="Verdana" w:hAnsi="Verdana"/>
        <w:sz w:val="20"/>
        <w:szCs w:val="20"/>
      </w:rPr>
      <w:t>2</w:t>
    </w:r>
  </w:p>
  <w:p w:rsidR="009A65E9" w:rsidRPr="00015936" w:rsidRDefault="009A65E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5E9" w:rsidRPr="00004D56" w:rsidRDefault="009A65E9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 w:rsidR="002C30A7">
      <w:rPr>
        <w:rFonts w:ascii="Verdana" w:hAnsi="Verdana"/>
        <w:sz w:val="20"/>
        <w:szCs w:val="20"/>
      </w:rPr>
      <w:t xml:space="preserve"> 20</w:t>
    </w:r>
    <w:r w:rsidRPr="00004D56"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t xml:space="preserve"> 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9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1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7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1"/>
  </w:num>
  <w:num w:numId="4">
    <w:abstractNumId w:val="54"/>
  </w:num>
  <w:num w:numId="5">
    <w:abstractNumId w:val="62"/>
  </w:num>
  <w:num w:numId="6">
    <w:abstractNumId w:val="57"/>
  </w:num>
  <w:num w:numId="7">
    <w:abstractNumId w:val="63"/>
  </w:num>
  <w:num w:numId="8">
    <w:abstractNumId w:val="52"/>
  </w:num>
  <w:num w:numId="9">
    <w:abstractNumId w:val="60"/>
  </w:num>
  <w:num w:numId="10">
    <w:abstractNumId w:val="49"/>
  </w:num>
  <w:num w:numId="11">
    <w:abstractNumId w:val="28"/>
  </w:num>
  <w:num w:numId="12">
    <w:abstractNumId w:val="75"/>
  </w:num>
  <w:num w:numId="13">
    <w:abstractNumId w:val="43"/>
  </w:num>
  <w:num w:numId="14">
    <w:abstractNumId w:val="77"/>
  </w:num>
  <w:num w:numId="15">
    <w:abstractNumId w:val="41"/>
  </w:num>
  <w:num w:numId="16">
    <w:abstractNumId w:val="73"/>
  </w:num>
  <w:num w:numId="17">
    <w:abstractNumId w:val="47"/>
  </w:num>
  <w:num w:numId="18">
    <w:abstractNumId w:val="59"/>
  </w:num>
  <w:num w:numId="19">
    <w:abstractNumId w:val="72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</w:num>
  <w:num w:numId="23">
    <w:abstractNumId w:val="38"/>
  </w:num>
  <w:num w:numId="24">
    <w:abstractNumId w:val="37"/>
  </w:num>
  <w:num w:numId="25">
    <w:abstractNumId w:val="58"/>
  </w:num>
  <w:num w:numId="26">
    <w:abstractNumId w:val="39"/>
  </w:num>
  <w:num w:numId="27">
    <w:abstractNumId w:val="4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81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0A7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678EB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728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C63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1A0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44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B7EA5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zetargi@wcpit.org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B0263-9312-4532-A19D-C4AA704E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10</Pages>
  <Words>3877</Words>
  <Characters>23267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27090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37</cp:revision>
  <cp:lastPrinted>2022-04-07T07:57:00Z</cp:lastPrinted>
  <dcterms:created xsi:type="dcterms:W3CDTF">2021-06-21T10:36:00Z</dcterms:created>
  <dcterms:modified xsi:type="dcterms:W3CDTF">2022-04-07T07:57:00Z</dcterms:modified>
</cp:coreProperties>
</file>