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4D20C8">
        <w:rPr>
          <w:sz w:val="20"/>
          <w:szCs w:val="20"/>
        </w:rPr>
        <w:t xml:space="preserve">81-17/2021 </w:t>
      </w:r>
      <w:r w:rsidR="004D20C8">
        <w:rPr>
          <w:sz w:val="20"/>
          <w:szCs w:val="20"/>
        </w:rPr>
        <w:tab/>
      </w:r>
      <w:r w:rsidR="004D20C8">
        <w:rPr>
          <w:sz w:val="20"/>
          <w:szCs w:val="20"/>
        </w:rPr>
        <w:tab/>
        <w:t>Poznań, 2022-04- 15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0A2497" w:rsidRPr="000A2497">
        <w:rPr>
          <w:rFonts w:asciiTheme="minorHAnsi" w:hAnsiTheme="minorHAnsi" w:cstheme="minorHAnsi"/>
          <w:b/>
          <w:bCs/>
          <w:sz w:val="20"/>
          <w:szCs w:val="20"/>
        </w:rPr>
        <w:t xml:space="preserve">płynów do wlewu dożylnego, płynów do irygacji, płynów do hemodializy i płynów do </w:t>
      </w:r>
      <w:proofErr w:type="spellStart"/>
      <w:r w:rsidR="000A2497" w:rsidRPr="000A2497">
        <w:rPr>
          <w:rFonts w:asciiTheme="minorHAnsi" w:hAnsiTheme="minorHAnsi" w:cstheme="minorHAnsi"/>
          <w:b/>
          <w:bCs/>
          <w:sz w:val="20"/>
          <w:szCs w:val="20"/>
        </w:rPr>
        <w:t>hemofiltracji</w:t>
      </w:r>
      <w:proofErr w:type="spellEnd"/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BD5457" w:rsidRDefault="000A2497" w:rsidP="000A2497">
      <w:pPr>
        <w:spacing w:after="0" w:line="240" w:lineRule="auto"/>
        <w:jc w:val="both"/>
        <w:rPr>
          <w:rFonts w:cs="Tahoma"/>
          <w:sz w:val="20"/>
          <w:szCs w:val="20"/>
        </w:rPr>
      </w:pPr>
      <w:r w:rsidRPr="000A2497">
        <w:rPr>
          <w:rFonts w:cs="Tahoma"/>
          <w:sz w:val="20"/>
          <w:szCs w:val="20"/>
        </w:rPr>
        <w:t>Prosimy o dopuszczenie w pakiecie nr 8 pkt. 2 płynów w workach o pojemności 2</w:t>
      </w:r>
      <w:r>
        <w:rPr>
          <w:rFonts w:cs="Tahoma"/>
          <w:sz w:val="20"/>
          <w:szCs w:val="20"/>
        </w:rPr>
        <w:t xml:space="preserve">000ml. Pozostałe zapisy SWZ bez </w:t>
      </w:r>
      <w:r w:rsidRPr="000A2497">
        <w:rPr>
          <w:rFonts w:cs="Tahoma"/>
          <w:sz w:val="20"/>
          <w:szCs w:val="20"/>
        </w:rPr>
        <w:t>zmian.</w:t>
      </w:r>
    </w:p>
    <w:p w:rsidR="00C756DF" w:rsidRPr="00C756DF" w:rsidRDefault="00C756DF" w:rsidP="000A2497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5374D9" w:rsidRDefault="00866956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asciiTheme="minorHAnsi" w:hAnsiTheme="minorHAnsi" w:cstheme="minorHAnsi"/>
          <w:b/>
          <w:sz w:val="20"/>
          <w:szCs w:val="20"/>
        </w:rPr>
        <w:t xml:space="preserve">Odpowiedź: Zamawiający </w:t>
      </w:r>
      <w:r w:rsidR="000A2497">
        <w:rPr>
          <w:rFonts w:asciiTheme="minorHAnsi" w:hAnsiTheme="minorHAnsi" w:cstheme="minorHAnsi"/>
          <w:b/>
          <w:sz w:val="20"/>
          <w:szCs w:val="20"/>
        </w:rPr>
        <w:t>dopuszcza</w:t>
      </w:r>
      <w:r w:rsidR="000A2497" w:rsidRPr="000A2497">
        <w:rPr>
          <w:rFonts w:asciiTheme="minorHAnsi" w:hAnsiTheme="minorHAnsi" w:cstheme="minorHAnsi"/>
          <w:b/>
          <w:sz w:val="20"/>
          <w:szCs w:val="20"/>
        </w:rPr>
        <w:t xml:space="preserve"> w pakiecie nr 8 pkt. 2 płynów w workach o pojemności 2000ml</w:t>
      </w:r>
      <w:r w:rsidRPr="00866956">
        <w:rPr>
          <w:rFonts w:asciiTheme="minorHAnsi" w:hAnsiTheme="minorHAnsi" w:cstheme="minorHAnsi"/>
          <w:b/>
          <w:sz w:val="20"/>
          <w:szCs w:val="20"/>
        </w:rPr>
        <w:t>.</w:t>
      </w:r>
      <w:r w:rsidR="00C058D6" w:rsidRPr="00C058D6">
        <w:t xml:space="preserve"> </w:t>
      </w:r>
      <w:r w:rsidR="00C058D6" w:rsidRPr="00C058D6">
        <w:rPr>
          <w:rFonts w:asciiTheme="minorHAnsi" w:hAnsiTheme="minorHAnsi" w:cstheme="minorHAnsi"/>
          <w:b/>
          <w:sz w:val="20"/>
          <w:szCs w:val="20"/>
        </w:rPr>
        <w:t>Wykonawca winien odpowiednio przeliczyć ilość opakowań tak, aby ilość produktu była zgodna z  SWZ, przeliczając ilości opakowań do dwóch miejsc po przecinku.</w:t>
      </w:r>
    </w:p>
    <w:p w:rsidR="00BD5457" w:rsidRDefault="00BD5457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>Pyt 1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>Czy w trosce o uzyskanie najkorzystniejszych warunków zakupu oraz najwyższej jakości produktów Zamawiający w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>Pakiecie 4 w pozycji 1 wyrazi zgodę na zaoferowanie produktów w opakowaniach typu worek „</w:t>
      </w:r>
      <w:proofErr w:type="spellStart"/>
      <w:r w:rsidRPr="00B32369">
        <w:rPr>
          <w:rFonts w:cs="Tahoma"/>
          <w:sz w:val="18"/>
          <w:szCs w:val="18"/>
        </w:rPr>
        <w:t>Viaflo</w:t>
      </w:r>
      <w:proofErr w:type="spellEnd"/>
      <w:r w:rsidRPr="00B32369">
        <w:rPr>
          <w:rFonts w:cs="Tahoma"/>
          <w:sz w:val="18"/>
          <w:szCs w:val="18"/>
        </w:rPr>
        <w:t>”, zmniejszający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 xml:space="preserve">ryzyko wystąpienia zakażeń </w:t>
      </w:r>
      <w:proofErr w:type="spellStart"/>
      <w:r w:rsidRPr="00B32369">
        <w:rPr>
          <w:rFonts w:cs="Tahoma"/>
          <w:sz w:val="18"/>
          <w:szCs w:val="18"/>
        </w:rPr>
        <w:t>odcewnikowych</w:t>
      </w:r>
      <w:proofErr w:type="spellEnd"/>
      <w:r w:rsidRPr="00B32369">
        <w:rPr>
          <w:rFonts w:cs="Tahoma"/>
          <w:sz w:val="18"/>
          <w:szCs w:val="18"/>
        </w:rPr>
        <w:t xml:space="preserve"> o ponad 68% ? Zaproponowane rozwiązanie umożliwia podawanie</w:t>
      </w:r>
    </w:p>
    <w:p w:rsid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>wlewu kroplowego w systemie zamkniętym.</w:t>
      </w:r>
    </w:p>
    <w:p w:rsidR="00C756DF" w:rsidRPr="00C756DF" w:rsidRDefault="00C756DF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2"/>
          <w:szCs w:val="12"/>
        </w:rPr>
      </w:pPr>
    </w:p>
    <w:p w:rsidR="00CD25DD" w:rsidRPr="00247161" w:rsidRDefault="007673CD" w:rsidP="0072444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>Odpowiedź</w:t>
      </w:r>
      <w:r w:rsidR="000E068B" w:rsidRPr="00724441">
        <w:rPr>
          <w:rFonts w:cs="Tahoma"/>
          <w:b/>
          <w:sz w:val="20"/>
          <w:szCs w:val="20"/>
        </w:rPr>
        <w:t xml:space="preserve">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A3505A"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0E56F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wymaga opakowań stojących z dwoma niezależnymi portami, niewymagającymi dezynfekcji przed pierwszym użyciem</w:t>
      </w:r>
      <w:r w:rsidR="00E459C5">
        <w:rPr>
          <w:rFonts w:asciiTheme="minorHAnsi" w:hAnsiTheme="minorHAnsi" w:cstheme="minorHAnsi"/>
          <w:b/>
          <w:sz w:val="20"/>
          <w:szCs w:val="20"/>
        </w:rPr>
        <w:t>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6EC9" w:rsidRDefault="00DD3FA1" w:rsidP="00856EC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3</w:t>
      </w:r>
      <w:r w:rsidR="00856EC9">
        <w:rPr>
          <w:rFonts w:cs="Tahoma"/>
          <w:b/>
          <w:sz w:val="20"/>
          <w:szCs w:val="20"/>
        </w:rPr>
        <w:t xml:space="preserve">: 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>Pyt 2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>Czy w trosce o uzyskanie najkorzystniejszych warunków zakupu oraz najwyższej jakości produktów Zamawiający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 xml:space="preserve">wyrazi zgodę na zaoferowanie w pakiecie 4 w pozycji 1 preparatu </w:t>
      </w:r>
      <w:proofErr w:type="spellStart"/>
      <w:r w:rsidRPr="00B32369">
        <w:rPr>
          <w:rFonts w:cs="Tahoma"/>
          <w:sz w:val="18"/>
          <w:szCs w:val="18"/>
        </w:rPr>
        <w:t>PlasmaLyte</w:t>
      </w:r>
      <w:proofErr w:type="spellEnd"/>
      <w:r w:rsidRPr="00B32369">
        <w:rPr>
          <w:rFonts w:cs="Tahoma"/>
          <w:sz w:val="18"/>
          <w:szCs w:val="18"/>
        </w:rPr>
        <w:t>, zbilansowanego podwójnie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 xml:space="preserve">buforowanego płynu wieloelektrolitowego o </w:t>
      </w:r>
      <w:proofErr w:type="spellStart"/>
      <w:r w:rsidRPr="00B32369">
        <w:rPr>
          <w:rFonts w:cs="Tahoma"/>
          <w:sz w:val="18"/>
          <w:szCs w:val="18"/>
        </w:rPr>
        <w:t>ph</w:t>
      </w:r>
      <w:proofErr w:type="spellEnd"/>
      <w:r w:rsidRPr="00B32369">
        <w:rPr>
          <w:rFonts w:cs="Tahoma"/>
          <w:sz w:val="18"/>
          <w:szCs w:val="18"/>
        </w:rPr>
        <w:t xml:space="preserve"> 7,4, </w:t>
      </w:r>
      <w:proofErr w:type="spellStart"/>
      <w:r w:rsidRPr="00B32369">
        <w:rPr>
          <w:rFonts w:cs="Tahoma"/>
          <w:sz w:val="18"/>
          <w:szCs w:val="18"/>
        </w:rPr>
        <w:t>osmolarności</w:t>
      </w:r>
      <w:proofErr w:type="spellEnd"/>
      <w:r w:rsidRPr="00B32369">
        <w:rPr>
          <w:rFonts w:cs="Tahoma"/>
          <w:sz w:val="18"/>
          <w:szCs w:val="18"/>
        </w:rPr>
        <w:t xml:space="preserve"> 295 </w:t>
      </w:r>
      <w:proofErr w:type="spellStart"/>
      <w:r w:rsidRPr="00B32369">
        <w:rPr>
          <w:rFonts w:cs="Tahoma"/>
          <w:sz w:val="18"/>
          <w:szCs w:val="18"/>
        </w:rPr>
        <w:t>mOsm</w:t>
      </w:r>
      <w:proofErr w:type="spellEnd"/>
      <w:r w:rsidRPr="00B32369">
        <w:rPr>
          <w:rFonts w:cs="Tahoma"/>
          <w:sz w:val="18"/>
          <w:szCs w:val="18"/>
        </w:rPr>
        <w:t>/l oraz o następującym składzie: Na+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 xml:space="preserve">140 </w:t>
      </w:r>
      <w:proofErr w:type="spellStart"/>
      <w:r w:rsidRPr="00B32369">
        <w:rPr>
          <w:rFonts w:cs="Tahoma"/>
          <w:sz w:val="18"/>
          <w:szCs w:val="18"/>
        </w:rPr>
        <w:t>mmol</w:t>
      </w:r>
      <w:proofErr w:type="spellEnd"/>
      <w:r w:rsidRPr="00B32369">
        <w:rPr>
          <w:rFonts w:cs="Tahoma"/>
          <w:sz w:val="18"/>
          <w:szCs w:val="18"/>
        </w:rPr>
        <w:t xml:space="preserve">/l, K+ 5 </w:t>
      </w:r>
      <w:proofErr w:type="spellStart"/>
      <w:r w:rsidRPr="00B32369">
        <w:rPr>
          <w:rFonts w:cs="Tahoma"/>
          <w:sz w:val="18"/>
          <w:szCs w:val="18"/>
        </w:rPr>
        <w:t>mmol</w:t>
      </w:r>
      <w:proofErr w:type="spellEnd"/>
      <w:r w:rsidRPr="00B32369">
        <w:rPr>
          <w:rFonts w:cs="Tahoma"/>
          <w:sz w:val="18"/>
          <w:szCs w:val="18"/>
        </w:rPr>
        <w:t xml:space="preserve">/l, Mg+ 1,5 </w:t>
      </w:r>
      <w:proofErr w:type="spellStart"/>
      <w:r w:rsidRPr="00B32369">
        <w:rPr>
          <w:rFonts w:cs="Tahoma"/>
          <w:sz w:val="18"/>
          <w:szCs w:val="18"/>
        </w:rPr>
        <w:t>mmol</w:t>
      </w:r>
      <w:proofErr w:type="spellEnd"/>
      <w:r w:rsidRPr="00B32369">
        <w:rPr>
          <w:rFonts w:cs="Tahoma"/>
          <w:sz w:val="18"/>
          <w:szCs w:val="18"/>
        </w:rPr>
        <w:t xml:space="preserve">/l, Chlorki 98 </w:t>
      </w:r>
      <w:proofErr w:type="spellStart"/>
      <w:r w:rsidRPr="00B32369">
        <w:rPr>
          <w:rFonts w:cs="Tahoma"/>
          <w:sz w:val="18"/>
          <w:szCs w:val="18"/>
        </w:rPr>
        <w:t>mmol</w:t>
      </w:r>
      <w:proofErr w:type="spellEnd"/>
      <w:r w:rsidRPr="00B32369">
        <w:rPr>
          <w:rFonts w:cs="Tahoma"/>
          <w:sz w:val="18"/>
          <w:szCs w:val="18"/>
        </w:rPr>
        <w:t xml:space="preserve">/l, Octan 27 </w:t>
      </w:r>
      <w:proofErr w:type="spellStart"/>
      <w:r w:rsidRPr="00B32369">
        <w:rPr>
          <w:rFonts w:cs="Tahoma"/>
          <w:sz w:val="18"/>
          <w:szCs w:val="18"/>
        </w:rPr>
        <w:t>mmol</w:t>
      </w:r>
      <w:proofErr w:type="spellEnd"/>
      <w:r w:rsidRPr="00B32369">
        <w:rPr>
          <w:rFonts w:cs="Tahoma"/>
          <w:sz w:val="18"/>
          <w:szCs w:val="18"/>
        </w:rPr>
        <w:t xml:space="preserve">/l, </w:t>
      </w:r>
      <w:proofErr w:type="spellStart"/>
      <w:r w:rsidRPr="00B32369">
        <w:rPr>
          <w:rFonts w:cs="Tahoma"/>
          <w:sz w:val="18"/>
          <w:szCs w:val="18"/>
        </w:rPr>
        <w:t>Glukonian</w:t>
      </w:r>
      <w:proofErr w:type="spellEnd"/>
      <w:r w:rsidRPr="00B32369">
        <w:rPr>
          <w:rFonts w:cs="Tahoma"/>
          <w:sz w:val="18"/>
          <w:szCs w:val="18"/>
        </w:rPr>
        <w:t xml:space="preserve"> 23 </w:t>
      </w:r>
      <w:proofErr w:type="spellStart"/>
      <w:r w:rsidRPr="00B32369">
        <w:rPr>
          <w:rFonts w:cs="Tahoma"/>
          <w:sz w:val="18"/>
          <w:szCs w:val="18"/>
        </w:rPr>
        <w:t>mmol</w:t>
      </w:r>
      <w:proofErr w:type="spellEnd"/>
      <w:r w:rsidRPr="00B32369">
        <w:rPr>
          <w:rFonts w:cs="Tahoma"/>
          <w:sz w:val="18"/>
          <w:szCs w:val="18"/>
        </w:rPr>
        <w:t>/l. Produkt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 xml:space="preserve">opakowany jest w worek </w:t>
      </w:r>
      <w:proofErr w:type="spellStart"/>
      <w:r w:rsidRPr="00B32369">
        <w:rPr>
          <w:rFonts w:cs="Tahoma"/>
          <w:sz w:val="18"/>
          <w:szCs w:val="18"/>
        </w:rPr>
        <w:t>Viaflo</w:t>
      </w:r>
      <w:proofErr w:type="spellEnd"/>
      <w:r w:rsidRPr="00B32369">
        <w:rPr>
          <w:rFonts w:cs="Tahoma"/>
          <w:sz w:val="18"/>
          <w:szCs w:val="18"/>
        </w:rPr>
        <w:t>.</w:t>
      </w:r>
    </w:p>
    <w:p w:rsidR="00856EC9" w:rsidRPr="005374D9" w:rsidRDefault="00856EC9" w:rsidP="00856EC9">
      <w:pPr>
        <w:spacing w:after="0" w:line="240" w:lineRule="auto"/>
        <w:rPr>
          <w:rFonts w:cs="Tahoma"/>
          <w:b/>
          <w:sz w:val="12"/>
          <w:szCs w:val="12"/>
        </w:rPr>
      </w:pPr>
    </w:p>
    <w:p w:rsidR="002E010C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</w:t>
      </w:r>
      <w:r w:rsidR="000E56F3">
        <w:rPr>
          <w:rFonts w:cs="Tahoma"/>
          <w:b/>
          <w:sz w:val="20"/>
          <w:szCs w:val="20"/>
        </w:rPr>
        <w:t>awiający pozostawia zapisy SWZ</w:t>
      </w:r>
      <w:r w:rsidRPr="00866956">
        <w:rPr>
          <w:rFonts w:cs="Tahoma"/>
          <w:b/>
          <w:sz w:val="20"/>
          <w:szCs w:val="20"/>
        </w:rPr>
        <w:t xml:space="preserve"> bez zmian.</w:t>
      </w:r>
    </w:p>
    <w:p w:rsidR="00866956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4</w:t>
      </w:r>
      <w:r>
        <w:rPr>
          <w:rFonts w:cs="Tahoma"/>
          <w:b/>
          <w:sz w:val="20"/>
          <w:szCs w:val="20"/>
        </w:rPr>
        <w:t xml:space="preserve">: 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>Pyt nr 3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>Czy Zamawiający w Pakiecie 4 w pozycji 1 wymaga zaoferowania preparatu wieloelektrolitowego bez jonów wapnia i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 xml:space="preserve">mleczanów który ma udokumentowaną stabilność fizyczną z 87 rożnymi lekami, w tym min. z: </w:t>
      </w:r>
      <w:proofErr w:type="spellStart"/>
      <w:r w:rsidRPr="00B32369">
        <w:rPr>
          <w:rFonts w:cs="Tahoma"/>
          <w:sz w:val="18"/>
          <w:szCs w:val="18"/>
        </w:rPr>
        <w:t>Amikacin</w:t>
      </w:r>
      <w:proofErr w:type="spellEnd"/>
      <w:r w:rsidRPr="00B32369">
        <w:rPr>
          <w:rFonts w:cs="Tahoma"/>
          <w:sz w:val="18"/>
          <w:szCs w:val="18"/>
        </w:rPr>
        <w:t>,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proofErr w:type="spellStart"/>
      <w:r w:rsidRPr="00B32369">
        <w:rPr>
          <w:rFonts w:cs="Tahoma"/>
          <w:sz w:val="18"/>
          <w:szCs w:val="18"/>
        </w:rPr>
        <w:t>Ciprofloxacin</w:t>
      </w:r>
      <w:proofErr w:type="spellEnd"/>
      <w:r w:rsidRPr="00B32369">
        <w:rPr>
          <w:rFonts w:cs="Tahoma"/>
          <w:sz w:val="18"/>
          <w:szCs w:val="18"/>
        </w:rPr>
        <w:t xml:space="preserve">, </w:t>
      </w:r>
      <w:proofErr w:type="spellStart"/>
      <w:r w:rsidRPr="00B32369">
        <w:rPr>
          <w:rFonts w:cs="Tahoma"/>
          <w:sz w:val="18"/>
          <w:szCs w:val="18"/>
        </w:rPr>
        <w:t>Dobutamine</w:t>
      </w:r>
      <w:proofErr w:type="spellEnd"/>
      <w:r w:rsidRPr="00B32369">
        <w:rPr>
          <w:rFonts w:cs="Tahoma"/>
          <w:sz w:val="18"/>
          <w:szCs w:val="18"/>
        </w:rPr>
        <w:t xml:space="preserve">, </w:t>
      </w:r>
      <w:proofErr w:type="spellStart"/>
      <w:r w:rsidRPr="00B32369">
        <w:rPr>
          <w:rFonts w:cs="Tahoma"/>
          <w:sz w:val="18"/>
          <w:szCs w:val="18"/>
        </w:rPr>
        <w:t>Dopamine</w:t>
      </w:r>
      <w:proofErr w:type="spellEnd"/>
      <w:r w:rsidRPr="00B32369">
        <w:rPr>
          <w:rFonts w:cs="Tahoma"/>
          <w:sz w:val="18"/>
          <w:szCs w:val="18"/>
        </w:rPr>
        <w:t xml:space="preserve">, Fentanyl, </w:t>
      </w:r>
      <w:proofErr w:type="spellStart"/>
      <w:r w:rsidRPr="00B32369">
        <w:rPr>
          <w:rFonts w:cs="Tahoma"/>
          <w:sz w:val="18"/>
          <w:szCs w:val="18"/>
        </w:rPr>
        <w:t>Midazolam</w:t>
      </w:r>
      <w:proofErr w:type="spellEnd"/>
      <w:r w:rsidRPr="00B32369">
        <w:rPr>
          <w:rFonts w:cs="Tahoma"/>
          <w:sz w:val="18"/>
          <w:szCs w:val="18"/>
        </w:rPr>
        <w:t>, co umożliwia bezpieczne podawanie równocześnie tych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 xml:space="preserve">leków z owym preparatem wieloelektrolitowym do jednego </w:t>
      </w:r>
      <w:proofErr w:type="spellStart"/>
      <w:r w:rsidRPr="00B32369">
        <w:rPr>
          <w:rFonts w:cs="Tahoma"/>
          <w:sz w:val="18"/>
          <w:szCs w:val="18"/>
        </w:rPr>
        <w:t>wkłócia</w:t>
      </w:r>
      <w:proofErr w:type="spellEnd"/>
      <w:r w:rsidRPr="00B32369">
        <w:rPr>
          <w:rFonts w:cs="Tahoma"/>
          <w:sz w:val="18"/>
          <w:szCs w:val="18"/>
        </w:rPr>
        <w:t xml:space="preserve"> łącznikiem typu Y lub dwudrożnym aparatem do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>przetoczeń?</w:t>
      </w:r>
    </w:p>
    <w:p w:rsidR="0095163D" w:rsidRPr="005374D9" w:rsidRDefault="0095163D" w:rsidP="0095163D">
      <w:pPr>
        <w:pStyle w:val="Default"/>
        <w:jc w:val="both"/>
        <w:rPr>
          <w:b/>
          <w:bCs/>
          <w:sz w:val="12"/>
          <w:szCs w:val="12"/>
        </w:rPr>
      </w:pPr>
    </w:p>
    <w:p w:rsidR="00181CB1" w:rsidRDefault="00181CB1" w:rsidP="00181CB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736DD1" w:rsidRDefault="00736DD1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lastRenderedPageBreak/>
        <w:t xml:space="preserve">PYTANIE nr </w:t>
      </w:r>
      <w:r w:rsidR="005374D9">
        <w:rPr>
          <w:rFonts w:cs="Tahoma"/>
          <w:b/>
          <w:sz w:val="20"/>
          <w:szCs w:val="20"/>
        </w:rPr>
        <w:t>5</w:t>
      </w:r>
      <w:r>
        <w:rPr>
          <w:rFonts w:cs="Tahoma"/>
          <w:b/>
          <w:sz w:val="20"/>
          <w:szCs w:val="20"/>
        </w:rPr>
        <w:t xml:space="preserve">: 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>Pyt 4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>Czy w trosce o uzyskanie najkorzystniejszych warunków zakupu oraz najwyższej jakości produktów Zamawiający w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>Pakiecie 4 w pozycji 1 wymaga, aby płyn wieloelektrolitowy podawany był w systemie zamkniętym, bez otwierania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>odpowietrznika do całkowitego opróżnienia?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>Wymóg produktów w opakowaniach typu worek „</w:t>
      </w:r>
      <w:proofErr w:type="spellStart"/>
      <w:r w:rsidRPr="00B32369">
        <w:rPr>
          <w:rFonts w:cs="Tahoma"/>
          <w:sz w:val="18"/>
          <w:szCs w:val="18"/>
        </w:rPr>
        <w:t>Viaflo</w:t>
      </w:r>
      <w:proofErr w:type="spellEnd"/>
      <w:r w:rsidRPr="00B32369">
        <w:rPr>
          <w:rFonts w:cs="Tahoma"/>
          <w:sz w:val="18"/>
          <w:szCs w:val="18"/>
        </w:rPr>
        <w:t xml:space="preserve">”, zmniejsza ryzyko wystąpienia zakażeń </w:t>
      </w:r>
      <w:proofErr w:type="spellStart"/>
      <w:r w:rsidRPr="00B32369">
        <w:rPr>
          <w:rFonts w:cs="Tahoma"/>
          <w:sz w:val="18"/>
          <w:szCs w:val="18"/>
        </w:rPr>
        <w:t>odcewnikowych</w:t>
      </w:r>
      <w:proofErr w:type="spellEnd"/>
      <w:r w:rsidRPr="00B32369">
        <w:rPr>
          <w:rFonts w:cs="Tahoma"/>
          <w:sz w:val="18"/>
          <w:szCs w:val="18"/>
        </w:rPr>
        <w:t xml:space="preserve"> o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>ponad 60%. Zaproponowane rozwiązanie umożliwia podawanie wlewu kroplowego w systemie zamkniętym, co w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 xml:space="preserve">obecnej sytuacji zagrożenia sanitarno-epidemiologicznego znacząco </w:t>
      </w:r>
      <w:proofErr w:type="spellStart"/>
      <w:r w:rsidRPr="00B32369">
        <w:rPr>
          <w:rFonts w:cs="Tahoma"/>
          <w:sz w:val="18"/>
          <w:szCs w:val="18"/>
        </w:rPr>
        <w:t>zwieksza</w:t>
      </w:r>
      <w:proofErr w:type="spellEnd"/>
      <w:r w:rsidRPr="00B32369">
        <w:rPr>
          <w:rFonts w:cs="Tahoma"/>
          <w:sz w:val="18"/>
          <w:szCs w:val="18"/>
        </w:rPr>
        <w:t xml:space="preserve"> bezpieczeństwo personelu</w:t>
      </w:r>
    </w:p>
    <w:p w:rsidR="00B32369" w:rsidRPr="00B32369" w:rsidRDefault="00B32369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 w:rsidRPr="00B32369">
        <w:rPr>
          <w:rFonts w:cs="Tahoma"/>
          <w:sz w:val="18"/>
          <w:szCs w:val="18"/>
        </w:rPr>
        <w:t>medycznego oraz pacjentów.</w:t>
      </w:r>
    </w:p>
    <w:p w:rsidR="002E010C" w:rsidRPr="005374D9" w:rsidRDefault="002E010C" w:rsidP="002E010C">
      <w:pPr>
        <w:spacing w:after="0" w:line="240" w:lineRule="auto"/>
        <w:rPr>
          <w:rFonts w:cs="Tahoma"/>
          <w:b/>
          <w:sz w:val="12"/>
          <w:szCs w:val="12"/>
        </w:rPr>
      </w:pPr>
    </w:p>
    <w:p w:rsidR="002E010C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</w:t>
      </w:r>
      <w:r w:rsidR="000E56F3">
        <w:rPr>
          <w:rFonts w:cs="Tahoma"/>
          <w:b/>
          <w:sz w:val="20"/>
          <w:szCs w:val="20"/>
        </w:rPr>
        <w:t>awiający pozostawia zapisy SWZ</w:t>
      </w:r>
      <w:r w:rsidRPr="00866956">
        <w:rPr>
          <w:rFonts w:cs="Tahoma"/>
          <w:b/>
          <w:sz w:val="20"/>
          <w:szCs w:val="20"/>
        </w:rPr>
        <w:t xml:space="preserve"> bez zmian.</w:t>
      </w:r>
    </w:p>
    <w:p w:rsidR="00866956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6</w:t>
      </w:r>
      <w:r>
        <w:rPr>
          <w:rFonts w:cs="Tahoma"/>
          <w:b/>
          <w:sz w:val="20"/>
          <w:szCs w:val="20"/>
        </w:rPr>
        <w:t xml:space="preserve">: </w:t>
      </w:r>
    </w:p>
    <w:p w:rsidR="00E22C78" w:rsidRPr="00E22C78" w:rsidRDefault="00E22C78" w:rsidP="00E22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E22C78">
        <w:rPr>
          <w:rFonts w:ascii="Arial" w:hAnsi="Arial" w:cs="Arial"/>
          <w:color w:val="000000"/>
          <w:lang w:eastAsia="pl-PL"/>
        </w:rPr>
        <w:t xml:space="preserve">1. Dotyczy załącznik nr 4 - projektowane postanowienia umowy § 2 pkt 2 : </w:t>
      </w:r>
    </w:p>
    <w:p w:rsidR="00E22C78" w:rsidRPr="00E22C78" w:rsidRDefault="00E22C78" w:rsidP="00E22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E22C78">
        <w:rPr>
          <w:rFonts w:ascii="Arial" w:hAnsi="Arial" w:cs="Arial"/>
          <w:color w:val="000000"/>
          <w:lang w:eastAsia="pl-PL"/>
        </w:rPr>
        <w:t xml:space="preserve">W związku z koniecznością dostarczania produktów wchodzących w zakres pakietów nr 8 i 9 specjalistycznymi ciężkimi środkami transportu prosimy Zamawiającego o wydłużenie czasu dostawy </w:t>
      </w:r>
      <w:r w:rsidRPr="00E22C78">
        <w:rPr>
          <w:rFonts w:ascii="Arial" w:hAnsi="Arial" w:cs="Arial"/>
          <w:b/>
          <w:bCs/>
          <w:color w:val="000000"/>
          <w:lang w:eastAsia="pl-PL"/>
        </w:rPr>
        <w:t xml:space="preserve">do 48 godzin </w:t>
      </w:r>
      <w:r w:rsidRPr="00E22C78">
        <w:rPr>
          <w:rFonts w:ascii="Arial" w:hAnsi="Arial" w:cs="Arial"/>
          <w:color w:val="000000"/>
          <w:lang w:eastAsia="pl-PL"/>
        </w:rPr>
        <w:t xml:space="preserve">w dni robocze (tj. od poniedziałku do piątku) licząc od złożenia zamówienia. </w:t>
      </w:r>
    </w:p>
    <w:p w:rsidR="00E22C78" w:rsidRDefault="00E22C78" w:rsidP="00E22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E22C78">
        <w:rPr>
          <w:rFonts w:ascii="Arial" w:hAnsi="Arial" w:cs="Arial"/>
          <w:color w:val="000000"/>
          <w:lang w:eastAsia="pl-PL"/>
        </w:rPr>
        <w:t xml:space="preserve">Jednocześnie prosimy o wykreślenie punktu nr 3 powyższego paragrafu – produkty wchodzące w skład terapii nerkozastępczej posiadają długi okres ważności, ich ilość na jeden zabieg jest wystandaryzowana i dlatego można je w sposób przewidywalny zabezpieczyć na kolejne cykle terapii. Dlatego w połączeniu z koniecznością dostawy specjalistycznymi ciężkimi środkami transportu nie ma fizycznej możliwości składania zamówień w każdym terminie i ich niezwłocznej realizacji. </w:t>
      </w:r>
    </w:p>
    <w:p w:rsidR="008C29E5" w:rsidRPr="00E22C78" w:rsidRDefault="008C29E5" w:rsidP="00E22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  <w:lang w:eastAsia="pl-PL"/>
        </w:rPr>
      </w:pPr>
    </w:p>
    <w:p w:rsidR="002E010C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866956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7</w:t>
      </w:r>
      <w:r>
        <w:rPr>
          <w:rFonts w:cs="Tahoma"/>
          <w:b/>
          <w:sz w:val="20"/>
          <w:szCs w:val="20"/>
        </w:rPr>
        <w:t xml:space="preserve">: </w:t>
      </w:r>
    </w:p>
    <w:p w:rsidR="00E22C78" w:rsidRPr="00E22C78" w:rsidRDefault="00E22C78" w:rsidP="00E22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E22C78">
        <w:rPr>
          <w:rFonts w:ascii="Arial" w:hAnsi="Arial" w:cs="Arial"/>
          <w:color w:val="000000"/>
          <w:lang w:eastAsia="pl-PL"/>
        </w:rPr>
        <w:t xml:space="preserve">2. Dotyczy załącznik nr 4 - projektowane postanowienia umowy § 2 pkt 5 : </w:t>
      </w:r>
    </w:p>
    <w:p w:rsidR="00E22C78" w:rsidRPr="00E22C78" w:rsidRDefault="00E22C78" w:rsidP="00E22C7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2"/>
          <w:szCs w:val="12"/>
          <w:lang w:eastAsia="pl-PL"/>
        </w:rPr>
      </w:pPr>
      <w:r w:rsidRPr="00E22C78">
        <w:rPr>
          <w:rFonts w:ascii="Arial" w:hAnsi="Arial" w:cs="Arial"/>
          <w:color w:val="000000"/>
          <w:lang w:eastAsia="pl-PL"/>
        </w:rPr>
        <w:t>Prosimy Zamawiającego o weryfikację wpisanego terminu obowiązywania umowy.</w:t>
      </w:r>
    </w:p>
    <w:p w:rsidR="002F5890" w:rsidRPr="00DC56AA" w:rsidRDefault="002F5890" w:rsidP="002E010C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2E010C" w:rsidRDefault="00866956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</w:t>
      </w:r>
      <w:r w:rsidR="003D2A6B">
        <w:rPr>
          <w:rFonts w:cs="Tahoma"/>
          <w:b/>
          <w:sz w:val="20"/>
          <w:szCs w:val="20"/>
        </w:rPr>
        <w:t>ź: Zamawiający modyfikuje zapisy umowy § 2 pkt 5  na następujący:</w:t>
      </w:r>
    </w:p>
    <w:p w:rsidR="003D2A6B" w:rsidRPr="000577E7" w:rsidRDefault="003D2A6B" w:rsidP="003D2A6B">
      <w:pPr>
        <w:pStyle w:val="Tekstpodstawowy2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0577E7">
        <w:rPr>
          <w:rFonts w:ascii="Verdana" w:hAnsi="Verdana"/>
          <w:sz w:val="18"/>
          <w:szCs w:val="18"/>
        </w:rPr>
        <w:t>Termin obowiązywania umowy –12 miesięcy od dnia podpisania umowy. Umowa będzie realizowana do upływu terminu wskazanego w zdaniu poprzednim lub do wyczerpania kwoty określonej w §3 ust. 3 – jeżeli nastąpi ono przed tą datą.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2534" w:rsidRPr="00752534" w:rsidRDefault="000451A6" w:rsidP="00752534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8: </w:t>
      </w:r>
    </w:p>
    <w:p w:rsidR="00752534" w:rsidRDefault="00752534" w:rsidP="007525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Do §1 ust. 3 wzoru umowy. Skoro Zamawiający przewiduje dostawy sukcesywne, zgodne z bieżącym zapotrzebowaniem, czyli nie przewiduje konieczności dłuższego przechowywania zamówionych produktów w magazynie apteki szpitalnej, to dlaczego wyznacza warunek 12-miesięcznego okresu ważności zamówionych towarów? Wskazujemy przy tym, że zgodnie z Prawem farmaceutycznym produkty lecznicze do ostatniego dnia terminu ważności są pełnowartościowe i dopuszczone do obrotu. W związku z powyższym prosimy o dopisanie do §1 ust. 3 wzoru umowy następującej treści: "Dostawy produktów z krótszym terminem ważności mogą być dopuszczone w wyjątkowych sytuacjach i każdorazowo zgodę na nie musi wyrazić upoważniony przedstawiciel Zamawiającego.". </w:t>
      </w:r>
    </w:p>
    <w:p w:rsidR="00D36F0C" w:rsidRPr="00D36F0C" w:rsidRDefault="00D36F0C" w:rsidP="00D36F0C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63037" w:rsidRDefault="00263037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_GoBack"/>
      <w:bookmarkEnd w:id="0"/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lastRenderedPageBreak/>
        <w:t xml:space="preserve">PYTANIE nr 9: </w:t>
      </w:r>
    </w:p>
    <w:p w:rsidR="00752534" w:rsidRDefault="00752534" w:rsidP="007525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Do §2 ust. 7 wzoru umowy: Prosimy o wykreślenie z treści §2 ust. 7 wzoru umowy fragmentu „Przedłużenie dokonywane jest na podstawie jednostronnego oświadczenia Zamawiającego.” oraz 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 </w:t>
      </w:r>
    </w:p>
    <w:p w:rsidR="00D36F0C" w:rsidRPr="00D36F0C" w:rsidRDefault="00D36F0C" w:rsidP="00D36F0C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7F5CF4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10: </w:t>
      </w:r>
    </w:p>
    <w:p w:rsidR="00752534" w:rsidRDefault="00752534" w:rsidP="007525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Do §3 ust. 10 wzoru umowy: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0451A6" w:rsidRPr="00DC56AA" w:rsidRDefault="000451A6" w:rsidP="000451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0451A6" w:rsidRDefault="000451A6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11: </w:t>
      </w:r>
    </w:p>
    <w:p w:rsidR="00752534" w:rsidRDefault="00752534" w:rsidP="007525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Do §3 ust. 12 wzoru umowy: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Kupującemu.". </w:t>
      </w:r>
    </w:p>
    <w:p w:rsidR="000451A6" w:rsidRPr="00DC56AA" w:rsidRDefault="000451A6" w:rsidP="000451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0451A6" w:rsidRDefault="000451A6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12: </w:t>
      </w:r>
    </w:p>
    <w:p w:rsidR="00752534" w:rsidRDefault="00752534" w:rsidP="007525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Do §4 ust. 1 pkt 1) wzoru umowy: Czy Zamawiający wyrazi zgodę na zmianę zapisu dotyczącego kary umownej za niedostarczenie w terminie zamówionej partii towaru poprzez wprowadzenie zapisu o karze w wysokości 1% wartości brutto </w:t>
      </w:r>
    </w:p>
    <w:p w:rsidR="00752534" w:rsidRDefault="00752534" w:rsidP="007525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niedostarczonej w terminie części przedmiotu zamówienia za każdy dzień opóźnienia? </w:t>
      </w:r>
    </w:p>
    <w:p w:rsidR="000451A6" w:rsidRPr="00DC56AA" w:rsidRDefault="000451A6" w:rsidP="000451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0451A6" w:rsidRDefault="000451A6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65426" w:rsidRDefault="00365426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13: </w:t>
      </w:r>
    </w:p>
    <w:p w:rsidR="00752534" w:rsidRDefault="00752534" w:rsidP="007525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Do §4 ust. 1 pkt 2) wzoru umowy: Czy Zamawiający wyrazi zgodę na zmianę zapisu dotyczącego kary umownej za opóźnienie w wymianie reklamowanego przedmiotu umowy </w:t>
      </w:r>
      <w:r>
        <w:rPr>
          <w:sz w:val="23"/>
          <w:szCs w:val="23"/>
        </w:rPr>
        <w:lastRenderedPageBreak/>
        <w:t xml:space="preserve">poprzez wprowadzenie zapisu o karze w wysokości 1% wartości brutto przedmiotu zamówienia podlegającego reklamacji za każdy dzień opóźnienia? </w:t>
      </w:r>
    </w:p>
    <w:p w:rsidR="000451A6" w:rsidRPr="00DC56AA" w:rsidRDefault="000451A6" w:rsidP="000451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Odpowiedź: Zamawiający pozostawia zapisy umowy bez zmian.</w:t>
      </w:r>
    </w:p>
    <w:p w:rsidR="000451A6" w:rsidRDefault="000451A6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3235C" w:rsidRDefault="0093235C" w:rsidP="0093235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14: </w:t>
      </w:r>
    </w:p>
    <w:p w:rsidR="0093235C" w:rsidRDefault="0093235C" w:rsidP="00FE646E">
      <w:pPr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Pakiet 1 poz. 1 i 2 Czy Zamawiający dopuści butelki wykonane z polipropylenu, reszta opisu zgodnie z SWZ?</w:t>
      </w:r>
    </w:p>
    <w:p w:rsidR="00FE646E" w:rsidRPr="00FE646E" w:rsidRDefault="00FE646E" w:rsidP="00FE646E">
      <w:pPr>
        <w:spacing w:after="0" w:line="240" w:lineRule="auto"/>
        <w:ind w:left="714"/>
        <w:jc w:val="both"/>
        <w:rPr>
          <w:rFonts w:ascii="Verdana" w:hAnsi="Verdana"/>
          <w:sz w:val="12"/>
          <w:szCs w:val="12"/>
        </w:rPr>
      </w:pPr>
    </w:p>
    <w:p w:rsidR="0093235C" w:rsidRDefault="00CE681C" w:rsidP="0093235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Odpowiedź: Zamawiający dopuszcza</w:t>
      </w:r>
      <w:r w:rsidRPr="00CE681C">
        <w:rPr>
          <w:rFonts w:cs="Tahoma"/>
          <w:b/>
          <w:sz w:val="20"/>
          <w:szCs w:val="20"/>
        </w:rPr>
        <w:t xml:space="preserve"> butelki wykonane z polipropylenu</w:t>
      </w:r>
      <w:r>
        <w:rPr>
          <w:rFonts w:cs="Tahoma"/>
          <w:b/>
          <w:sz w:val="20"/>
          <w:szCs w:val="20"/>
        </w:rPr>
        <w:t xml:space="preserve"> w Pakiecie</w:t>
      </w:r>
      <w:r w:rsidRPr="00CE681C">
        <w:rPr>
          <w:rFonts w:cs="Tahoma"/>
          <w:b/>
          <w:sz w:val="20"/>
          <w:szCs w:val="20"/>
        </w:rPr>
        <w:t xml:space="preserve"> 1 poz. 1 i 2</w:t>
      </w:r>
      <w:r w:rsidR="0093235C" w:rsidRPr="00866956">
        <w:rPr>
          <w:rFonts w:cs="Tahoma"/>
          <w:b/>
          <w:sz w:val="20"/>
          <w:szCs w:val="20"/>
        </w:rPr>
        <w:t>.</w:t>
      </w:r>
    </w:p>
    <w:p w:rsidR="0093235C" w:rsidRDefault="0093235C" w:rsidP="000451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3235C" w:rsidRDefault="0093235C" w:rsidP="0093235C">
      <w:pPr>
        <w:spacing w:after="0" w:line="240" w:lineRule="auto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  <w:u w:val="single"/>
        </w:rPr>
        <w:t>PYTANIE nr 15</w:t>
      </w:r>
      <w:r w:rsidRPr="0093235C">
        <w:rPr>
          <w:rFonts w:cs="Tahoma"/>
          <w:b/>
          <w:sz w:val="20"/>
          <w:szCs w:val="20"/>
          <w:u w:val="single"/>
        </w:rPr>
        <w:t xml:space="preserve">: </w:t>
      </w:r>
    </w:p>
    <w:p w:rsidR="0093235C" w:rsidRDefault="0093235C" w:rsidP="00FE646E">
      <w:pPr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Pakiet 3 poz1 Czy Zamawiający dopuści płyn wieloelektrolitowy zawierający w 100ml: 575mg </w:t>
      </w:r>
      <w:proofErr w:type="spellStart"/>
      <w:r>
        <w:rPr>
          <w:rFonts w:ascii="Verdana" w:hAnsi="Verdana"/>
          <w:sz w:val="20"/>
          <w:szCs w:val="20"/>
        </w:rPr>
        <w:t>sodium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chloride</w:t>
      </w:r>
      <w:proofErr w:type="spellEnd"/>
      <w:r>
        <w:rPr>
          <w:rFonts w:ascii="Verdana" w:hAnsi="Verdana"/>
          <w:sz w:val="20"/>
          <w:szCs w:val="20"/>
        </w:rPr>
        <w:t xml:space="preserve">, 462mg </w:t>
      </w:r>
      <w:proofErr w:type="spellStart"/>
      <w:r>
        <w:rPr>
          <w:rFonts w:ascii="Verdana" w:hAnsi="Verdana"/>
          <w:sz w:val="20"/>
          <w:szCs w:val="20"/>
        </w:rPr>
        <w:t>sodium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acetas</w:t>
      </w:r>
      <w:proofErr w:type="spellEnd"/>
      <w:r>
        <w:rPr>
          <w:rFonts w:ascii="Verdana" w:hAnsi="Verdana"/>
          <w:sz w:val="20"/>
          <w:szCs w:val="20"/>
        </w:rPr>
        <w:t xml:space="preserve">, 90mg </w:t>
      </w:r>
      <w:proofErr w:type="spellStart"/>
      <w:r>
        <w:rPr>
          <w:rFonts w:ascii="Verdana" w:hAnsi="Verdana"/>
          <w:sz w:val="20"/>
          <w:szCs w:val="20"/>
        </w:rPr>
        <w:t>sodium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citras</w:t>
      </w:r>
      <w:proofErr w:type="spellEnd"/>
      <w:r>
        <w:rPr>
          <w:rFonts w:ascii="Verdana" w:hAnsi="Verdana"/>
          <w:sz w:val="20"/>
          <w:szCs w:val="20"/>
        </w:rPr>
        <w:t xml:space="preserve">, 26mg </w:t>
      </w:r>
      <w:proofErr w:type="spellStart"/>
      <w:r>
        <w:rPr>
          <w:rFonts w:ascii="Verdana" w:hAnsi="Verdana"/>
          <w:sz w:val="20"/>
          <w:szCs w:val="20"/>
        </w:rPr>
        <w:t>calcium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chloride</w:t>
      </w:r>
      <w:proofErr w:type="spellEnd"/>
      <w:r>
        <w:rPr>
          <w:rFonts w:ascii="Verdana" w:hAnsi="Verdana"/>
          <w:sz w:val="20"/>
          <w:szCs w:val="20"/>
        </w:rPr>
        <w:t xml:space="preserve">, 38mg kalium </w:t>
      </w:r>
      <w:proofErr w:type="spellStart"/>
      <w:r>
        <w:rPr>
          <w:rFonts w:ascii="Verdana" w:hAnsi="Verdana"/>
          <w:sz w:val="20"/>
          <w:szCs w:val="20"/>
        </w:rPr>
        <w:t>chloride</w:t>
      </w:r>
      <w:proofErr w:type="spellEnd"/>
      <w:r>
        <w:rPr>
          <w:rFonts w:ascii="Verdana" w:hAnsi="Verdana"/>
          <w:sz w:val="20"/>
          <w:szCs w:val="20"/>
        </w:rPr>
        <w:t xml:space="preserve">, 20mg </w:t>
      </w:r>
      <w:proofErr w:type="spellStart"/>
      <w:r>
        <w:rPr>
          <w:rFonts w:ascii="Verdana" w:hAnsi="Verdana"/>
          <w:sz w:val="20"/>
          <w:szCs w:val="20"/>
        </w:rPr>
        <w:t>magnesium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chloride</w:t>
      </w:r>
      <w:proofErr w:type="spellEnd"/>
      <w:r>
        <w:rPr>
          <w:rFonts w:ascii="Verdana" w:hAnsi="Verdana"/>
          <w:sz w:val="20"/>
          <w:szCs w:val="20"/>
        </w:rPr>
        <w:t>?</w:t>
      </w:r>
    </w:p>
    <w:p w:rsidR="00FE646E" w:rsidRPr="00FE646E" w:rsidRDefault="00FE646E" w:rsidP="00FE646E">
      <w:pPr>
        <w:spacing w:after="0" w:line="240" w:lineRule="auto"/>
        <w:ind w:left="714"/>
        <w:jc w:val="both"/>
        <w:rPr>
          <w:rFonts w:ascii="Verdana" w:hAnsi="Verdana"/>
          <w:sz w:val="12"/>
          <w:szCs w:val="12"/>
        </w:rPr>
      </w:pPr>
    </w:p>
    <w:p w:rsidR="00AE5D0E" w:rsidRPr="00E94C3A" w:rsidRDefault="0093235C" w:rsidP="0093235C">
      <w:pPr>
        <w:spacing w:after="0" w:line="240" w:lineRule="auto"/>
        <w:rPr>
          <w:rFonts w:cs="Tahoma"/>
          <w:b/>
          <w:sz w:val="20"/>
          <w:szCs w:val="20"/>
        </w:rPr>
      </w:pPr>
      <w:r w:rsidRPr="00E94C3A">
        <w:rPr>
          <w:rFonts w:cs="Tahoma"/>
          <w:b/>
          <w:sz w:val="20"/>
          <w:szCs w:val="20"/>
        </w:rPr>
        <w:t>Odpowiedź: Zam</w:t>
      </w:r>
      <w:r w:rsidR="00060099">
        <w:rPr>
          <w:rFonts w:cs="Tahoma"/>
          <w:b/>
          <w:sz w:val="20"/>
          <w:szCs w:val="20"/>
        </w:rPr>
        <w:t>awiający pozostawia zapisy SWZ</w:t>
      </w:r>
      <w:r w:rsidRPr="00E94C3A">
        <w:rPr>
          <w:rFonts w:cs="Tahoma"/>
          <w:b/>
          <w:sz w:val="20"/>
          <w:szCs w:val="20"/>
        </w:rPr>
        <w:t xml:space="preserve"> bez zmian.</w:t>
      </w:r>
    </w:p>
    <w:p w:rsidR="0093235C" w:rsidRDefault="0093235C" w:rsidP="0093235C">
      <w:pPr>
        <w:spacing w:after="0" w:line="240" w:lineRule="auto"/>
        <w:rPr>
          <w:rFonts w:cs="Tahoma"/>
          <w:b/>
          <w:sz w:val="20"/>
          <w:szCs w:val="20"/>
          <w:u w:val="single"/>
        </w:rPr>
      </w:pPr>
    </w:p>
    <w:p w:rsidR="0093235C" w:rsidRDefault="0093235C" w:rsidP="0093235C">
      <w:pPr>
        <w:spacing w:after="0" w:line="240" w:lineRule="auto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  <w:u w:val="single"/>
        </w:rPr>
        <w:t>PYTANIE nr 16</w:t>
      </w:r>
      <w:r w:rsidRPr="0093235C">
        <w:rPr>
          <w:rFonts w:cs="Tahoma"/>
          <w:b/>
          <w:sz w:val="20"/>
          <w:szCs w:val="20"/>
          <w:u w:val="single"/>
        </w:rPr>
        <w:t xml:space="preserve">: </w:t>
      </w:r>
    </w:p>
    <w:p w:rsidR="0093235C" w:rsidRPr="0093235C" w:rsidRDefault="0093235C" w:rsidP="00FE646E">
      <w:pPr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Dotyczy § 2 ust. 5 umowy: Prosimy o korektę terminu obowiązywania umowy</w:t>
      </w:r>
    </w:p>
    <w:p w:rsidR="0093235C" w:rsidRPr="00DC56AA" w:rsidRDefault="0093235C" w:rsidP="0093235C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93235C" w:rsidRDefault="0093235C" w:rsidP="0093235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66956">
        <w:rPr>
          <w:rFonts w:cs="Tahoma"/>
          <w:b/>
          <w:sz w:val="20"/>
          <w:szCs w:val="20"/>
        </w:rPr>
        <w:t>Odpowied</w:t>
      </w:r>
      <w:r>
        <w:rPr>
          <w:rFonts w:cs="Tahoma"/>
          <w:b/>
          <w:sz w:val="20"/>
          <w:szCs w:val="20"/>
        </w:rPr>
        <w:t>ź: Zamawiający modyfikuje zapisy umowy § 2 pkt 5  na następujący:</w:t>
      </w:r>
    </w:p>
    <w:p w:rsidR="0093235C" w:rsidRDefault="0093235C" w:rsidP="0093235C">
      <w:pPr>
        <w:spacing w:after="0" w:line="240" w:lineRule="auto"/>
        <w:ind w:left="567"/>
        <w:rPr>
          <w:rFonts w:ascii="Verdana" w:hAnsi="Verdana"/>
          <w:sz w:val="18"/>
          <w:szCs w:val="18"/>
        </w:rPr>
      </w:pPr>
      <w:r w:rsidRPr="000577E7">
        <w:rPr>
          <w:rFonts w:ascii="Verdana" w:hAnsi="Verdana"/>
          <w:sz w:val="18"/>
          <w:szCs w:val="18"/>
        </w:rPr>
        <w:t>Termin obowiązywania umowy –12 miesięcy od dnia podpisania umowy. Umowa będzie realizowana do upływu terminu wskazanego w zdaniu poprzednim lub do wyczerpania kwoty określonej w §3 ust. 3 – jeżeli nastąpi ono przed tą datą.</w:t>
      </w:r>
    </w:p>
    <w:p w:rsidR="0093235C" w:rsidRDefault="0093235C" w:rsidP="0093235C">
      <w:pPr>
        <w:spacing w:after="0" w:line="240" w:lineRule="auto"/>
        <w:rPr>
          <w:rFonts w:cs="Tahoma"/>
          <w:b/>
          <w:sz w:val="20"/>
          <w:szCs w:val="20"/>
          <w:u w:val="single"/>
        </w:rPr>
      </w:pPr>
    </w:p>
    <w:p w:rsidR="0093235C" w:rsidRPr="0093235C" w:rsidRDefault="0093235C" w:rsidP="0093235C">
      <w:pPr>
        <w:spacing w:after="0" w:line="240" w:lineRule="auto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  <w:u w:val="single"/>
        </w:rPr>
        <w:t>PYTANIE nr 17</w:t>
      </w:r>
      <w:r w:rsidRPr="0093235C">
        <w:rPr>
          <w:rFonts w:cs="Tahoma"/>
          <w:b/>
          <w:sz w:val="20"/>
          <w:szCs w:val="20"/>
          <w:u w:val="single"/>
        </w:rPr>
        <w:t xml:space="preserve">: </w:t>
      </w:r>
    </w:p>
    <w:p w:rsidR="0093235C" w:rsidRDefault="0093235C" w:rsidP="00FE646E">
      <w:pPr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Dotyczy § 2 ust. 10 umowy: Czy Zamawiający wydłuży termin do rozpatrzenia reklamacji jakościowej przez Wykonawcę do 14 dni roboczych, natomiast ilościowej – do 7 dni roboczych? Zgłoszona reklamacja wymaga rozpatrzenia z uwzględnieniem i tu np. wyjaśnień firmy kurierskiej dostarczającej leki bądź zbadania jakościowo wadliwego towaru, a następnie (przy uwzględnieniu reklamacji) dostarczenia towaru. Wykonanie tego w krótszym czasie jest niemożliwe.</w:t>
      </w:r>
    </w:p>
    <w:p w:rsidR="00FE646E" w:rsidRPr="00FE646E" w:rsidRDefault="00FE646E" w:rsidP="00FE646E">
      <w:pPr>
        <w:spacing w:after="0" w:line="240" w:lineRule="auto"/>
        <w:ind w:left="714"/>
        <w:jc w:val="both"/>
        <w:rPr>
          <w:rFonts w:ascii="Verdana" w:hAnsi="Verdana"/>
          <w:sz w:val="12"/>
          <w:szCs w:val="12"/>
        </w:rPr>
      </w:pPr>
    </w:p>
    <w:p w:rsidR="0093235C" w:rsidRPr="00E94C3A" w:rsidRDefault="00E94C3A" w:rsidP="0093235C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O</w:t>
      </w:r>
      <w:r w:rsidR="0093235C" w:rsidRPr="00E94C3A">
        <w:rPr>
          <w:rFonts w:cs="Tahoma"/>
          <w:b/>
          <w:sz w:val="20"/>
          <w:szCs w:val="20"/>
        </w:rPr>
        <w:t>dpowiedź: Zamawiający pozostawia zapisy umowy bez zmian.</w:t>
      </w:r>
    </w:p>
    <w:p w:rsidR="00971AE2" w:rsidRDefault="00971AE2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3235C" w:rsidRDefault="0093235C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D558E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405B5C" w:rsidRPr="00405B5C">
        <w:rPr>
          <w:rFonts w:ascii="Times New Roman" w:eastAsia="Times New Roman" w:hAnsi="Times New Roman"/>
          <w:b/>
        </w:rPr>
        <w:t>2</w:t>
      </w:r>
      <w:r w:rsidR="00E07988">
        <w:rPr>
          <w:rFonts w:ascii="Times New Roman" w:eastAsia="Times New Roman" w:hAnsi="Times New Roman"/>
          <w:b/>
        </w:rPr>
        <w:t>2</w:t>
      </w:r>
      <w:r w:rsidR="00405B5C">
        <w:rPr>
          <w:rFonts w:ascii="Times New Roman" w:eastAsia="Times New Roman" w:hAnsi="Times New Roman"/>
          <w:b/>
        </w:rPr>
        <w:t>.04</w:t>
      </w:r>
      <w:r>
        <w:rPr>
          <w:rFonts w:ascii="Times New Roman" w:eastAsia="Times New Roman" w:hAnsi="Times New Roman"/>
          <w:b/>
        </w:rPr>
        <w:t>.2022</w:t>
      </w:r>
      <w:r>
        <w:rPr>
          <w:rFonts w:ascii="Times New Roman" w:eastAsia="Times New Roman" w:hAnsi="Times New Roman"/>
        </w:rPr>
        <w:t xml:space="preserve"> roku.</w:t>
      </w:r>
    </w:p>
    <w:p w:rsidR="00ED558E" w:rsidRPr="00382EA3" w:rsidRDefault="00ED558E" w:rsidP="00ED558E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E07988">
        <w:rPr>
          <w:rFonts w:ascii="Times New Roman" w:eastAsia="Times New Roman" w:hAnsi="Times New Roman"/>
          <w:b/>
          <w:lang w:eastAsia="pl-PL"/>
        </w:rPr>
        <w:t>21</w:t>
      </w:r>
      <w:r w:rsidR="00992CDD">
        <w:rPr>
          <w:rFonts w:ascii="Times New Roman" w:eastAsia="Times New Roman" w:hAnsi="Times New Roman"/>
          <w:b/>
          <w:lang w:eastAsia="pl-PL"/>
        </w:rPr>
        <w:t>.05</w:t>
      </w:r>
      <w:r>
        <w:rPr>
          <w:rFonts w:ascii="Times New Roman" w:eastAsia="Times New Roman" w:hAnsi="Times New Roman"/>
          <w:b/>
          <w:lang w:eastAsia="pl-PL"/>
        </w:rPr>
        <w:t>.2022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EB219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263037">
      <w:rPr>
        <w:noProof/>
      </w:rPr>
      <w:t>4</w:t>
    </w:r>
    <w:r>
      <w:rPr>
        <w:noProof/>
      </w:rPr>
      <w:fldChar w:fldCharType="end"/>
    </w:r>
    <w:r w:rsidR="006C167F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6C167F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F0866-D8A2-4CE6-B6F3-FDAF1D46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364</TotalTime>
  <Pages>4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373</cp:revision>
  <cp:lastPrinted>2018-10-12T10:15:00Z</cp:lastPrinted>
  <dcterms:created xsi:type="dcterms:W3CDTF">2021-05-27T07:09:00Z</dcterms:created>
  <dcterms:modified xsi:type="dcterms:W3CDTF">2022-04-15T07:50:00Z</dcterms:modified>
</cp:coreProperties>
</file>