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1534B8" w:rsidRDefault="00E72199" w:rsidP="00E65077">
      <w:pPr>
        <w:pStyle w:val="Nagwek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534B8">
        <w:rPr>
          <w:rFonts w:ascii="Bookman Old Style" w:hAnsi="Bookman Old Style"/>
          <w:sz w:val="24"/>
          <w:szCs w:val="24"/>
        </w:rPr>
        <w:t>WCPiT</w:t>
      </w:r>
      <w:proofErr w:type="spellEnd"/>
      <w:r w:rsidRPr="001534B8">
        <w:rPr>
          <w:rFonts w:ascii="Bookman Old Style" w:hAnsi="Bookman Old Style"/>
          <w:sz w:val="24"/>
          <w:szCs w:val="24"/>
        </w:rPr>
        <w:t>/</w:t>
      </w:r>
      <w:r w:rsidR="00CF2F30" w:rsidRPr="001534B8">
        <w:rPr>
          <w:rFonts w:ascii="Bookman Old Style" w:hAnsi="Bookman Old Style"/>
          <w:sz w:val="24"/>
          <w:szCs w:val="24"/>
        </w:rPr>
        <w:t>EA/381-</w:t>
      </w:r>
      <w:r w:rsidR="001534B8" w:rsidRPr="001534B8">
        <w:rPr>
          <w:rFonts w:ascii="Bookman Old Style" w:hAnsi="Bookman Old Style"/>
          <w:sz w:val="24"/>
          <w:szCs w:val="24"/>
        </w:rPr>
        <w:t>16</w:t>
      </w:r>
      <w:r w:rsidR="000C722B" w:rsidRPr="001534B8">
        <w:rPr>
          <w:rFonts w:ascii="Bookman Old Style" w:hAnsi="Bookman Old Style"/>
          <w:sz w:val="24"/>
          <w:szCs w:val="24"/>
        </w:rPr>
        <w:t>/2022</w:t>
      </w:r>
      <w:r w:rsidR="002052AB" w:rsidRPr="001534B8">
        <w:rPr>
          <w:rFonts w:ascii="Bookman Old Style" w:hAnsi="Bookman Old Style"/>
          <w:sz w:val="24"/>
          <w:szCs w:val="24"/>
        </w:rPr>
        <w:tab/>
      </w:r>
      <w:r w:rsidR="002052AB" w:rsidRPr="001534B8">
        <w:rPr>
          <w:rFonts w:ascii="Bookman Old Style" w:hAnsi="Bookman Old Style"/>
          <w:sz w:val="24"/>
          <w:szCs w:val="24"/>
        </w:rPr>
        <w:tab/>
        <w:t xml:space="preserve">Poznań, dnia  </w:t>
      </w:r>
      <w:r w:rsidR="000C722B" w:rsidRPr="001534B8">
        <w:rPr>
          <w:rFonts w:ascii="Bookman Old Style" w:hAnsi="Bookman Old Style"/>
          <w:sz w:val="24"/>
          <w:szCs w:val="24"/>
        </w:rPr>
        <w:t>21.04.2022</w:t>
      </w:r>
      <w:r w:rsidR="00054763" w:rsidRPr="001534B8">
        <w:rPr>
          <w:rFonts w:ascii="Bookman Old Style" w:hAnsi="Bookman Old Style"/>
          <w:sz w:val="24"/>
          <w:szCs w:val="24"/>
        </w:rPr>
        <w:t xml:space="preserve"> </w:t>
      </w:r>
      <w:r w:rsidR="00C57DF6" w:rsidRPr="001534B8">
        <w:rPr>
          <w:rFonts w:ascii="Bookman Old Style" w:hAnsi="Bookman Old Style"/>
          <w:sz w:val="24"/>
          <w:szCs w:val="24"/>
        </w:rPr>
        <w:t>r</w:t>
      </w:r>
      <w:r w:rsidR="00330906" w:rsidRPr="001534B8">
        <w:rPr>
          <w:rFonts w:ascii="Bookman Old Style" w:hAnsi="Bookman Old Style"/>
          <w:sz w:val="24"/>
          <w:szCs w:val="24"/>
        </w:rPr>
        <w:t>.</w:t>
      </w:r>
    </w:p>
    <w:p w:rsidR="00683F93" w:rsidRPr="001534B8" w:rsidRDefault="00683F93" w:rsidP="00E650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1534B8" w:rsidRDefault="00D54734" w:rsidP="00E650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534B8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1534B8" w:rsidRDefault="003674D8" w:rsidP="00E65077">
      <w:pPr>
        <w:spacing w:after="0" w:line="36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1534B8">
        <w:rPr>
          <w:rFonts w:ascii="Bookman Old Style" w:hAnsi="Bookman Old Style" w:cs="Arial"/>
          <w:b/>
          <w:sz w:val="24"/>
          <w:szCs w:val="24"/>
        </w:rPr>
        <w:t>o wyborze najkorzystniejszej oferty</w:t>
      </w:r>
      <w:r w:rsidR="00C649E7" w:rsidRPr="001534B8">
        <w:rPr>
          <w:rFonts w:ascii="Bookman Old Style" w:hAnsi="Bookman Old Style" w:cs="Arial"/>
          <w:b/>
          <w:sz w:val="24"/>
          <w:szCs w:val="24"/>
        </w:rPr>
        <w:t xml:space="preserve"> w postępowaniu o </w:t>
      </w:r>
      <w:r w:rsidR="00054763" w:rsidRPr="001534B8">
        <w:rPr>
          <w:rFonts w:ascii="Bookman Old Style" w:hAnsi="Bookman Old Style" w:cs="Arial"/>
          <w:b/>
          <w:sz w:val="24"/>
          <w:szCs w:val="24"/>
        </w:rPr>
        <w:t xml:space="preserve">udzielenie zamówienia publicznego w trybie </w:t>
      </w:r>
      <w:r w:rsidR="00054763" w:rsidRPr="001534B8">
        <w:rPr>
          <w:rFonts w:ascii="Bookman Old Style" w:hAnsi="Bookman Old Style" w:cstheme="minorHAnsi"/>
          <w:b/>
          <w:sz w:val="24"/>
          <w:szCs w:val="24"/>
        </w:rPr>
        <w:t>podstawowym, o którym mowa w art. 275 pkt</w:t>
      </w:r>
      <w:r w:rsidR="000C722B" w:rsidRPr="001534B8">
        <w:rPr>
          <w:rFonts w:ascii="Bookman Old Style" w:hAnsi="Bookman Old Style" w:cstheme="minorHAnsi"/>
          <w:b/>
          <w:sz w:val="24"/>
          <w:szCs w:val="24"/>
        </w:rPr>
        <w:t>. 1</w:t>
      </w:r>
      <w:r w:rsidR="00054763" w:rsidRPr="001534B8">
        <w:rPr>
          <w:rFonts w:ascii="Bookman Old Style" w:hAnsi="Bookman Old Style" w:cstheme="minorHAnsi"/>
          <w:b/>
          <w:sz w:val="24"/>
          <w:szCs w:val="24"/>
        </w:rPr>
        <w:t xml:space="preserve"> ustawy </w:t>
      </w:r>
      <w:r w:rsidRPr="001534B8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C57DF6" w:rsidRDefault="00C57DF6" w:rsidP="00E650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5077" w:rsidRPr="001534B8" w:rsidRDefault="00E65077" w:rsidP="00E650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54763" w:rsidRPr="001534B8" w:rsidRDefault="00DC0D4F" w:rsidP="00E650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534B8">
        <w:rPr>
          <w:rFonts w:ascii="Bookman Old Style" w:hAnsi="Bookman Old Style" w:cs="Arial"/>
          <w:b/>
          <w:sz w:val="24"/>
          <w:szCs w:val="24"/>
        </w:rPr>
        <w:t>Przedmiot zamó</w:t>
      </w:r>
      <w:r w:rsidR="00CE0CDB" w:rsidRPr="001534B8">
        <w:rPr>
          <w:rFonts w:ascii="Bookman Old Style" w:hAnsi="Bookman Old Style" w:cs="Arial"/>
          <w:b/>
          <w:sz w:val="24"/>
          <w:szCs w:val="24"/>
        </w:rPr>
        <w:t>wienia:</w:t>
      </w:r>
      <w:r w:rsidR="00054763" w:rsidRPr="001534B8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054763" w:rsidRPr="001534B8" w:rsidRDefault="00B21D8D" w:rsidP="00E65077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534B8">
        <w:rPr>
          <w:rFonts w:ascii="Bookman Old Style" w:hAnsi="Bookman Old Style"/>
          <w:b/>
          <w:sz w:val="24"/>
          <w:szCs w:val="24"/>
        </w:rPr>
        <w:t>remont Oddziału Pulmonologicznego</w:t>
      </w:r>
    </w:p>
    <w:p w:rsidR="00B21D8D" w:rsidRPr="001534B8" w:rsidRDefault="00B21D8D" w:rsidP="00E65077">
      <w:pPr>
        <w:tabs>
          <w:tab w:val="left" w:pos="0"/>
          <w:tab w:val="right" w:pos="28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01446" w:rsidRPr="001534B8" w:rsidRDefault="00DC0D4F" w:rsidP="00E650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 w:rsidRPr="001534B8">
        <w:rPr>
          <w:rFonts w:ascii="Bookman Old Style" w:hAnsi="Bookman Old Style" w:cs="Arial"/>
          <w:bCs/>
          <w:sz w:val="24"/>
          <w:szCs w:val="24"/>
        </w:rPr>
        <w:tab/>
      </w:r>
      <w:r w:rsidRPr="001534B8">
        <w:rPr>
          <w:rFonts w:ascii="Bookman Old Style" w:hAnsi="Bookman Old Style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054763" w:rsidRPr="001534B8">
        <w:rPr>
          <w:rFonts w:ascii="Bookman Old Style" w:hAnsi="Bookman Old Style" w:cs="TimesNewRomanPSMT"/>
          <w:sz w:val="24"/>
          <w:szCs w:val="24"/>
          <w:lang w:eastAsia="pl-PL"/>
        </w:rPr>
        <w:t>działając na podstawie art. 253 ust. 1 pkt</w:t>
      </w:r>
      <w:r w:rsidR="00C649E7" w:rsidRPr="001534B8">
        <w:rPr>
          <w:rFonts w:ascii="Bookman Old Style" w:hAnsi="Bookman Old Style" w:cs="TimesNewRomanPSMT"/>
          <w:sz w:val="24"/>
          <w:szCs w:val="24"/>
          <w:lang w:eastAsia="pl-PL"/>
        </w:rPr>
        <w:t xml:space="preserve">. </w:t>
      </w:r>
      <w:r w:rsidR="00054763" w:rsidRPr="001534B8">
        <w:rPr>
          <w:rFonts w:ascii="Bookman Old Style" w:hAnsi="Bookman Old Style" w:cs="TimesNewRomanPSMT"/>
          <w:sz w:val="24"/>
          <w:szCs w:val="24"/>
          <w:lang w:eastAsia="pl-PL"/>
        </w:rPr>
        <w:t xml:space="preserve">1 oraz ust. 2 ustawy z dnia 11 września 2019 r. Prawo zamówień publicznych </w:t>
      </w:r>
      <w:r w:rsidR="00B21D8D" w:rsidRPr="001534B8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="00B21D8D" w:rsidRPr="001534B8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="00B21D8D" w:rsidRPr="001534B8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B21D8D" w:rsidRPr="001534B8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E65077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B21D8D" w:rsidRPr="001534B8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B21D8D" w:rsidRPr="001534B8">
        <w:rPr>
          <w:rFonts w:ascii="Bookman Old Style" w:hAnsi="Bookman Old Style"/>
          <w:sz w:val="24"/>
          <w:szCs w:val="24"/>
        </w:rPr>
        <w:t xml:space="preserve"> </w:t>
      </w:r>
      <w:r w:rsidR="00781BD1" w:rsidRPr="001534B8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informuje, że w prowadzonym postępowaniu wybrano do realizacji zamówienia </w:t>
      </w:r>
      <w:r w:rsidR="00E72199" w:rsidRPr="001534B8">
        <w:rPr>
          <w:rFonts w:ascii="Bookman Old Style" w:eastAsia="Times New Roman" w:hAnsi="Bookman Old Style" w:cs="Arial"/>
          <w:sz w:val="24"/>
          <w:szCs w:val="24"/>
          <w:lang w:eastAsia="pl-PL"/>
        </w:rPr>
        <w:t>następującą ofertę</w:t>
      </w:r>
      <w:r w:rsidR="00C649E7" w:rsidRPr="001534B8">
        <w:rPr>
          <w:rFonts w:ascii="Bookman Old Style" w:eastAsia="Times New Roman" w:hAnsi="Bookman Old Style" w:cs="Arial"/>
          <w:sz w:val="24"/>
          <w:szCs w:val="24"/>
          <w:lang w:eastAsia="pl-PL"/>
        </w:rPr>
        <w:t>:</w:t>
      </w:r>
    </w:p>
    <w:p w:rsidR="00C649E7" w:rsidRPr="001534B8" w:rsidRDefault="00C649E7" w:rsidP="00E650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011"/>
        <w:gridCol w:w="4110"/>
      </w:tblGrid>
      <w:tr w:rsidR="001534B8" w:rsidRPr="001534B8" w:rsidTr="001534B8">
        <w:trPr>
          <w:trHeight w:val="928"/>
          <w:tblCellSpacing w:w="15" w:type="dxa"/>
        </w:trPr>
        <w:tc>
          <w:tcPr>
            <w:tcW w:w="961" w:type="dxa"/>
          </w:tcPr>
          <w:p w:rsidR="001534B8" w:rsidRPr="00E65077" w:rsidRDefault="001534B8" w:rsidP="00E6507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E6507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3981" w:type="dxa"/>
            <w:hideMark/>
          </w:tcPr>
          <w:p w:rsidR="001534B8" w:rsidRPr="00E65077" w:rsidRDefault="001534B8" w:rsidP="00E6507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E65077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E65077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E6507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E6507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6507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E6507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6507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E6507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E65077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4065" w:type="dxa"/>
            <w:hideMark/>
          </w:tcPr>
          <w:p w:rsidR="001534B8" w:rsidRPr="00E65077" w:rsidRDefault="001534B8" w:rsidP="00E65077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E65077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1534B8" w:rsidRPr="001534B8" w:rsidTr="001534B8">
        <w:trPr>
          <w:trHeight w:val="1341"/>
          <w:tblCellSpacing w:w="15" w:type="dxa"/>
        </w:trPr>
        <w:tc>
          <w:tcPr>
            <w:tcW w:w="961" w:type="dxa"/>
          </w:tcPr>
          <w:p w:rsidR="001534B8" w:rsidRPr="00E65077" w:rsidRDefault="001534B8" w:rsidP="00E65077">
            <w:pPr>
              <w:pStyle w:val="Bezodstpw"/>
              <w:rPr>
                <w:rFonts w:ascii="Bookman Old Style" w:hAnsi="Bookman Old Style"/>
                <w:b/>
                <w:lang w:eastAsia="pl-PL"/>
              </w:rPr>
            </w:pPr>
            <w:r w:rsidRPr="00E65077">
              <w:rPr>
                <w:rFonts w:ascii="Bookman Old Style" w:hAnsi="Bookman Old Style"/>
                <w:b/>
                <w:lang w:eastAsia="pl-PL"/>
              </w:rPr>
              <w:t>1</w:t>
            </w:r>
          </w:p>
        </w:tc>
        <w:tc>
          <w:tcPr>
            <w:tcW w:w="3981" w:type="dxa"/>
            <w:hideMark/>
          </w:tcPr>
          <w:p w:rsidR="001534B8" w:rsidRPr="00E65077" w:rsidRDefault="001534B8" w:rsidP="00E6507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theme="minorHAnsi"/>
                <w:b/>
                <w:bCs/>
              </w:rPr>
            </w:pPr>
            <w:r w:rsidRPr="00E65077">
              <w:rPr>
                <w:rFonts w:ascii="Bookman Old Style" w:eastAsiaTheme="minorHAnsi" w:hAnsi="Bookman Old Style" w:cstheme="minorHAnsi"/>
                <w:b/>
                <w:bCs/>
              </w:rPr>
              <w:t>Zakład Budowlano-Remontowy DANBUD Daniel Biegun</w:t>
            </w:r>
          </w:p>
          <w:p w:rsidR="001534B8" w:rsidRPr="00E65077" w:rsidRDefault="001534B8" w:rsidP="00E65077">
            <w:pPr>
              <w:pStyle w:val="Bezodstpw"/>
              <w:rPr>
                <w:rFonts w:ascii="Bookman Old Style" w:hAnsi="Bookman Old Style" w:cstheme="minorHAnsi"/>
                <w:b/>
              </w:rPr>
            </w:pPr>
            <w:r w:rsidRPr="00E65077">
              <w:rPr>
                <w:rFonts w:ascii="Bookman Old Style" w:hAnsi="Bookman Old Style" w:cstheme="minorHAnsi"/>
                <w:b/>
              </w:rPr>
              <w:t>64-510 Wronki</w:t>
            </w:r>
          </w:p>
          <w:p w:rsidR="001534B8" w:rsidRPr="00E65077" w:rsidRDefault="001534B8" w:rsidP="00E65077">
            <w:pPr>
              <w:pStyle w:val="Bezodstpw"/>
              <w:rPr>
                <w:rFonts w:ascii="Bookman Old Style" w:hAnsi="Bookman Old Style" w:cstheme="minorHAnsi"/>
                <w:b/>
                <w:lang w:eastAsia="pl-PL"/>
              </w:rPr>
            </w:pPr>
            <w:r w:rsidRPr="00E65077">
              <w:rPr>
                <w:rFonts w:ascii="Bookman Old Style" w:hAnsi="Bookman Old Style" w:cstheme="minorHAnsi"/>
                <w:b/>
              </w:rPr>
              <w:t>REGON: 300136457</w:t>
            </w:r>
          </w:p>
        </w:tc>
        <w:tc>
          <w:tcPr>
            <w:tcW w:w="4065" w:type="dxa"/>
            <w:hideMark/>
          </w:tcPr>
          <w:p w:rsidR="001534B8" w:rsidRPr="00E65077" w:rsidRDefault="001534B8" w:rsidP="00E65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Theme="minorHAnsi" w:hAnsi="Bookman Old Style" w:cstheme="minorHAnsi"/>
                <w:bCs/>
              </w:rPr>
            </w:pPr>
            <w:r w:rsidRPr="00E65077">
              <w:rPr>
                <w:rFonts w:ascii="Bookman Old Style" w:eastAsiaTheme="minorHAnsi" w:hAnsi="Bookman Old Style" w:cstheme="minorHAnsi"/>
                <w:bCs/>
              </w:rPr>
              <w:t>Cena netto: 220000,00 zł</w:t>
            </w:r>
          </w:p>
          <w:p w:rsidR="001534B8" w:rsidRPr="00E65077" w:rsidRDefault="001534B8" w:rsidP="00E65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man Old Style" w:eastAsiaTheme="minorHAnsi" w:hAnsi="Bookman Old Style" w:cstheme="minorHAnsi"/>
                <w:bCs/>
              </w:rPr>
            </w:pPr>
            <w:r w:rsidRPr="00E65077">
              <w:rPr>
                <w:rFonts w:ascii="Bookman Old Style" w:eastAsiaTheme="minorHAnsi" w:hAnsi="Bookman Old Style" w:cstheme="minorHAnsi"/>
                <w:bCs/>
              </w:rPr>
              <w:t>Wartość VAT: 50600,00 zł</w:t>
            </w:r>
          </w:p>
          <w:p w:rsidR="001534B8" w:rsidRPr="00E65077" w:rsidRDefault="001534B8" w:rsidP="00E65077">
            <w:pPr>
              <w:pStyle w:val="Default"/>
              <w:jc w:val="right"/>
              <w:rPr>
                <w:rFonts w:ascii="Bookman Old Style" w:hAnsi="Bookman Old Style" w:cstheme="minorHAnsi"/>
                <w:b/>
                <w:sz w:val="22"/>
                <w:szCs w:val="22"/>
              </w:rPr>
            </w:pPr>
            <w:r w:rsidRPr="00E65077">
              <w:rPr>
                <w:rFonts w:ascii="Bookman Old Style" w:hAnsi="Bookman Old Style" w:cstheme="minorHAnsi"/>
                <w:b/>
                <w:bCs/>
                <w:sz w:val="22"/>
                <w:szCs w:val="22"/>
              </w:rPr>
              <w:t>Cena brutto: 270600,00 zł</w:t>
            </w:r>
          </w:p>
        </w:tc>
      </w:tr>
    </w:tbl>
    <w:p w:rsidR="00E72199" w:rsidRPr="001534B8" w:rsidRDefault="00E72199" w:rsidP="00E650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F00B6" w:rsidRPr="001534B8" w:rsidRDefault="007F00B6" w:rsidP="00E65077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u w:val="single"/>
        </w:rPr>
      </w:pPr>
      <w:r w:rsidRPr="001534B8">
        <w:rPr>
          <w:rFonts w:ascii="Bookman Old Style" w:hAnsi="Bookman Old Style" w:cs="Arial"/>
          <w:bCs/>
          <w:u w:val="single"/>
        </w:rPr>
        <w:t>U</w:t>
      </w:r>
      <w:r w:rsidR="00E34755" w:rsidRPr="001534B8">
        <w:rPr>
          <w:rFonts w:ascii="Bookman Old Style" w:hAnsi="Bookman Old Style" w:cs="Arial"/>
          <w:bCs/>
          <w:u w:val="single"/>
        </w:rPr>
        <w:t>zasadnienie wyboru ofert</w:t>
      </w:r>
    </w:p>
    <w:p w:rsidR="000C7E1C" w:rsidRPr="001534B8" w:rsidRDefault="00E569C9" w:rsidP="00E650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534B8">
        <w:rPr>
          <w:rFonts w:ascii="Bookman Old Style" w:hAnsi="Bookman Old Style" w:cs="Arial"/>
          <w:sz w:val="24"/>
          <w:szCs w:val="24"/>
        </w:rPr>
        <w:t>Oferta</w:t>
      </w:r>
      <w:r w:rsidR="003674D8" w:rsidRPr="001534B8">
        <w:rPr>
          <w:rFonts w:ascii="Bookman Old Style" w:hAnsi="Bookman Old Style" w:cs="Arial"/>
          <w:sz w:val="24"/>
          <w:szCs w:val="24"/>
        </w:rPr>
        <w:t xml:space="preserve"> </w:t>
      </w:r>
      <w:r w:rsidR="00F44EA0" w:rsidRPr="001534B8">
        <w:rPr>
          <w:rFonts w:ascii="Bookman Old Style" w:hAnsi="Bookman Old Style" w:cs="Arial"/>
          <w:sz w:val="24"/>
          <w:szCs w:val="24"/>
        </w:rPr>
        <w:t xml:space="preserve">wybranego </w:t>
      </w:r>
      <w:r w:rsidR="003674D8" w:rsidRPr="001534B8">
        <w:rPr>
          <w:rFonts w:ascii="Bookman Old Style" w:hAnsi="Bookman Old Style" w:cs="Arial"/>
          <w:sz w:val="24"/>
          <w:szCs w:val="24"/>
        </w:rPr>
        <w:t>wykonawc</w:t>
      </w:r>
      <w:r w:rsidRPr="001534B8">
        <w:rPr>
          <w:rFonts w:ascii="Bookman Old Style" w:hAnsi="Bookman Old Style" w:cs="Arial"/>
          <w:sz w:val="24"/>
          <w:szCs w:val="24"/>
        </w:rPr>
        <w:t>y</w:t>
      </w:r>
      <w:r w:rsidR="003674D8" w:rsidRPr="001534B8">
        <w:rPr>
          <w:rFonts w:ascii="Bookman Old Style" w:hAnsi="Bookman Old Style" w:cs="Arial"/>
          <w:sz w:val="24"/>
          <w:szCs w:val="24"/>
        </w:rPr>
        <w:t xml:space="preserve"> </w:t>
      </w:r>
      <w:r w:rsidR="007F00B6" w:rsidRPr="001534B8">
        <w:rPr>
          <w:rFonts w:ascii="Bookman Old Style" w:hAnsi="Bookman Old Style" w:cs="Arial"/>
          <w:sz w:val="24"/>
          <w:szCs w:val="24"/>
        </w:rPr>
        <w:t>spełnia</w:t>
      </w:r>
      <w:r w:rsidR="00F44EA0" w:rsidRPr="001534B8">
        <w:rPr>
          <w:rFonts w:ascii="Bookman Old Style" w:hAnsi="Bookman Old Style" w:cs="Arial"/>
          <w:sz w:val="24"/>
          <w:szCs w:val="24"/>
        </w:rPr>
        <w:t xml:space="preserve"> </w:t>
      </w:r>
      <w:r w:rsidR="007F00B6" w:rsidRPr="001534B8">
        <w:rPr>
          <w:rFonts w:ascii="Bookman Old Style" w:hAnsi="Bookman Old Style" w:cs="Arial"/>
          <w:sz w:val="24"/>
          <w:szCs w:val="24"/>
        </w:rPr>
        <w:t>wszystkie wymagania ok</w:t>
      </w:r>
      <w:r w:rsidR="003674D8" w:rsidRPr="001534B8">
        <w:rPr>
          <w:rFonts w:ascii="Bookman Old Style" w:hAnsi="Bookman Old Style" w:cs="Arial"/>
          <w:sz w:val="24"/>
          <w:szCs w:val="24"/>
        </w:rPr>
        <w:t>reślone w S</w:t>
      </w:r>
      <w:r w:rsidR="000E18B1" w:rsidRPr="001534B8">
        <w:rPr>
          <w:rFonts w:ascii="Bookman Old Style" w:hAnsi="Bookman Old Style" w:cs="Arial"/>
          <w:sz w:val="24"/>
          <w:szCs w:val="24"/>
        </w:rPr>
        <w:t xml:space="preserve">pecyfikacji </w:t>
      </w:r>
      <w:r w:rsidR="003674D8" w:rsidRPr="001534B8">
        <w:rPr>
          <w:rFonts w:ascii="Bookman Old Style" w:hAnsi="Bookman Old Style" w:cs="Arial"/>
          <w:sz w:val="24"/>
          <w:szCs w:val="24"/>
        </w:rPr>
        <w:t xml:space="preserve">Warunków Zamówienia i </w:t>
      </w:r>
      <w:r w:rsidRPr="001534B8">
        <w:rPr>
          <w:rFonts w:ascii="Bookman Old Style" w:hAnsi="Bookman Old Style" w:cs="Arial"/>
          <w:sz w:val="24"/>
          <w:szCs w:val="24"/>
        </w:rPr>
        <w:t xml:space="preserve">jest </w:t>
      </w:r>
      <w:r w:rsidR="001534B8" w:rsidRPr="001534B8">
        <w:rPr>
          <w:rFonts w:ascii="Bookman Old Style" w:hAnsi="Bookman Old Style" w:cs="Arial"/>
          <w:sz w:val="24"/>
          <w:szCs w:val="24"/>
        </w:rPr>
        <w:t>jedyną złożoną ofertą.</w:t>
      </w:r>
    </w:p>
    <w:p w:rsidR="001534B8" w:rsidRPr="001534B8" w:rsidRDefault="001534B8" w:rsidP="00E650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534B8">
        <w:rPr>
          <w:rFonts w:ascii="Bookman Old Style" w:hAnsi="Bookman Old Style" w:cs="Arial"/>
          <w:sz w:val="24"/>
          <w:szCs w:val="24"/>
        </w:rPr>
        <w:lastRenderedPageBreak/>
        <w:t>Uzyskała 100 pkt., zgodnie z kryteriami:</w:t>
      </w:r>
    </w:p>
    <w:p w:rsidR="00E569C9" w:rsidRPr="001534B8" w:rsidRDefault="00E569C9" w:rsidP="00E650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534B8">
        <w:rPr>
          <w:rFonts w:ascii="Bookman Old Style" w:hAnsi="Bookman Old Style" w:cs="Arial"/>
          <w:sz w:val="24"/>
          <w:szCs w:val="24"/>
        </w:rPr>
        <w:t>Cena – waga 60%</w:t>
      </w:r>
    </w:p>
    <w:p w:rsidR="00E569C9" w:rsidRPr="001534B8" w:rsidRDefault="00E569C9" w:rsidP="00E650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1534B8">
        <w:rPr>
          <w:rFonts w:ascii="Bookman Old Style" w:hAnsi="Bookman Old Style" w:cs="Arial"/>
          <w:sz w:val="24"/>
          <w:szCs w:val="24"/>
        </w:rPr>
        <w:t>Termin gwarancji – waga 40%</w:t>
      </w:r>
    </w:p>
    <w:p w:rsidR="008323D1" w:rsidRPr="003B597F" w:rsidRDefault="00054763" w:rsidP="003B597F">
      <w:pPr>
        <w:pStyle w:val="Tekstpodstawowy21"/>
        <w:rPr>
          <w:rStyle w:val="Hipercze"/>
          <w:rFonts w:ascii="Bookman Old Style" w:hAnsi="Bookman Old Style"/>
          <w:b w:val="0"/>
          <w:sz w:val="24"/>
          <w:lang w:eastAsia="pl-PL"/>
        </w:rPr>
      </w:pPr>
      <w:r w:rsidRPr="003B597F">
        <w:rPr>
          <w:rFonts w:ascii="Bookman Old Style" w:hAnsi="Bookman Old Style"/>
          <w:b w:val="0"/>
          <w:sz w:val="24"/>
        </w:rPr>
        <w:t xml:space="preserve">Zamawiający </w:t>
      </w:r>
      <w:r w:rsidR="00E569C9" w:rsidRPr="003B597F">
        <w:rPr>
          <w:rFonts w:ascii="Bookman Old Style" w:hAnsi="Bookman Old Style"/>
          <w:b w:val="0"/>
          <w:sz w:val="24"/>
        </w:rPr>
        <w:t>informuje</w:t>
      </w:r>
      <w:r w:rsidRPr="003B597F">
        <w:rPr>
          <w:rFonts w:ascii="Bookman Old Style" w:hAnsi="Bookman Old Style"/>
          <w:b w:val="0"/>
          <w:sz w:val="24"/>
        </w:rPr>
        <w:t xml:space="preserve">, iż </w:t>
      </w:r>
      <w:r w:rsidR="00B21D8D" w:rsidRPr="003B597F">
        <w:rPr>
          <w:rFonts w:ascii="Bookman Old Style" w:hAnsi="Bookman Old Style"/>
          <w:b w:val="0"/>
          <w:sz w:val="24"/>
        </w:rPr>
        <w:t>umowa zostanie podpisana 26.04.2022</w:t>
      </w:r>
      <w:r w:rsidR="003B597F">
        <w:rPr>
          <w:rFonts w:ascii="Bookman Old Style" w:hAnsi="Bookman Old Style"/>
          <w:b w:val="0"/>
          <w:sz w:val="24"/>
        </w:rPr>
        <w:t xml:space="preserve"> r.</w:t>
      </w:r>
    </w:p>
    <w:sectPr w:rsidR="008323D1" w:rsidRPr="003B597F" w:rsidSect="00E65077">
      <w:headerReference w:type="default" r:id="rId8"/>
      <w:footerReference w:type="default" r:id="rId9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B8" w:rsidRDefault="001534B8" w:rsidP="00F92ECB">
      <w:pPr>
        <w:spacing w:after="0" w:line="240" w:lineRule="auto"/>
      </w:pPr>
      <w:r>
        <w:separator/>
      </w:r>
    </w:p>
  </w:endnote>
  <w:endnote w:type="continuationSeparator" w:id="0">
    <w:p w:rsidR="001534B8" w:rsidRDefault="001534B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4B8" w:rsidRDefault="0013771A">
    <w:pPr>
      <w:pStyle w:val="Stopka"/>
    </w:pPr>
    <w:fldSimple w:instr=" PAGE   \* MERGEFORMAT ">
      <w:r w:rsidR="003B597F">
        <w:rPr>
          <w:noProof/>
        </w:rPr>
        <w:t>2</w:t>
      </w:r>
    </w:fldSimple>
    <w:r w:rsidR="001534B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B8" w:rsidRDefault="001534B8" w:rsidP="00F92ECB">
      <w:pPr>
        <w:spacing w:after="0" w:line="240" w:lineRule="auto"/>
      </w:pPr>
      <w:r>
        <w:separator/>
      </w:r>
    </w:p>
  </w:footnote>
  <w:footnote w:type="continuationSeparator" w:id="0">
    <w:p w:rsidR="001534B8" w:rsidRDefault="001534B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4B8" w:rsidRDefault="001534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22B"/>
    <w:rsid w:val="000C7E1C"/>
    <w:rsid w:val="000E18B1"/>
    <w:rsid w:val="000E2574"/>
    <w:rsid w:val="000F0428"/>
    <w:rsid w:val="000F24E5"/>
    <w:rsid w:val="000F629E"/>
    <w:rsid w:val="001100BA"/>
    <w:rsid w:val="001250E0"/>
    <w:rsid w:val="0013771A"/>
    <w:rsid w:val="001430EA"/>
    <w:rsid w:val="00150FA8"/>
    <w:rsid w:val="001534B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6949"/>
    <w:rsid w:val="00377213"/>
    <w:rsid w:val="00381813"/>
    <w:rsid w:val="00382AA3"/>
    <w:rsid w:val="00390D13"/>
    <w:rsid w:val="00391E10"/>
    <w:rsid w:val="003970FF"/>
    <w:rsid w:val="003A2077"/>
    <w:rsid w:val="003B2DF4"/>
    <w:rsid w:val="003B5488"/>
    <w:rsid w:val="003B597F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40F6"/>
    <w:rsid w:val="00465140"/>
    <w:rsid w:val="00466E48"/>
    <w:rsid w:val="00480DBE"/>
    <w:rsid w:val="00485E66"/>
    <w:rsid w:val="004A380A"/>
    <w:rsid w:val="004A38B3"/>
    <w:rsid w:val="004A40CE"/>
    <w:rsid w:val="004B066D"/>
    <w:rsid w:val="004E5C73"/>
    <w:rsid w:val="004F10AD"/>
    <w:rsid w:val="004F2448"/>
    <w:rsid w:val="004F7089"/>
    <w:rsid w:val="00501446"/>
    <w:rsid w:val="00501F95"/>
    <w:rsid w:val="00502981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328B5"/>
    <w:rsid w:val="00945D95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202F4"/>
    <w:rsid w:val="00B21D8D"/>
    <w:rsid w:val="00B44013"/>
    <w:rsid w:val="00B50947"/>
    <w:rsid w:val="00B521ED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619B"/>
    <w:rsid w:val="00C320DB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94538"/>
    <w:rsid w:val="00EA2490"/>
    <w:rsid w:val="00EB2E16"/>
    <w:rsid w:val="00ED5939"/>
    <w:rsid w:val="00EF7429"/>
    <w:rsid w:val="00F01505"/>
    <w:rsid w:val="00F05D46"/>
    <w:rsid w:val="00F060D8"/>
    <w:rsid w:val="00F44EA0"/>
    <w:rsid w:val="00F73BB9"/>
    <w:rsid w:val="00F84C7E"/>
    <w:rsid w:val="00F92ECB"/>
    <w:rsid w:val="00F96671"/>
    <w:rsid w:val="00FA4BBB"/>
    <w:rsid w:val="00FA4C04"/>
    <w:rsid w:val="00FA616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EEEFB-CA52-4E7A-9B5D-DFBCC898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2021-06-01T07:54:00Z</cp:lastPrinted>
  <dcterms:created xsi:type="dcterms:W3CDTF">2022-04-21T11:31:00Z</dcterms:created>
  <dcterms:modified xsi:type="dcterms:W3CDTF">2022-04-21T11:31:00Z</dcterms:modified>
</cp:coreProperties>
</file>