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5247DD">
        <w:rPr>
          <w:rFonts w:ascii="Verdana" w:hAnsi="Verdana"/>
          <w:sz w:val="20"/>
          <w:szCs w:val="20"/>
        </w:rPr>
        <w:t>preparatów do żywienia pozajelitowego, dojelitowego i doustnego</w:t>
      </w:r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125C53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125C53">
        <w:rPr>
          <w:rFonts w:ascii="Verdana" w:hAnsi="Verdana" w:cs="Arial"/>
          <w:sz w:val="20"/>
          <w:szCs w:val="20"/>
        </w:rPr>
        <w:t>termo</w:t>
      </w:r>
      <w:bookmarkStart w:id="0" w:name="_GoBack"/>
      <w:bookmarkEnd w:id="0"/>
      <w:r w:rsidR="00E80C33" w:rsidRPr="002119D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2119D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86ECA">
        <w:rPr>
          <w:rFonts w:ascii="Verdana" w:hAnsi="Verdana"/>
          <w:color w:val="auto"/>
          <w:sz w:val="20"/>
          <w:szCs w:val="20"/>
        </w:rPr>
        <w:t>, a w przypadku pakietu 2</w:t>
      </w:r>
      <w:r w:rsidR="00886ECA" w:rsidRPr="00886ECA">
        <w:t xml:space="preserve"> </w:t>
      </w:r>
      <w:r w:rsidR="00886ECA">
        <w:rPr>
          <w:rFonts w:ascii="Verdana" w:hAnsi="Verdana"/>
          <w:color w:val="auto"/>
          <w:sz w:val="20"/>
          <w:szCs w:val="20"/>
        </w:rPr>
        <w:t>na minimum 1</w:t>
      </w:r>
      <w:r w:rsidR="00886ECA" w:rsidRPr="00886ECA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E0" w:rsidRDefault="004C76E0">
      <w:r>
        <w:separator/>
      </w:r>
    </w:p>
  </w:endnote>
  <w:endnote w:type="continuationSeparator" w:id="0">
    <w:p w:rsidR="004C76E0" w:rsidRDefault="004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C5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E0" w:rsidRDefault="004C76E0">
      <w:r>
        <w:separator/>
      </w:r>
    </w:p>
  </w:footnote>
  <w:footnote w:type="continuationSeparator" w:id="0">
    <w:p w:rsidR="004C76E0" w:rsidRDefault="004C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FE31E1">
      <w:rPr>
        <w:rFonts w:ascii="Arial" w:hAnsi="Arial" w:cs="Arial"/>
        <w:sz w:val="18"/>
        <w:szCs w:val="18"/>
      </w:rPr>
      <w:t>21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E1" w:rsidRDefault="00FE3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6C6E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1E1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40</cp:revision>
  <cp:lastPrinted>2022-02-04T09:31:00Z</cp:lastPrinted>
  <dcterms:created xsi:type="dcterms:W3CDTF">2021-03-22T12:02:00Z</dcterms:created>
  <dcterms:modified xsi:type="dcterms:W3CDTF">2022-04-22T09:18:00Z</dcterms:modified>
</cp:coreProperties>
</file>