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sz w:val="20"/>
          <w:szCs w:val="20"/>
        </w:rPr>
      </w:pPr>
      <w:r w:rsidRPr="00F330EB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F330EB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F330EB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F330EB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:rsidR="00004D56" w:rsidRPr="00F330EB" w:rsidRDefault="00BF6CE2" w:rsidP="00F330EB">
      <w:pPr>
        <w:jc w:val="center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D</w:t>
      </w:r>
      <w:r w:rsidR="006A7433" w:rsidRPr="00F330EB">
        <w:rPr>
          <w:rFonts w:ascii="Verdana" w:hAnsi="Verdana"/>
          <w:b/>
          <w:sz w:val="20"/>
          <w:szCs w:val="20"/>
        </w:rPr>
        <w:t>o</w:t>
      </w:r>
      <w:r w:rsidR="006A7433">
        <w:rPr>
          <w:rFonts w:ascii="Verdana" w:hAnsi="Verdana"/>
          <w:b/>
          <w:sz w:val="20"/>
          <w:szCs w:val="20"/>
        </w:rPr>
        <w:t>stawa</w:t>
      </w:r>
      <w:r w:rsidR="000366F4">
        <w:rPr>
          <w:rFonts w:ascii="Verdana" w:hAnsi="Verdana"/>
          <w:b/>
          <w:sz w:val="20"/>
          <w:szCs w:val="20"/>
        </w:rPr>
        <w:t xml:space="preserve"> </w:t>
      </w:r>
      <w:r w:rsidR="006A7433">
        <w:rPr>
          <w:rFonts w:ascii="Verdana" w:hAnsi="Verdana"/>
          <w:b/>
          <w:sz w:val="20"/>
          <w:szCs w:val="20"/>
        </w:rPr>
        <w:t>a</w:t>
      </w:r>
      <w:r w:rsidR="0011226B">
        <w:rPr>
          <w:rFonts w:ascii="Verdana" w:hAnsi="Verdana"/>
          <w:b/>
          <w:sz w:val="20"/>
          <w:szCs w:val="20"/>
        </w:rPr>
        <w:t xml:space="preserve">lbumin, immunoglobulin, wyciągów jadów owadów błonkoskrzydłych </w:t>
      </w:r>
    </w:p>
    <w:p w:rsidR="002D0BAF" w:rsidRPr="00F330EB" w:rsidRDefault="002D0BAF" w:rsidP="00F330EB">
      <w:pPr>
        <w:keepLines/>
        <w:ind w:left="2552" w:hanging="2552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br w:type="page"/>
      </w:r>
    </w:p>
    <w:p w:rsidR="003363CC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F330EB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F330EB" w:rsidRDefault="005C13B3" w:rsidP="00F330E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Numer telefonu:</w:t>
      </w:r>
    </w:p>
    <w:p w:rsidR="00717274" w:rsidRPr="00F330EB" w:rsidRDefault="00717274" w:rsidP="00F330E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 xml:space="preserve">061 66 54 </w:t>
      </w:r>
      <w:r w:rsidR="0011226B">
        <w:rPr>
          <w:rFonts w:ascii="Verdana" w:hAnsi="Verdana"/>
          <w:bCs/>
          <w:sz w:val="20"/>
          <w:szCs w:val="20"/>
        </w:rPr>
        <w:t>336</w:t>
      </w:r>
    </w:p>
    <w:p w:rsidR="00AD4CDD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F330EB" w:rsidRDefault="00B335FA" w:rsidP="00F330E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przetargi@wcpit.org</w:t>
      </w: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F330EB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F330EB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F330EB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F330EB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F330EB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5C13B3" w:rsidRPr="00F330EB" w:rsidRDefault="005C13B3" w:rsidP="00F330EB">
      <w:pPr>
        <w:rPr>
          <w:rFonts w:ascii="Verdana" w:hAnsi="Verdana"/>
          <w:sz w:val="20"/>
          <w:szCs w:val="20"/>
          <w:lang w:val="en-US"/>
        </w:rPr>
      </w:pPr>
    </w:p>
    <w:p w:rsidR="002038CF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1" w:name="_Toc64559017"/>
      <w:r w:rsidRPr="00F330EB">
        <w:rPr>
          <w:rFonts w:ascii="Verdana" w:hAnsi="Verdana"/>
          <w:spacing w:val="5"/>
          <w:sz w:val="20"/>
          <w:szCs w:val="20"/>
        </w:rPr>
        <w:t xml:space="preserve">Adres strony internetowej, na której udostępniane będą zmiany i wyjaśnienia treści SWZ oraz inne dokumenty zamówienia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bezpośredniozwiązanezpostępowaniemo</w:t>
      </w:r>
      <w:proofErr w:type="spellEnd"/>
      <w:r w:rsidRPr="00F330EB">
        <w:rPr>
          <w:rFonts w:ascii="Verdana" w:hAnsi="Verdana"/>
          <w:spacing w:val="5"/>
          <w:sz w:val="20"/>
          <w:szCs w:val="20"/>
        </w:rPr>
        <w:t xml:space="preserve"> udzielenie Zamówienia</w:t>
      </w:r>
      <w:bookmarkEnd w:id="1"/>
    </w:p>
    <w:p w:rsidR="005C13B3" w:rsidRPr="00F330EB" w:rsidRDefault="005C13B3" w:rsidP="00F330EB">
      <w:pPr>
        <w:rPr>
          <w:rFonts w:ascii="Verdana" w:hAnsi="Verdana"/>
          <w:sz w:val="20"/>
          <w:szCs w:val="20"/>
        </w:rPr>
      </w:pPr>
    </w:p>
    <w:p w:rsidR="00B335FA" w:rsidRPr="00F330EB" w:rsidRDefault="00B335FA" w:rsidP="00F330EB">
      <w:pPr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F330EB" w:rsidRDefault="00B335FA" w:rsidP="00F330EB">
      <w:pPr>
        <w:rPr>
          <w:rFonts w:ascii="Verdana" w:hAnsi="Verdana"/>
          <w:sz w:val="20"/>
          <w:szCs w:val="20"/>
        </w:rPr>
      </w:pPr>
      <w:proofErr w:type="spellStart"/>
      <w:r w:rsidRPr="00F330EB">
        <w:rPr>
          <w:rFonts w:ascii="Verdana" w:hAnsi="Verdana"/>
          <w:sz w:val="20"/>
          <w:szCs w:val="20"/>
        </w:rPr>
        <w:t>internet</w:t>
      </w:r>
      <w:proofErr w:type="spellEnd"/>
      <w:r w:rsidRPr="00F330EB">
        <w:rPr>
          <w:rFonts w:ascii="Verdana" w:hAnsi="Verdana"/>
          <w:sz w:val="20"/>
          <w:szCs w:val="20"/>
        </w:rPr>
        <w:t xml:space="preserve">: </w:t>
      </w:r>
      <w:hyperlink r:id="rId9" w:history="1">
        <w:r w:rsidRPr="00F330EB">
          <w:rPr>
            <w:rStyle w:val="Hipercze"/>
            <w:rFonts w:ascii="Verdana" w:hAnsi="Verdana"/>
            <w:sz w:val="20"/>
            <w:szCs w:val="20"/>
          </w:rPr>
          <w:t>https://wcpit.pl/system-komunikacji-elektronicznej/</w:t>
        </w:r>
      </w:hyperlink>
    </w:p>
    <w:p w:rsidR="00B335FA" w:rsidRPr="00F330EB" w:rsidRDefault="00B335FA" w:rsidP="00F330EB">
      <w:pPr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F330EB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5C13B3" w:rsidRPr="00F330EB" w:rsidRDefault="005C13B3" w:rsidP="00F330EB">
      <w:pPr>
        <w:tabs>
          <w:tab w:val="left" w:pos="0"/>
        </w:tabs>
        <w:ind w:left="714"/>
        <w:jc w:val="both"/>
        <w:rPr>
          <w:rFonts w:ascii="Verdana" w:hAnsi="Verdana"/>
          <w:sz w:val="20"/>
          <w:szCs w:val="20"/>
        </w:rPr>
      </w:pPr>
    </w:p>
    <w:p w:rsidR="00954F2D" w:rsidRPr="00F330EB" w:rsidRDefault="00725B82" w:rsidP="00B76A0E">
      <w:pPr>
        <w:numPr>
          <w:ilvl w:val="0"/>
          <w:numId w:val="22"/>
        </w:numPr>
        <w:tabs>
          <w:tab w:val="left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Postępowanie o udzielenie zamówienia publicznego prowadzone jest w trybie przetargu nieogr</w:t>
      </w:r>
      <w:r w:rsidR="00FB3ACB">
        <w:rPr>
          <w:rFonts w:ascii="Verdana" w:hAnsi="Verdana"/>
          <w:sz w:val="20"/>
          <w:szCs w:val="20"/>
        </w:rPr>
        <w:t xml:space="preserve">aniczonego na podstawie </w:t>
      </w:r>
      <w:r w:rsidR="00FB3ACB" w:rsidRPr="00FB3ACB">
        <w:rPr>
          <w:rFonts w:ascii="Verdana" w:hAnsi="Verdana"/>
          <w:b/>
          <w:sz w:val="20"/>
          <w:szCs w:val="20"/>
        </w:rPr>
        <w:t>art. 132</w:t>
      </w:r>
      <w:r w:rsidRPr="00FB3ACB">
        <w:rPr>
          <w:rFonts w:ascii="Verdana" w:hAnsi="Verdana"/>
          <w:b/>
          <w:sz w:val="20"/>
          <w:szCs w:val="20"/>
        </w:rPr>
        <w:t xml:space="preserve"> ustawy z dnia 11 września 2019r. - Prawo zamówień publicznych</w:t>
      </w:r>
      <w:r w:rsidRPr="00F330EB">
        <w:rPr>
          <w:rFonts w:ascii="Verdana" w:hAnsi="Verdana"/>
          <w:sz w:val="20"/>
          <w:szCs w:val="20"/>
        </w:rPr>
        <w:t xml:space="preserve"> zwanej dalej „ustawą”</w:t>
      </w:r>
      <w:r w:rsidR="00954F2D" w:rsidRPr="00F330EB">
        <w:rPr>
          <w:rFonts w:ascii="Verdana" w:hAnsi="Verdana"/>
          <w:sz w:val="20"/>
          <w:szCs w:val="20"/>
        </w:rPr>
        <w:t xml:space="preserve"> lub „ustawą </w:t>
      </w:r>
      <w:proofErr w:type="spellStart"/>
      <w:r w:rsidR="00954F2D" w:rsidRPr="00F330EB">
        <w:rPr>
          <w:rFonts w:ascii="Verdana" w:hAnsi="Verdana"/>
          <w:sz w:val="20"/>
          <w:szCs w:val="20"/>
        </w:rPr>
        <w:t>Pzp</w:t>
      </w:r>
      <w:proofErr w:type="spellEnd"/>
      <w:r w:rsidR="00954F2D" w:rsidRPr="00F330EB">
        <w:rPr>
          <w:rFonts w:ascii="Verdana" w:hAnsi="Verdana"/>
          <w:sz w:val="20"/>
          <w:szCs w:val="20"/>
        </w:rPr>
        <w:t>”</w:t>
      </w:r>
    </w:p>
    <w:p w:rsidR="00954F2D" w:rsidRPr="001574D9" w:rsidRDefault="00954F2D" w:rsidP="00B76A0E">
      <w:pPr>
        <w:numPr>
          <w:ilvl w:val="0"/>
          <w:numId w:val="22"/>
        </w:numPr>
        <w:tabs>
          <w:tab w:val="left" w:pos="0"/>
        </w:tabs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1574D9">
        <w:rPr>
          <w:rFonts w:ascii="Verdana" w:hAnsi="Verdana"/>
          <w:b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1574D9">
        <w:rPr>
          <w:rFonts w:ascii="Verdana" w:hAnsi="Verdana"/>
          <w:b/>
          <w:sz w:val="20"/>
          <w:szCs w:val="20"/>
        </w:rPr>
        <w:t>.</w:t>
      </w:r>
    </w:p>
    <w:p w:rsidR="00ED79C8" w:rsidRPr="00F330EB" w:rsidRDefault="00725B82" w:rsidP="00B76A0E">
      <w:pPr>
        <w:numPr>
          <w:ilvl w:val="0"/>
          <w:numId w:val="22"/>
        </w:numPr>
        <w:tabs>
          <w:tab w:val="left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:rsidR="0099338A" w:rsidRPr="00F330EB" w:rsidRDefault="0099338A" w:rsidP="00F330E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F330EB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5C13B3" w:rsidRPr="00F330EB" w:rsidRDefault="005C13B3" w:rsidP="00F330EB">
      <w:pPr>
        <w:widowControl/>
        <w:ind w:left="680"/>
        <w:jc w:val="both"/>
        <w:rPr>
          <w:rFonts w:ascii="Verdana" w:hAnsi="Verdana"/>
          <w:sz w:val="20"/>
          <w:szCs w:val="20"/>
        </w:rPr>
      </w:pPr>
    </w:p>
    <w:p w:rsidR="0097021C" w:rsidRPr="0038743F" w:rsidRDefault="0097021C" w:rsidP="00F330EB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A0FD1">
        <w:rPr>
          <w:rFonts w:ascii="Verdana" w:hAnsi="Verdana"/>
          <w:sz w:val="20"/>
          <w:szCs w:val="20"/>
        </w:rPr>
        <w:t xml:space="preserve">Przedmiotem zamówienia jest </w:t>
      </w:r>
      <w:r w:rsidRPr="004A0FD1">
        <w:rPr>
          <w:rFonts w:ascii="Verdana" w:hAnsi="Verdana"/>
          <w:b/>
          <w:sz w:val="20"/>
          <w:szCs w:val="20"/>
        </w:rPr>
        <w:t>do</w:t>
      </w:r>
      <w:r w:rsidR="008D3DF6" w:rsidRPr="004A0FD1">
        <w:rPr>
          <w:rFonts w:ascii="Verdana" w:hAnsi="Verdana"/>
          <w:b/>
          <w:sz w:val="20"/>
          <w:szCs w:val="20"/>
        </w:rPr>
        <w:t xml:space="preserve">stawa </w:t>
      </w:r>
      <w:r w:rsidR="0011226B">
        <w:rPr>
          <w:rFonts w:ascii="Verdana" w:hAnsi="Verdana"/>
          <w:b/>
          <w:sz w:val="20"/>
          <w:szCs w:val="20"/>
        </w:rPr>
        <w:t>albumin, immunoglobulin, wyciągów jadów owadów błonkoskrzydłych</w:t>
      </w:r>
      <w:r w:rsidR="0038743F">
        <w:rPr>
          <w:rFonts w:ascii="Verdana" w:hAnsi="Verdana"/>
          <w:b/>
          <w:sz w:val="20"/>
          <w:szCs w:val="20"/>
        </w:rPr>
        <w:t>.</w:t>
      </w:r>
    </w:p>
    <w:p w:rsidR="0038743F" w:rsidRPr="004A0FD1" w:rsidRDefault="0038743F" w:rsidP="00F330EB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B3ACB">
        <w:rPr>
          <w:rFonts w:ascii="Verdana" w:hAnsi="Verdana"/>
          <w:bCs/>
          <w:sz w:val="20"/>
          <w:szCs w:val="20"/>
          <w:highlight w:val="yellow"/>
        </w:rPr>
        <w:t xml:space="preserve">Leki </w:t>
      </w:r>
      <w:r w:rsidRPr="00FB3ACB">
        <w:rPr>
          <w:rFonts w:ascii="Verdana" w:hAnsi="Verdana"/>
          <w:b/>
          <w:bCs/>
          <w:sz w:val="20"/>
          <w:szCs w:val="20"/>
          <w:highlight w:val="yellow"/>
        </w:rPr>
        <w:t xml:space="preserve">z pakietów nr </w:t>
      </w:r>
      <w:r w:rsidR="002768A1">
        <w:rPr>
          <w:rFonts w:ascii="Verdana" w:hAnsi="Verdana"/>
          <w:b/>
          <w:bCs/>
          <w:sz w:val="20"/>
          <w:szCs w:val="20"/>
          <w:highlight w:val="yellow"/>
        </w:rPr>
        <w:t xml:space="preserve">2 i 3 </w:t>
      </w:r>
      <w:r w:rsidRPr="00FB3ACB">
        <w:rPr>
          <w:rFonts w:ascii="Verdana" w:hAnsi="Verdana"/>
          <w:bCs/>
          <w:sz w:val="20"/>
          <w:szCs w:val="20"/>
          <w:highlight w:val="yellow"/>
        </w:rPr>
        <w:t>muszą posiadać cenę jednostkową nie wyższą niż limit finansowania</w:t>
      </w:r>
      <w:r w:rsidRPr="007B017B">
        <w:rPr>
          <w:rFonts w:ascii="Verdana" w:hAnsi="Verdana"/>
          <w:bCs/>
          <w:sz w:val="20"/>
          <w:szCs w:val="20"/>
        </w:rPr>
        <w:t xml:space="preserve"> określony przez NFZ</w:t>
      </w:r>
      <w:r>
        <w:rPr>
          <w:rFonts w:ascii="Verdana" w:hAnsi="Verdana"/>
          <w:bCs/>
          <w:sz w:val="20"/>
          <w:szCs w:val="20"/>
        </w:rPr>
        <w:t xml:space="preserve"> oraz posiadać rejestrację w leczeniu pierwotnych niedoborów odporności u dorosłych</w:t>
      </w:r>
      <w:r w:rsidRPr="007B017B">
        <w:rPr>
          <w:rFonts w:ascii="Verdana" w:hAnsi="Verdana"/>
          <w:bCs/>
          <w:sz w:val="20"/>
          <w:szCs w:val="20"/>
        </w:rPr>
        <w:t>.</w:t>
      </w:r>
    </w:p>
    <w:p w:rsidR="0097021C" w:rsidRPr="00E51ECC" w:rsidRDefault="00E51EC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E51ECC">
        <w:rPr>
          <w:rFonts w:ascii="Verdana" w:hAnsi="Verdana"/>
          <w:iCs/>
          <w:sz w:val="20"/>
          <w:szCs w:val="20"/>
        </w:rPr>
        <w:t>Zamawiający</w:t>
      </w:r>
      <w:r w:rsidR="0097021C" w:rsidRPr="00E51ECC">
        <w:rPr>
          <w:rFonts w:ascii="Verdana" w:hAnsi="Verdana"/>
          <w:iCs/>
          <w:sz w:val="20"/>
          <w:szCs w:val="20"/>
        </w:rPr>
        <w:t xml:space="preserve"> dopuszcza możliwości składania ofert częściowych.</w:t>
      </w:r>
      <w:r w:rsidRPr="00E51ECC">
        <w:rPr>
          <w:rFonts w:ascii="Verdana" w:hAnsi="Verdana"/>
          <w:iCs/>
          <w:sz w:val="20"/>
          <w:szCs w:val="20"/>
        </w:rPr>
        <w:t xml:space="preserve"> Zamówienie zostało podzielone na </w:t>
      </w:r>
      <w:r w:rsidR="00D47C26">
        <w:rPr>
          <w:rFonts w:ascii="Verdana" w:hAnsi="Verdana"/>
          <w:iCs/>
          <w:sz w:val="20"/>
          <w:szCs w:val="20"/>
        </w:rPr>
        <w:t>6 pakietów</w:t>
      </w:r>
      <w:r w:rsidRPr="00E51ECC">
        <w:rPr>
          <w:rFonts w:ascii="Verdana" w:hAnsi="Verdana"/>
          <w:iCs/>
          <w:sz w:val="20"/>
          <w:szCs w:val="20"/>
        </w:rPr>
        <w:t>. Oferty można składać w odniesieniu do wszystkich lub niektórych części.</w:t>
      </w:r>
      <w:r w:rsidR="0097021C" w:rsidRPr="00E51ECC">
        <w:rPr>
          <w:rFonts w:ascii="Verdana" w:hAnsi="Verdana"/>
          <w:iCs/>
          <w:sz w:val="20"/>
          <w:szCs w:val="20"/>
        </w:rPr>
        <w:t xml:space="preserve"> </w:t>
      </w:r>
      <w:r w:rsidR="00D47C26">
        <w:rPr>
          <w:rFonts w:ascii="Verdana" w:hAnsi="Verdana"/>
          <w:sz w:val="20"/>
          <w:szCs w:val="20"/>
        </w:rPr>
        <w:t>S</w:t>
      </w:r>
      <w:r w:rsidR="00D47C26" w:rsidRPr="004A0FD1">
        <w:rPr>
          <w:rFonts w:ascii="Verdana" w:hAnsi="Verdana"/>
          <w:sz w:val="20"/>
          <w:szCs w:val="20"/>
        </w:rPr>
        <w:t>zcze</w:t>
      </w:r>
      <w:r w:rsidR="00D47C26">
        <w:rPr>
          <w:rFonts w:ascii="Verdana" w:hAnsi="Verdana"/>
          <w:sz w:val="20"/>
          <w:szCs w:val="20"/>
        </w:rPr>
        <w:t>gółowy opis znajduje się  w załączniku nr 1</w:t>
      </w:r>
      <w:r w:rsidR="00D47C26" w:rsidRPr="004A0FD1">
        <w:rPr>
          <w:rFonts w:ascii="Verdana" w:hAnsi="Verdana"/>
          <w:sz w:val="20"/>
          <w:szCs w:val="20"/>
        </w:rPr>
        <w:t>, który jest jednocześnie Formularzem cenowym.</w:t>
      </w:r>
    </w:p>
    <w:p w:rsidR="0097021C" w:rsidRPr="00E51ECC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51EC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51ECC">
        <w:rPr>
          <w:rFonts w:ascii="Verdana" w:hAnsi="Verdana"/>
          <w:sz w:val="20"/>
          <w:szCs w:val="20"/>
        </w:rPr>
        <w:t>Pzp</w:t>
      </w:r>
      <w:proofErr w:type="spellEnd"/>
      <w:r w:rsidRPr="00E51ECC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1C5A7D" w:rsidRDefault="001C5A7D" w:rsidP="001C5A7D">
      <w:pPr>
        <w:ind w:left="426"/>
        <w:rPr>
          <w:rFonts w:ascii="Verdana" w:hAnsi="Verdana"/>
          <w:sz w:val="18"/>
          <w:szCs w:val="18"/>
        </w:rPr>
      </w:pPr>
      <w:r w:rsidRPr="001C5A7D">
        <w:rPr>
          <w:rFonts w:ascii="Verdana" w:hAnsi="Verdana"/>
          <w:sz w:val="18"/>
          <w:szCs w:val="18"/>
        </w:rPr>
        <w:t>33600000-6 Produkty farmaceutyczne</w:t>
      </w:r>
      <w:r>
        <w:rPr>
          <w:rFonts w:ascii="Verdana" w:hAnsi="Verdana"/>
          <w:sz w:val="18"/>
          <w:szCs w:val="18"/>
        </w:rPr>
        <w:t xml:space="preserve"> – główny kod CPV</w:t>
      </w:r>
    </w:p>
    <w:p w:rsidR="00651B08" w:rsidRPr="001C5A7D" w:rsidRDefault="00651B08" w:rsidP="001C5A7D">
      <w:pPr>
        <w:ind w:left="426"/>
        <w:jc w:val="both"/>
        <w:rPr>
          <w:rFonts w:ascii="Verdana" w:hAnsi="Verdana"/>
          <w:sz w:val="18"/>
          <w:szCs w:val="18"/>
        </w:rPr>
      </w:pPr>
      <w:r w:rsidRPr="001C5A7D">
        <w:rPr>
          <w:rFonts w:ascii="Verdana" w:eastAsia="Times New Roman" w:hAnsi="Verdana"/>
          <w:sz w:val="18"/>
          <w:szCs w:val="18"/>
        </w:rPr>
        <w:t>33651500-3 Surowice odpornościowe oraz immunoglobuliny</w:t>
      </w:r>
    </w:p>
    <w:p w:rsidR="00651B08" w:rsidRPr="001C5A7D" w:rsidRDefault="00651B08" w:rsidP="001C5A7D">
      <w:pPr>
        <w:ind w:left="426"/>
        <w:jc w:val="both"/>
        <w:rPr>
          <w:rFonts w:ascii="Verdana" w:hAnsi="Verdana"/>
          <w:sz w:val="18"/>
          <w:szCs w:val="18"/>
        </w:rPr>
      </w:pPr>
      <w:r w:rsidRPr="001C5A7D">
        <w:rPr>
          <w:rFonts w:ascii="Verdana" w:eastAsia="Times New Roman" w:hAnsi="Verdana"/>
          <w:sz w:val="18"/>
          <w:szCs w:val="18"/>
        </w:rPr>
        <w:t>33141540-7 Albumina</w:t>
      </w:r>
    </w:p>
    <w:p w:rsidR="00651B08" w:rsidRPr="001C5A7D" w:rsidRDefault="00651B08" w:rsidP="001C5A7D">
      <w:pPr>
        <w:ind w:left="426"/>
        <w:jc w:val="both"/>
        <w:rPr>
          <w:rFonts w:ascii="Verdana" w:hAnsi="Verdana"/>
          <w:sz w:val="18"/>
          <w:szCs w:val="18"/>
        </w:rPr>
      </w:pPr>
      <w:r w:rsidRPr="001C5A7D">
        <w:rPr>
          <w:rFonts w:ascii="Verdana" w:eastAsia="Times New Roman" w:hAnsi="Verdana"/>
          <w:sz w:val="18"/>
          <w:szCs w:val="18"/>
        </w:rPr>
        <w:t>33651600-4 Szczepionki</w:t>
      </w:r>
    </w:p>
    <w:p w:rsidR="00651B08" w:rsidRPr="001C5A7D" w:rsidRDefault="00651B08" w:rsidP="001C5A7D">
      <w:pPr>
        <w:ind w:left="426"/>
        <w:jc w:val="both"/>
        <w:rPr>
          <w:rFonts w:ascii="Verdana" w:hAnsi="Verdana"/>
          <w:sz w:val="18"/>
          <w:szCs w:val="18"/>
        </w:rPr>
      </w:pPr>
      <w:r w:rsidRPr="001C5A7D">
        <w:rPr>
          <w:rFonts w:ascii="Verdana" w:eastAsia="Times New Roman" w:hAnsi="Verdana"/>
          <w:sz w:val="18"/>
          <w:szCs w:val="18"/>
        </w:rPr>
        <w:t>33140000-3 Materiały medyczne</w:t>
      </w:r>
    </w:p>
    <w:p w:rsidR="00651B08" w:rsidRDefault="00651B08" w:rsidP="0011226B">
      <w:pPr>
        <w:ind w:left="426" w:hanging="426"/>
        <w:jc w:val="both"/>
        <w:rPr>
          <w:rFonts w:ascii="Verdana" w:eastAsia="Times New Roman" w:hAnsi="Verdana" w:cs="Arial"/>
          <w:sz w:val="20"/>
          <w:szCs w:val="20"/>
        </w:rPr>
      </w:pPr>
    </w:p>
    <w:p w:rsidR="00975AD7" w:rsidRPr="00F330EB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F330EB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5C13B3" w:rsidRPr="00F330EB" w:rsidRDefault="005C13B3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7A7167" w:rsidRPr="00F330EB" w:rsidRDefault="00004D56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F330EB" w:rsidRDefault="007A71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F330EB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605380" w:rsidRDefault="0060538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bookmarkStart w:id="6" w:name="_Toc64559022"/>
    </w:p>
    <w:p w:rsidR="00D447D9" w:rsidRDefault="00FB3ACB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B3ACB">
        <w:rPr>
          <w:rFonts w:ascii="Verdana" w:hAnsi="Verdana"/>
          <w:sz w:val="20"/>
          <w:szCs w:val="20"/>
          <w:highlight w:val="yellow"/>
        </w:rPr>
        <w:t>11</w:t>
      </w:r>
      <w:r w:rsidR="001D5F68" w:rsidRPr="00FB3ACB">
        <w:rPr>
          <w:rFonts w:ascii="Verdana" w:hAnsi="Verdana"/>
          <w:sz w:val="20"/>
          <w:szCs w:val="20"/>
          <w:highlight w:val="yellow"/>
        </w:rPr>
        <w:t xml:space="preserve"> miesięcy od dnia podpisania umowy.</w:t>
      </w:r>
    </w:p>
    <w:p w:rsidR="00605380" w:rsidRPr="00F330EB" w:rsidRDefault="0060538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F330EB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bookmarkEnd w:id="6"/>
      <w:proofErr w:type="spellEnd"/>
      <w:r w:rsidR="00940ACA" w:rsidRPr="00F330EB">
        <w:rPr>
          <w:rFonts w:ascii="Verdana" w:hAnsi="Verdana"/>
          <w:spacing w:val="5"/>
          <w:sz w:val="20"/>
          <w:szCs w:val="20"/>
        </w:rPr>
        <w:t>.</w:t>
      </w:r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F330EB" w:rsidRDefault="00975AD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F330EB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F330EB" w:rsidRDefault="004A7A23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A7A23">
        <w:rPr>
          <w:rFonts w:ascii="Verdana" w:hAnsi="Verdana"/>
          <w:sz w:val="20"/>
          <w:szCs w:val="20"/>
        </w:rPr>
        <w:t>o kt</w:t>
      </w:r>
      <w:r w:rsidRPr="004A7A23">
        <w:rPr>
          <w:rFonts w:ascii="Verdana" w:hAnsi="Verdana" w:hint="cs"/>
          <w:sz w:val="20"/>
          <w:szCs w:val="20"/>
        </w:rPr>
        <w:t>ó</w:t>
      </w:r>
      <w:r w:rsidRPr="004A7A23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Pr="004A7A23">
        <w:rPr>
          <w:rFonts w:ascii="Verdana" w:hAnsi="Verdana" w:hint="cs"/>
          <w:sz w:val="20"/>
          <w:szCs w:val="20"/>
        </w:rPr>
        <w:t>ó</w:t>
      </w:r>
      <w:r w:rsidRPr="004A7A23">
        <w:rPr>
          <w:rFonts w:ascii="Verdana" w:hAnsi="Verdana"/>
          <w:sz w:val="20"/>
          <w:szCs w:val="20"/>
        </w:rPr>
        <w:t xml:space="preserve">w, </w:t>
      </w:r>
      <w:r w:rsidRPr="004A7A23">
        <w:rPr>
          <w:rFonts w:ascii="Verdana" w:hAnsi="Verdana" w:hint="cs"/>
          <w:sz w:val="20"/>
          <w:szCs w:val="20"/>
        </w:rPr>
        <w:t>ś</w:t>
      </w:r>
      <w:r w:rsidRPr="004A7A23">
        <w:rPr>
          <w:rFonts w:ascii="Verdana" w:hAnsi="Verdana"/>
          <w:sz w:val="20"/>
          <w:szCs w:val="20"/>
        </w:rPr>
        <w:t>rodk</w:t>
      </w:r>
      <w:r w:rsidRPr="004A7A23">
        <w:rPr>
          <w:rFonts w:ascii="Verdana" w:hAnsi="Verdana" w:hint="cs"/>
          <w:sz w:val="20"/>
          <w:szCs w:val="20"/>
        </w:rPr>
        <w:t>ó</w:t>
      </w:r>
      <w:r w:rsidRPr="004A7A23">
        <w:rPr>
          <w:rFonts w:ascii="Verdana" w:hAnsi="Verdana"/>
          <w:sz w:val="20"/>
          <w:szCs w:val="20"/>
        </w:rPr>
        <w:t>w spo</w:t>
      </w:r>
      <w:r w:rsidRPr="004A7A23">
        <w:rPr>
          <w:rFonts w:ascii="Verdana" w:hAnsi="Verdana" w:hint="cs"/>
          <w:sz w:val="20"/>
          <w:szCs w:val="20"/>
        </w:rPr>
        <w:t>ż</w:t>
      </w:r>
      <w:r w:rsidRPr="004A7A23">
        <w:rPr>
          <w:rFonts w:ascii="Verdana" w:hAnsi="Verdana"/>
          <w:sz w:val="20"/>
          <w:szCs w:val="20"/>
        </w:rPr>
        <w:t xml:space="preserve">ywczych specjalnego przeznaczenia </w:t>
      </w:r>
      <w:r w:rsidRPr="004A7A23">
        <w:rPr>
          <w:rFonts w:ascii="Verdana" w:hAnsi="Verdana" w:hint="cs"/>
          <w:sz w:val="20"/>
          <w:szCs w:val="20"/>
        </w:rPr>
        <w:t>ż</w:t>
      </w:r>
      <w:r w:rsidRPr="004A7A23">
        <w:rPr>
          <w:rFonts w:ascii="Verdana" w:hAnsi="Verdana"/>
          <w:sz w:val="20"/>
          <w:szCs w:val="20"/>
        </w:rPr>
        <w:t>ywieniowego oraz wyrob</w:t>
      </w:r>
      <w:r w:rsidRPr="004A7A23">
        <w:rPr>
          <w:rFonts w:ascii="Verdana" w:hAnsi="Verdana" w:hint="cs"/>
          <w:sz w:val="20"/>
          <w:szCs w:val="20"/>
        </w:rPr>
        <w:t>ó</w:t>
      </w:r>
      <w:r w:rsidRPr="004A7A23">
        <w:rPr>
          <w:rFonts w:ascii="Verdana" w:hAnsi="Verdana"/>
          <w:sz w:val="20"/>
          <w:szCs w:val="20"/>
        </w:rPr>
        <w:t>w medycznych (Dz. U. z 2021 r. poz. 523, 1292, 1559 i 2054),</w:t>
      </w:r>
    </w:p>
    <w:p w:rsidR="00975AD7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 charakterze terrorystycznym, o którym mowa w art. 115 § 20 Kodeksu karnego, lub mające na celu popełnienie tego przestępstwa,</w:t>
      </w:r>
    </w:p>
    <w:p w:rsidR="00975AD7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powierzenia wykonywania pracy małoletniemu cudzoziemcowi, o którym mowa w art.9ust. 2 ustawy z dnia 15 czerwca 2012 r. o skutkach powierzania wykonywania pracy cudzoziemcom przebywającym wbrew przepisom na terytorium Rzeczypospolitej Polskiej (Dz. U. z 2020 r., poz. 769 ze zm.),</w:t>
      </w:r>
    </w:p>
    <w:p w:rsidR="001E617D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F330EB">
        <w:rPr>
          <w:rFonts w:ascii="Verdana" w:hAnsi="Verdana"/>
          <w:sz w:val="20"/>
          <w:szCs w:val="20"/>
        </w:rPr>
        <w:t>,</w:t>
      </w:r>
    </w:p>
    <w:p w:rsidR="00975AD7" w:rsidRPr="00F330EB" w:rsidRDefault="00975AD7" w:rsidP="00F330EB">
      <w:pPr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975AD7" w:rsidRPr="00F330EB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975AD7" w:rsidRPr="00F330EB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</w:t>
      </w:r>
      <w:r w:rsidR="009B3F4F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wniosków</w:t>
      </w:r>
      <w:r w:rsidR="009B3F4F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F330EB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F330EB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</w:t>
      </w:r>
      <w:r w:rsidRPr="00F330EB">
        <w:rPr>
          <w:rFonts w:ascii="Verdana" w:hAnsi="Verdana"/>
          <w:sz w:val="20"/>
          <w:szCs w:val="20"/>
        </w:rPr>
        <w:br/>
        <w:t>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F330EB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 xml:space="preserve">., doszło do zakłócenia konkurencji wynikającego z wcześniejszego zaangażowania tego </w:t>
      </w:r>
      <w:r w:rsidRPr="00F330EB">
        <w:rPr>
          <w:rFonts w:ascii="Verdana" w:hAnsi="Verdana"/>
          <w:sz w:val="20"/>
          <w:szCs w:val="20"/>
        </w:rPr>
        <w:lastRenderedPageBreak/>
        <w:t xml:space="preserve">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F330EB">
        <w:rPr>
          <w:rFonts w:ascii="Verdana" w:hAnsi="Verdana"/>
          <w:sz w:val="20"/>
          <w:szCs w:val="20"/>
        </w:rPr>
        <w:br/>
      </w:r>
      <w:r w:rsidRPr="00F330EB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F330EB" w:rsidRDefault="00563D0A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F330EB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452E80" w:rsidRPr="00F330EB" w:rsidRDefault="00452E8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F330EB" w:rsidRDefault="00CA15CA" w:rsidP="00F330EB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F330EB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04D56" w:rsidRPr="00F330EB" w:rsidRDefault="00004D56" w:rsidP="00F330EB">
      <w:pPr>
        <w:jc w:val="both"/>
        <w:rPr>
          <w:rFonts w:ascii="Verdana" w:hAnsi="Verdana" w:cstheme="minorHAnsi"/>
          <w:sz w:val="20"/>
          <w:szCs w:val="20"/>
        </w:rPr>
      </w:pPr>
      <w:bookmarkStart w:id="9" w:name="_Toc64559025"/>
      <w:r w:rsidRPr="00F330EB">
        <w:rPr>
          <w:rFonts w:ascii="Verdana" w:hAnsi="Verdana" w:cstheme="minorHAnsi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F330EB" w:rsidRDefault="00004D56" w:rsidP="00F330EB">
      <w:pPr>
        <w:jc w:val="both"/>
        <w:rPr>
          <w:rFonts w:ascii="Verdana" w:hAnsi="Verdana" w:cstheme="minorHAnsi"/>
          <w:sz w:val="20"/>
          <w:szCs w:val="20"/>
        </w:rPr>
      </w:pPr>
      <w:r w:rsidRPr="00F330EB">
        <w:rPr>
          <w:rFonts w:ascii="Verdana" w:hAnsi="Verdana" w:cstheme="minorHAnsi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F330EB" w:rsidRDefault="00004D56" w:rsidP="00F330EB">
      <w:pPr>
        <w:pStyle w:val="Akapitzlist"/>
        <w:jc w:val="both"/>
        <w:rPr>
          <w:rFonts w:ascii="Verdana" w:hAnsi="Verdana" w:cstheme="minorHAnsi"/>
          <w:sz w:val="20"/>
          <w:szCs w:val="20"/>
        </w:rPr>
      </w:pPr>
      <w:r w:rsidRPr="00FB1309">
        <w:rPr>
          <w:rFonts w:ascii="Verdana" w:hAnsi="Verdana" w:cstheme="minorHAnsi"/>
          <w:sz w:val="20"/>
          <w:szCs w:val="20"/>
        </w:rPr>
        <w:t xml:space="preserve">Zamawiający wymaga od wykonawcy </w:t>
      </w:r>
      <w:bookmarkStart w:id="10" w:name="_Hlk73547560"/>
      <w:r w:rsidRPr="00FB1309">
        <w:rPr>
          <w:rFonts w:ascii="Verdana" w:hAnsi="Verdana" w:cstheme="minorHAnsi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0"/>
    </w:p>
    <w:p w:rsidR="00004D56" w:rsidRPr="00F330EB" w:rsidRDefault="00004D56" w:rsidP="00F330EB">
      <w:pPr>
        <w:pStyle w:val="Akapitzlist"/>
        <w:jc w:val="both"/>
        <w:rPr>
          <w:rFonts w:ascii="Verdana" w:hAnsi="Verdana" w:cstheme="minorHAnsi"/>
          <w:sz w:val="20"/>
          <w:szCs w:val="20"/>
        </w:rPr>
      </w:pPr>
    </w:p>
    <w:p w:rsidR="00004D56" w:rsidRPr="00F330EB" w:rsidRDefault="00004D56" w:rsidP="00F330EB">
      <w:pPr>
        <w:pStyle w:val="Akapitzlist"/>
        <w:jc w:val="both"/>
        <w:rPr>
          <w:rFonts w:ascii="Verdana" w:hAnsi="Verdana" w:cstheme="minorHAnsi"/>
          <w:sz w:val="20"/>
          <w:szCs w:val="20"/>
        </w:rPr>
      </w:pPr>
      <w:r w:rsidRPr="00F330EB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B2190F" w:rsidRPr="00F330EB" w:rsidRDefault="00B2190F" w:rsidP="00F330EB">
      <w:pPr>
        <w:jc w:val="both"/>
        <w:rPr>
          <w:rFonts w:ascii="Verdana" w:hAnsi="Verdana" w:cstheme="minorHAnsi"/>
          <w:sz w:val="20"/>
          <w:szCs w:val="20"/>
        </w:rPr>
      </w:pPr>
    </w:p>
    <w:p w:rsidR="00265A8B" w:rsidRPr="0011226B" w:rsidRDefault="00B5374B" w:rsidP="00F330EB">
      <w:pPr>
        <w:jc w:val="both"/>
        <w:rPr>
          <w:rFonts w:ascii="Verdana" w:hAnsi="Verdana" w:cstheme="minorHAnsi"/>
          <w:b/>
          <w:sz w:val="20"/>
          <w:szCs w:val="20"/>
        </w:rPr>
      </w:pPr>
      <w:r w:rsidRPr="00B5374B">
        <w:rPr>
          <w:rFonts w:ascii="Verdana" w:hAnsi="Verdana" w:cstheme="minorHAnsi"/>
          <w:b/>
          <w:sz w:val="20"/>
          <w:szCs w:val="20"/>
        </w:rPr>
        <w:t xml:space="preserve">Uwaga: wypełniając oświadczenie JEDZ Wykonawca wypełnia sekcję α </w:t>
      </w:r>
      <w:r w:rsidRPr="00B5374B">
        <w:rPr>
          <w:rFonts w:ascii="Verdana" w:hAnsi="Verdana"/>
          <w:b/>
          <w:sz w:val="20"/>
          <w:szCs w:val="20"/>
        </w:rPr>
        <w:t xml:space="preserve">w </w:t>
      </w:r>
      <w:r w:rsidRPr="00B5374B">
        <w:rPr>
          <w:rFonts w:ascii="Verdana" w:hAnsi="Verdana" w:cstheme="minorHAnsi"/>
          <w:b/>
          <w:sz w:val="20"/>
          <w:szCs w:val="20"/>
        </w:rPr>
        <w:t>Części IV: Kryteria kwalifikacji</w:t>
      </w:r>
    </w:p>
    <w:p w:rsidR="00280A41" w:rsidRPr="00F330EB" w:rsidRDefault="00280A41" w:rsidP="00F330EB">
      <w:pPr>
        <w:jc w:val="both"/>
        <w:rPr>
          <w:rFonts w:ascii="Verdana" w:hAnsi="Verdana" w:cstheme="minorHAnsi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5C13B3" w:rsidRPr="00F330EB" w:rsidRDefault="005C13B3" w:rsidP="00F330EB">
      <w:pPr>
        <w:ind w:left="426"/>
        <w:jc w:val="both"/>
        <w:rPr>
          <w:rFonts w:ascii="Verdana" w:hAnsi="Verdana"/>
          <w:sz w:val="20"/>
          <w:szCs w:val="20"/>
        </w:rPr>
      </w:pPr>
    </w:p>
    <w:p w:rsidR="00167613" w:rsidRPr="00C85095" w:rsidRDefault="00167613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C85095">
        <w:rPr>
          <w:rFonts w:ascii="Verdana" w:hAnsi="Verdana"/>
          <w:b/>
          <w:sz w:val="20"/>
          <w:szCs w:val="20"/>
        </w:rPr>
        <w:t xml:space="preserve">W celu potwierdzenia </w:t>
      </w:r>
      <w:r w:rsidR="00ED79C8" w:rsidRPr="00C85095">
        <w:rPr>
          <w:rFonts w:ascii="Verdana" w:hAnsi="Verdana"/>
          <w:b/>
          <w:sz w:val="20"/>
          <w:szCs w:val="20"/>
        </w:rPr>
        <w:t>spełniania przez wykonawcę warunków udziału w postępowaniu żąda następujących podmiotowych środków dowodowych</w:t>
      </w:r>
      <w:r w:rsidRPr="00C85095">
        <w:rPr>
          <w:rFonts w:ascii="Verdana" w:hAnsi="Verdana"/>
          <w:b/>
          <w:sz w:val="20"/>
          <w:szCs w:val="20"/>
        </w:rPr>
        <w:t>:</w:t>
      </w:r>
    </w:p>
    <w:p w:rsidR="009B3F4F" w:rsidRPr="00C85095" w:rsidRDefault="009B3F4F" w:rsidP="009B3F4F">
      <w:pPr>
        <w:ind w:left="426"/>
        <w:jc w:val="both"/>
        <w:rPr>
          <w:rFonts w:ascii="Verdana" w:hAnsi="Verdana"/>
          <w:b/>
          <w:sz w:val="20"/>
          <w:szCs w:val="20"/>
        </w:rPr>
      </w:pPr>
    </w:p>
    <w:p w:rsidR="006F132E" w:rsidRPr="00C85095" w:rsidRDefault="006F132E" w:rsidP="009B3F4F">
      <w:pPr>
        <w:pStyle w:val="Akapitzlist"/>
        <w:numPr>
          <w:ilvl w:val="1"/>
          <w:numId w:val="26"/>
        </w:numPr>
        <w:jc w:val="both"/>
        <w:rPr>
          <w:rFonts w:ascii="Verdana" w:hAnsi="Verdana" w:cstheme="minorHAnsi"/>
          <w:sz w:val="20"/>
          <w:szCs w:val="20"/>
        </w:rPr>
      </w:pPr>
      <w:r w:rsidRPr="00C85095">
        <w:rPr>
          <w:rFonts w:ascii="Verdana" w:hAnsi="Verdana" w:cstheme="minorHAnsi"/>
          <w:b/>
          <w:sz w:val="20"/>
          <w:szCs w:val="20"/>
        </w:rPr>
        <w:t>zezwolenia na prowadzenie hurtowni farmaceutycznej wydane na podstawie art. 74 ust. 1 ustawy z dnia 06.09.2001 r. Prawo farmaceutyczne (tj. Dz. U. z 2020 r. poz. 944 ze zm</w:t>
      </w:r>
      <w:r w:rsidRPr="00C85095">
        <w:rPr>
          <w:rFonts w:ascii="Verdana" w:hAnsi="Verdana" w:cstheme="minorHAnsi"/>
          <w:sz w:val="20"/>
          <w:szCs w:val="20"/>
        </w:rPr>
        <w:t>.)</w:t>
      </w:r>
    </w:p>
    <w:p w:rsidR="009B3F4F" w:rsidRPr="009B3F4F" w:rsidRDefault="009B3F4F" w:rsidP="009B3F4F">
      <w:pPr>
        <w:pStyle w:val="Akapitzlist"/>
        <w:ind w:left="1145"/>
        <w:jc w:val="both"/>
        <w:rPr>
          <w:rFonts w:ascii="Verdana" w:hAnsi="Verdana" w:cstheme="minorHAnsi"/>
          <w:sz w:val="20"/>
          <w:szCs w:val="20"/>
        </w:rPr>
      </w:pPr>
    </w:p>
    <w:p w:rsidR="00B97FAE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F330EB">
        <w:rPr>
          <w:rFonts w:ascii="Verdana" w:hAnsi="Verdana"/>
          <w:sz w:val="20"/>
          <w:szCs w:val="20"/>
        </w:rPr>
        <w:t>żąda</w:t>
      </w:r>
      <w:r w:rsidRPr="00F330EB">
        <w:rPr>
          <w:rFonts w:ascii="Verdana" w:hAnsi="Verdana"/>
          <w:sz w:val="20"/>
          <w:szCs w:val="20"/>
        </w:rPr>
        <w:t xml:space="preserve"> następujących podmiotowych środków dowodowych: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informacji z Krajowego Rejestru Karnego w zakresie:</w:t>
      </w:r>
    </w:p>
    <w:p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pkt 1 i 2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</w:t>
      </w:r>
    </w:p>
    <w:p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dotyczącej orzeczenia zakazu ubiegania się o zamówienie publiczne tytułem środka karnego,</w:t>
      </w:r>
    </w:p>
    <w:p w:rsidR="005C5EAB" w:rsidRPr="00F330EB" w:rsidRDefault="005C5EAB" w:rsidP="00F330EB">
      <w:pPr>
        <w:ind w:left="993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- sporządzonej nie wcześniej niż 6 miesięcy przed jej złożeniem;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lastRenderedPageBreak/>
        <w:t xml:space="preserve">oświadczenia wykonawcy, w zakresie 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5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wniosek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 dopuszczenie do udziału w postępowaniu, albo oświadczenia o przynależności do tej samej grupy kapitałowej wraz z dokumentami lub informacjami potwierdzającymi przygotowanie oferty, oferty częściowej lub wniosku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dopuszczenie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udziału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postępowaniu niezależnie od innego wykonawcy należącego do tej samej grupy kapitałowej;</w:t>
      </w:r>
    </w:p>
    <w:p w:rsidR="00F444EA" w:rsidRPr="00F330EB" w:rsidRDefault="005C5EAB" w:rsidP="00F330EB">
      <w:pPr>
        <w:ind w:left="993"/>
        <w:jc w:val="both"/>
        <w:rPr>
          <w:rFonts w:ascii="Verdana" w:hAnsi="Verdana"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</w:t>
      </w:r>
      <w:r w:rsidR="00D968D0" w:rsidRPr="00F330EB">
        <w:rPr>
          <w:rFonts w:ascii="Verdana" w:hAnsi="Verdana"/>
          <w:b/>
          <w:i/>
          <w:sz w:val="20"/>
          <w:szCs w:val="20"/>
        </w:rPr>
        <w:t>4</w:t>
      </w:r>
      <w:r w:rsidRPr="00F330EB">
        <w:rPr>
          <w:rFonts w:ascii="Verdana" w:hAnsi="Verdana"/>
          <w:b/>
          <w:i/>
          <w:sz w:val="20"/>
          <w:szCs w:val="20"/>
        </w:rPr>
        <w:t xml:space="preserve">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5C5EAB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F330EB">
        <w:rPr>
          <w:rFonts w:ascii="Verdana" w:hAnsi="Verdana"/>
          <w:sz w:val="20"/>
          <w:szCs w:val="20"/>
        </w:rPr>
        <w:t xml:space="preserve">art. 109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4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ustawy</w:t>
      </w:r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.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3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5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6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9251F4" w:rsidRPr="00F330EB" w:rsidRDefault="009251F4" w:rsidP="00F330EB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6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184B5D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Jeżeli wykonawca ma siedzibę lub miejsce zamieszkania poza granicami Rzeczypospolitej Polskiej, zamiast</w:t>
      </w:r>
      <w:r w:rsidR="005C5EAB" w:rsidRPr="00F330EB">
        <w:rPr>
          <w:rFonts w:ascii="Verdana" w:hAnsi="Verdana"/>
          <w:sz w:val="20"/>
          <w:szCs w:val="20"/>
        </w:rPr>
        <w:t>:</w:t>
      </w:r>
    </w:p>
    <w:p w:rsidR="005C5EAB" w:rsidRPr="00F330EB" w:rsidRDefault="00184B5D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miejsce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zamieszkania,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zakresie, o którym mowa w ust. 2 pkt 2.1.;</w:t>
      </w:r>
    </w:p>
    <w:p w:rsidR="00B97FAE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odpisu albo informacji z Krajowego Rejestru Sądowego lub z Centralnej Ewidencji i Informacji o Działalności Gospodarczej, o których mowa w ust. 2 pkt 2.</w:t>
      </w:r>
      <w:r w:rsidR="00A50B85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sąd,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zawarł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układu z wierzycielami, jego działalność gospodarcza nie jest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zawieszona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ani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znajduje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się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on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w innej tego rodzaju </w:t>
      </w:r>
      <w:r w:rsidR="00D447D9" w:rsidRPr="00F330EB">
        <w:rPr>
          <w:rFonts w:ascii="Verdana" w:hAnsi="Verdana"/>
          <w:sz w:val="20"/>
          <w:szCs w:val="20"/>
        </w:rPr>
        <w:t xml:space="preserve">sytuacji wynikającej z podobnej </w:t>
      </w:r>
      <w:r w:rsidRPr="00F330EB">
        <w:rPr>
          <w:rFonts w:ascii="Verdana" w:hAnsi="Verdana"/>
          <w:sz w:val="20"/>
          <w:szCs w:val="20"/>
        </w:rPr>
        <w:t>procedury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przewidzianej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przepisach miejsca wszczęcia tej procedury.</w:t>
      </w:r>
    </w:p>
    <w:p w:rsidR="00184B5D" w:rsidRPr="00F330EB" w:rsidRDefault="00184B5D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Dokument, o którym 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pkt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1</w:t>
      </w:r>
      <w:r w:rsidR="00F2168F" w:rsidRPr="00F330EB">
        <w:rPr>
          <w:rFonts w:ascii="Verdana" w:hAnsi="Verdana"/>
          <w:sz w:val="20"/>
          <w:szCs w:val="20"/>
        </w:rPr>
        <w:t>.</w:t>
      </w:r>
      <w:r w:rsidRPr="00F330EB">
        <w:rPr>
          <w:rFonts w:ascii="Verdana" w:hAnsi="Verdana"/>
          <w:sz w:val="20"/>
          <w:szCs w:val="20"/>
        </w:rPr>
        <w:t>, powinien być wystawiony nie wcześniej niż 6 miesięcy przed jego złożeniem. Dokument, o który</w:t>
      </w:r>
      <w:r w:rsidR="00A50B85" w:rsidRPr="00F330EB">
        <w:rPr>
          <w:rFonts w:ascii="Verdana" w:hAnsi="Verdana"/>
          <w:sz w:val="20"/>
          <w:szCs w:val="20"/>
        </w:rPr>
        <w:t xml:space="preserve">m </w:t>
      </w:r>
      <w:r w:rsidRPr="00F330EB">
        <w:rPr>
          <w:rFonts w:ascii="Verdana" w:hAnsi="Verdana"/>
          <w:sz w:val="20"/>
          <w:szCs w:val="20"/>
        </w:rPr>
        <w:t xml:space="preserve">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pkt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2</w:t>
      </w:r>
      <w:r w:rsidR="00F2168F" w:rsidRPr="00F330EB">
        <w:rPr>
          <w:rFonts w:ascii="Verdana" w:hAnsi="Verdana"/>
          <w:sz w:val="20"/>
          <w:szCs w:val="20"/>
        </w:rPr>
        <w:t>.</w:t>
      </w:r>
      <w:r w:rsidR="00A50B85" w:rsidRPr="00F330EB">
        <w:rPr>
          <w:rFonts w:ascii="Verdana" w:hAnsi="Verdana"/>
          <w:sz w:val="20"/>
          <w:szCs w:val="20"/>
        </w:rPr>
        <w:t xml:space="preserve">powinien </w:t>
      </w:r>
      <w:r w:rsidRPr="00F330EB">
        <w:rPr>
          <w:rFonts w:ascii="Verdana" w:hAnsi="Verdana"/>
          <w:sz w:val="20"/>
          <w:szCs w:val="20"/>
        </w:rPr>
        <w:t>być wystawion</w:t>
      </w:r>
      <w:r w:rsidR="00A50B85" w:rsidRPr="00F330EB">
        <w:rPr>
          <w:rFonts w:ascii="Verdana" w:hAnsi="Verdana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nie wcześniej niż 3 miesiące przed ich złożeniem.</w:t>
      </w:r>
    </w:p>
    <w:p w:rsidR="00F444EA" w:rsidRPr="00F330EB" w:rsidRDefault="00F2168F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F330EB" w:rsidRDefault="00F127FD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F330EB"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F444EA" w:rsidRPr="00F330EB" w:rsidRDefault="00F444E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F330EB">
        <w:rPr>
          <w:rFonts w:ascii="Verdana" w:hAnsi="Verdana"/>
          <w:spacing w:val="5"/>
          <w:sz w:val="20"/>
          <w:szCs w:val="20"/>
        </w:rPr>
        <w:lastRenderedPageBreak/>
        <w:t>Informacje o środkach komunikacji elektronicznej, przy użyciu kt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órych </w:t>
      </w:r>
      <w:r w:rsidRPr="00F330EB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F330EB">
        <w:rPr>
          <w:rFonts w:ascii="Verdana" w:hAnsi="Verdana"/>
          <w:spacing w:val="5"/>
          <w:sz w:val="20"/>
          <w:szCs w:val="20"/>
        </w:rPr>
        <w:br/>
      </w:r>
      <w:r w:rsidRPr="00F330EB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F330EB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F54D8D" w:rsidRPr="00F330EB" w:rsidRDefault="00F54D8D" w:rsidP="0001277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F330EB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F330EB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F330EB">
        <w:rPr>
          <w:rFonts w:ascii="Verdana" w:eastAsia="Times New Roman" w:hAnsi="Verdana"/>
          <w:sz w:val="20"/>
          <w:szCs w:val="20"/>
        </w:rPr>
        <w:t>.</w:t>
      </w:r>
    </w:p>
    <w:p w:rsidR="00F54D8D" w:rsidRPr="00F330EB" w:rsidRDefault="00F54D8D" w:rsidP="0001277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F330EB" w:rsidRDefault="00F54D8D" w:rsidP="0001277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Szczegółowa instrukcja korzystania z SKE stanowi załącznik nr 9 do SWZ.</w:t>
      </w:r>
    </w:p>
    <w:p w:rsidR="00F54D8D" w:rsidRPr="00F330EB" w:rsidRDefault="00F54D8D" w:rsidP="0001277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i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F330EB" w:rsidRDefault="00F54D8D" w:rsidP="0001277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F330EB" w:rsidRDefault="00F54D8D" w:rsidP="0001277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F54D8D" w:rsidRPr="00F330EB" w:rsidRDefault="00F54D8D" w:rsidP="0001277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F330EB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F330EB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F330EB" w:rsidRDefault="00F54D8D" w:rsidP="00012778">
      <w:pPr>
        <w:pStyle w:val="Akapitzlist"/>
        <w:numPr>
          <w:ilvl w:val="0"/>
          <w:numId w:val="20"/>
        </w:numPr>
        <w:ind w:left="284" w:hanging="284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  <w:u w:val="single"/>
        </w:rPr>
        <w:t>Wykonawca chcąc złożyć ofertę</w:t>
      </w:r>
      <w:r w:rsidRPr="00F330EB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F330EB" w:rsidRDefault="00F54D8D" w:rsidP="00012778">
      <w:pPr>
        <w:ind w:left="284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F54D8D" w:rsidRPr="00F330EB" w:rsidRDefault="00F54D8D" w:rsidP="00012778">
      <w:pPr>
        <w:ind w:left="284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F54D8D" w:rsidRPr="00F330EB" w:rsidRDefault="00F54D8D" w:rsidP="00012778">
      <w:pPr>
        <w:ind w:left="284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F54D8D" w:rsidRPr="00F330EB" w:rsidRDefault="00D407C6" w:rsidP="00012778">
      <w:pPr>
        <w:ind w:left="284"/>
        <w:rPr>
          <w:rFonts w:ascii="Verdana" w:hAnsi="Verdana"/>
          <w:sz w:val="20"/>
          <w:szCs w:val="20"/>
        </w:rPr>
      </w:pPr>
      <w:hyperlink r:id="rId11" w:history="1">
        <w:r w:rsidR="00F54D8D" w:rsidRPr="00F330EB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F54D8D" w:rsidRPr="00F330EB">
        <w:rPr>
          <w:rFonts w:ascii="Verdana" w:hAnsi="Verdana"/>
          <w:sz w:val="20"/>
          <w:szCs w:val="20"/>
        </w:rPr>
        <w:t xml:space="preserve"> (</w:t>
      </w:r>
      <w:proofErr w:type="spellStart"/>
      <w:r w:rsidR="00F54D8D" w:rsidRPr="00F330EB">
        <w:rPr>
          <w:rFonts w:ascii="Verdana" w:hAnsi="Verdana"/>
          <w:sz w:val="20"/>
          <w:szCs w:val="20"/>
        </w:rPr>
        <w:t>MacOS</w:t>
      </w:r>
      <w:proofErr w:type="spellEnd"/>
      <w:r w:rsidR="00F54D8D" w:rsidRPr="00F330EB">
        <w:rPr>
          <w:rFonts w:ascii="Verdana" w:hAnsi="Verdana"/>
          <w:sz w:val="20"/>
          <w:szCs w:val="20"/>
        </w:rPr>
        <w:t>, Linux) (patrz pkt. 7.2.2 instrukcji SKE)</w:t>
      </w:r>
    </w:p>
    <w:p w:rsidR="00F54D8D" w:rsidRPr="00F330EB" w:rsidRDefault="00F54D8D" w:rsidP="00012778">
      <w:pPr>
        <w:widowControl/>
        <w:numPr>
          <w:ilvl w:val="0"/>
          <w:numId w:val="20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F330EB" w:rsidRDefault="006D5466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F330EB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F330EB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F330EB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B477D" w:rsidRPr="00F330EB" w:rsidRDefault="004B477D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6C63D4" w:rsidRPr="00F330EB">
        <w:rPr>
          <w:rFonts w:ascii="Verdana" w:hAnsi="Verdana"/>
          <w:sz w:val="20"/>
          <w:szCs w:val="20"/>
        </w:rPr>
        <w:t>XI</w:t>
      </w:r>
      <w:r w:rsidRPr="00F330EB">
        <w:rPr>
          <w:rFonts w:ascii="Verdana" w:hAnsi="Verdana"/>
          <w:sz w:val="20"/>
          <w:szCs w:val="20"/>
        </w:rPr>
        <w:t xml:space="preserve"> Specyfikacji</w:t>
      </w:r>
    </w:p>
    <w:p w:rsidR="0099338A" w:rsidRPr="00F330EB" w:rsidRDefault="0099338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F330EB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327C6" w:rsidRPr="00F330EB" w:rsidRDefault="00F327C6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1)</w:t>
      </w:r>
      <w:r w:rsidRPr="00F330EB">
        <w:rPr>
          <w:rFonts w:ascii="Verdana" w:hAnsi="Verdana"/>
          <w:sz w:val="20"/>
          <w:szCs w:val="20"/>
        </w:rPr>
        <w:tab/>
        <w:t xml:space="preserve">w sprawach formalnych – </w:t>
      </w:r>
      <w:r w:rsidR="00BE33C7">
        <w:rPr>
          <w:rFonts w:ascii="Verdana" w:hAnsi="Verdana"/>
          <w:sz w:val="20"/>
          <w:szCs w:val="20"/>
        </w:rPr>
        <w:t xml:space="preserve">Marzena </w:t>
      </w:r>
      <w:r w:rsidR="007C3067">
        <w:rPr>
          <w:rFonts w:ascii="Verdana" w:hAnsi="Verdana"/>
          <w:sz w:val="20"/>
          <w:szCs w:val="20"/>
        </w:rPr>
        <w:t>Buksa</w:t>
      </w:r>
      <w:r w:rsidRPr="00F330EB">
        <w:rPr>
          <w:rFonts w:ascii="Verdana" w:hAnsi="Verdana"/>
          <w:sz w:val="20"/>
          <w:szCs w:val="20"/>
        </w:rPr>
        <w:t xml:space="preserve">– </w:t>
      </w:r>
      <w:proofErr w:type="spellStart"/>
      <w:r w:rsidRPr="00F330EB">
        <w:rPr>
          <w:rFonts w:ascii="Verdana" w:hAnsi="Verdana"/>
          <w:sz w:val="20"/>
          <w:szCs w:val="20"/>
        </w:rPr>
        <w:t>tel</w:t>
      </w:r>
      <w:proofErr w:type="spellEnd"/>
      <w:r w:rsidRPr="00F330EB">
        <w:rPr>
          <w:rFonts w:ascii="Verdana" w:hAnsi="Verdana"/>
          <w:sz w:val="20"/>
          <w:szCs w:val="20"/>
        </w:rPr>
        <w:t xml:space="preserve"> 61 66 54 </w:t>
      </w:r>
      <w:r w:rsidR="007C3067">
        <w:rPr>
          <w:rFonts w:ascii="Verdana" w:hAnsi="Verdana"/>
          <w:sz w:val="20"/>
          <w:szCs w:val="20"/>
        </w:rPr>
        <w:t>336</w:t>
      </w:r>
      <w:r w:rsidRPr="00F330EB">
        <w:rPr>
          <w:rFonts w:ascii="Verdana" w:hAnsi="Verdana"/>
          <w:sz w:val="20"/>
          <w:szCs w:val="20"/>
        </w:rPr>
        <w:t xml:space="preserve">, </w:t>
      </w:r>
    </w:p>
    <w:p w:rsidR="00B97FAE" w:rsidRPr="00F330EB" w:rsidRDefault="00F327C6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lastRenderedPageBreak/>
        <w:t>2)</w:t>
      </w:r>
      <w:r w:rsidRPr="00F330EB">
        <w:rPr>
          <w:rFonts w:ascii="Verdana" w:hAnsi="Verdana"/>
          <w:sz w:val="20"/>
          <w:szCs w:val="20"/>
        </w:rPr>
        <w:tab/>
        <w:t xml:space="preserve">w sprawach merytorycznych – </w:t>
      </w:r>
      <w:r w:rsidR="00004D56" w:rsidRPr="00F330EB">
        <w:rPr>
          <w:rFonts w:ascii="Verdana" w:hAnsi="Verdana"/>
          <w:sz w:val="20"/>
          <w:szCs w:val="20"/>
        </w:rPr>
        <w:t>Teodora Jodko</w:t>
      </w:r>
      <w:r w:rsidRPr="00F330EB">
        <w:rPr>
          <w:rFonts w:ascii="Verdana" w:hAnsi="Verdana"/>
          <w:sz w:val="20"/>
          <w:szCs w:val="20"/>
        </w:rPr>
        <w:t xml:space="preserve"> – tel. 61 66 54</w:t>
      </w:r>
      <w:r w:rsidR="00D447D9" w:rsidRPr="00F330EB">
        <w:rPr>
          <w:rFonts w:ascii="Verdana" w:hAnsi="Verdana"/>
          <w:sz w:val="20"/>
          <w:szCs w:val="20"/>
        </w:rPr>
        <w:t> </w:t>
      </w:r>
      <w:r w:rsidR="00004D56" w:rsidRPr="00F330EB">
        <w:rPr>
          <w:rFonts w:ascii="Verdana" w:hAnsi="Verdana"/>
          <w:sz w:val="20"/>
          <w:szCs w:val="20"/>
        </w:rPr>
        <w:t>302</w:t>
      </w:r>
    </w:p>
    <w:p w:rsidR="00D447D9" w:rsidRPr="00F330EB" w:rsidRDefault="00D447D9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29"/>
      <w:r w:rsidRPr="00F330EB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3A3ABA" w:rsidRPr="00F330EB" w:rsidRDefault="003A3ABA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55501">
        <w:rPr>
          <w:rFonts w:ascii="Verdana" w:hAnsi="Verdana"/>
          <w:sz w:val="20"/>
          <w:szCs w:val="20"/>
          <w:highlight w:val="yellow"/>
        </w:rPr>
        <w:t>Wykona</w:t>
      </w:r>
      <w:r w:rsidR="0064053B" w:rsidRPr="00355501">
        <w:rPr>
          <w:rFonts w:ascii="Verdana" w:hAnsi="Verdana"/>
          <w:sz w:val="20"/>
          <w:szCs w:val="20"/>
          <w:highlight w:val="yellow"/>
        </w:rPr>
        <w:t xml:space="preserve">wca jest związany ofertą do </w:t>
      </w:r>
      <w:r w:rsidR="002709B8">
        <w:rPr>
          <w:rFonts w:ascii="Verdana" w:hAnsi="Verdana"/>
          <w:b/>
          <w:sz w:val="20"/>
          <w:szCs w:val="20"/>
          <w:highlight w:val="yellow"/>
        </w:rPr>
        <w:t>28.08.</w:t>
      </w:r>
      <w:r w:rsidR="00355501" w:rsidRPr="00355501">
        <w:rPr>
          <w:rFonts w:ascii="Verdana" w:hAnsi="Verdana"/>
          <w:b/>
          <w:sz w:val="20"/>
          <w:szCs w:val="20"/>
          <w:highlight w:val="yellow"/>
        </w:rPr>
        <w:t>2022 r.</w:t>
      </w:r>
    </w:p>
    <w:p w:rsidR="00AC6791" w:rsidRPr="00F330EB" w:rsidRDefault="00AC6791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0"/>
      <w:r w:rsidRPr="00F330EB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:rsidR="001A3D96" w:rsidRPr="00F330EB" w:rsidRDefault="001A3D96" w:rsidP="00F330EB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F330EB" w:rsidRDefault="004F57D9" w:rsidP="00F330EB">
      <w:pPr>
        <w:widowControl/>
        <w:numPr>
          <w:ilvl w:val="1"/>
          <w:numId w:val="15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F330E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 2 do SWZ</w:t>
      </w:r>
    </w:p>
    <w:p w:rsidR="004F57D9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C45D7F" w:rsidRPr="00F330EB">
        <w:rPr>
          <w:rFonts w:ascii="Verdana" w:eastAsia="Calibri" w:hAnsi="Verdana"/>
          <w:bCs/>
          <w:sz w:val="20"/>
          <w:szCs w:val="20"/>
          <w:lang w:eastAsia="ar-SA"/>
        </w:rPr>
        <w:t>1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</w:p>
    <w:p w:rsidR="009C1FEB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</w:t>
      </w:r>
      <w:r w:rsidR="00C97347"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oraz spełnianiu warunków udziału w postępowaniu 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>- załącznik nr 3 do SWZ</w:t>
      </w:r>
      <w:r w:rsidR="009C1FEB" w:rsidRPr="00F330EB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F330EB" w:rsidRDefault="009C1FEB" w:rsidP="00F330EB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C97347" w:rsidRPr="00F330EB">
        <w:rPr>
          <w:rFonts w:ascii="Verdana" w:eastAsia="Calibri" w:hAnsi="Verdana"/>
          <w:bCs/>
          <w:sz w:val="20"/>
          <w:szCs w:val="20"/>
          <w:lang w:eastAsia="ar-SA"/>
        </w:rPr>
        <w:t>oraz spełnianie warunków udziału w postępowaniu</w:t>
      </w:r>
      <w:r w:rsidR="00144A31"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>w zakresie, w którym każdy z wykonawców wykazuje</w:t>
      </w:r>
      <w:r w:rsidR="00144A31"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="00C97347" w:rsidRPr="00F330EB">
        <w:rPr>
          <w:rFonts w:ascii="Verdana" w:eastAsia="Calibri" w:hAnsi="Verdana"/>
          <w:bCs/>
          <w:sz w:val="20"/>
          <w:szCs w:val="20"/>
          <w:lang w:eastAsia="ar-SA"/>
        </w:rPr>
        <w:t>spełnianie warunków udziału w postępowaniu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>.</w:t>
      </w:r>
    </w:p>
    <w:p w:rsidR="0099338A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pacing w:val="4"/>
          <w:sz w:val="20"/>
          <w:szCs w:val="20"/>
        </w:rPr>
        <w:t xml:space="preserve">przedmiotowe środki dowodowe </w:t>
      </w:r>
      <w:r w:rsidR="00004D56" w:rsidRPr="00F330EB">
        <w:rPr>
          <w:rFonts w:ascii="Verdana" w:eastAsia="Calibri" w:hAnsi="Verdana"/>
          <w:bCs/>
          <w:spacing w:val="4"/>
          <w:sz w:val="20"/>
          <w:szCs w:val="20"/>
        </w:rPr>
        <w:t>( o ile dotyczy)</w:t>
      </w:r>
    </w:p>
    <w:p w:rsidR="004F57D9" w:rsidRPr="00F330EB" w:rsidRDefault="004F57D9" w:rsidP="00F330EB">
      <w:pPr>
        <w:numPr>
          <w:ilvl w:val="1"/>
          <w:numId w:val="15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 Dodatkowo:</w:t>
      </w:r>
    </w:p>
    <w:p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567B2E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pkt 1, jeżeli Zamawiający może je uzyskać za pomocą bezpłatnych </w:t>
      </w:r>
    </w:p>
    <w:p w:rsidR="004F57D9" w:rsidRPr="00F330EB" w:rsidRDefault="00D447D9" w:rsidP="00F330EB">
      <w:p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ab/>
      </w:r>
      <w:r w:rsidR="004F57D9" w:rsidRPr="00F330EB">
        <w:rPr>
          <w:rFonts w:ascii="Verdana" w:hAnsi="Verdana"/>
          <w:color w:val="auto"/>
          <w:sz w:val="20"/>
          <w:szCs w:val="20"/>
        </w:rPr>
        <w:t>i ogólnodostępnych baz danych, o ile wykonawca wskazał dane umożliwiające dostęp do tych dokumentów</w:t>
      </w:r>
    </w:p>
    <w:p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F330EB" w:rsidRDefault="004F57D9" w:rsidP="00F330EB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F330EB" w:rsidRDefault="0063434E" w:rsidP="00F330EB">
      <w:pPr>
        <w:numPr>
          <w:ilvl w:val="2"/>
          <w:numId w:val="15"/>
        </w:num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F330EB" w:rsidRDefault="0063434E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F330EB" w:rsidRDefault="00857D43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1"/>
      <w:r w:rsidRPr="00F330EB">
        <w:rPr>
          <w:rFonts w:ascii="Verdana" w:hAnsi="Verdana"/>
          <w:spacing w:val="5"/>
          <w:sz w:val="20"/>
          <w:szCs w:val="20"/>
        </w:rPr>
        <w:t>T</w:t>
      </w:r>
      <w:r w:rsidR="002A0871" w:rsidRPr="00F330EB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F330EB" w:rsidRDefault="00AF11F8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6E6C32">
        <w:rPr>
          <w:rFonts w:ascii="Verdana" w:eastAsia="Times New Roman" w:hAnsi="Verdana"/>
          <w:color w:val="auto"/>
          <w:sz w:val="20"/>
          <w:szCs w:val="20"/>
          <w:highlight w:val="yellow"/>
        </w:rPr>
        <w:t xml:space="preserve">Termin składania ofert upływa dnia </w:t>
      </w:r>
      <w:r w:rsidR="002709B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31.05</w:t>
      </w:r>
      <w:r w:rsidR="003770C3" w:rsidRPr="003770C3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6D5466" w:rsidRPr="003770C3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280A41" w:rsidRPr="003770C3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Pr="006E6C3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roku o godz. </w:t>
      </w:r>
      <w:r w:rsidR="00763F23" w:rsidRPr="006E6C3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09.00</w:t>
      </w:r>
    </w:p>
    <w:p w:rsidR="00487A74" w:rsidRPr="00F330EB" w:rsidRDefault="00487A74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2"/>
      <w:r w:rsidRPr="00F330EB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:rsidR="005C13B3" w:rsidRPr="00F330EB" w:rsidRDefault="005C13B3" w:rsidP="00F330EB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AF11F8" w:rsidRPr="006E6C32" w:rsidRDefault="00483E0E" w:rsidP="00F330EB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6E6C32">
        <w:rPr>
          <w:rFonts w:ascii="Verdana" w:hAnsi="Verdana"/>
          <w:sz w:val="20"/>
          <w:szCs w:val="20"/>
          <w:highlight w:val="yellow"/>
        </w:rPr>
        <w:t>Termin otwarcia ofert:</w:t>
      </w:r>
      <w:r w:rsidR="006D5466" w:rsidRPr="006E6C32">
        <w:rPr>
          <w:rFonts w:ascii="Verdana" w:hAnsi="Verdana"/>
          <w:sz w:val="20"/>
          <w:szCs w:val="20"/>
          <w:highlight w:val="yellow"/>
        </w:rPr>
        <w:t xml:space="preserve"> </w:t>
      </w:r>
      <w:r w:rsidR="002709B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31.05.</w:t>
      </w:r>
      <w:r w:rsidR="003770C3" w:rsidRPr="003770C3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2022</w:t>
      </w:r>
      <w:r w:rsidR="003770C3" w:rsidRPr="006E6C3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E71299" w:rsidRPr="006E6C3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roku o godz. </w:t>
      </w:r>
      <w:r w:rsidR="00763F23" w:rsidRPr="006E6C32">
        <w:rPr>
          <w:rFonts w:ascii="Verdana" w:eastAsia="Times New Roman" w:hAnsi="Verdana"/>
          <w:b/>
          <w:bCs/>
          <w:color w:val="auto"/>
          <w:sz w:val="20"/>
          <w:szCs w:val="20"/>
          <w:highlight w:val="yellow"/>
        </w:rPr>
        <w:t>10.00</w:t>
      </w:r>
    </w:p>
    <w:p w:rsidR="00CA15CA" w:rsidRPr="00F330EB" w:rsidRDefault="00857D43" w:rsidP="00F330EB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Otwarcie ofert nastąpi za pośrednictwem</w:t>
      </w:r>
      <w:r w:rsidR="00E15C53" w:rsidRPr="00F330EB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F330EB">
        <w:rPr>
          <w:rFonts w:ascii="Verdana" w:hAnsi="Verdana"/>
          <w:b/>
          <w:sz w:val="20"/>
          <w:szCs w:val="20"/>
        </w:rPr>
        <w:t>Kleopatra</w:t>
      </w:r>
      <w:r w:rsidR="00E15C53" w:rsidRPr="00F330EB">
        <w:rPr>
          <w:rFonts w:ascii="Verdana" w:hAnsi="Verdana" w:cstheme="minorHAnsi"/>
          <w:sz w:val="20"/>
          <w:szCs w:val="20"/>
        </w:rPr>
        <w:t>)</w:t>
      </w:r>
      <w:r w:rsidRPr="00F330EB">
        <w:rPr>
          <w:rFonts w:ascii="Verdana" w:hAnsi="Verdana"/>
          <w:sz w:val="20"/>
          <w:szCs w:val="20"/>
        </w:rPr>
        <w:t xml:space="preserve">, </w:t>
      </w:r>
      <w:r w:rsidR="00E15C53" w:rsidRPr="00F330EB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2" w:history="1">
        <w:r w:rsidR="00E15C53" w:rsidRPr="00F330EB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F330EB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:rsidR="006322E1" w:rsidRPr="00F330EB" w:rsidRDefault="006322E1" w:rsidP="00F330EB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8" w:name="_Toc64559033"/>
      <w:r w:rsidRPr="00F330EB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5C13B3" w:rsidRPr="00F330EB" w:rsidRDefault="005C13B3" w:rsidP="00F330EB">
      <w:pPr>
        <w:ind w:left="850"/>
        <w:jc w:val="both"/>
        <w:rPr>
          <w:rFonts w:ascii="Verdana" w:hAnsi="Verdana"/>
          <w:sz w:val="20"/>
          <w:szCs w:val="20"/>
        </w:rPr>
      </w:pPr>
    </w:p>
    <w:p w:rsidR="00111C26" w:rsidRPr="00F330EB" w:rsidRDefault="00111C26" w:rsidP="007B6523">
      <w:pPr>
        <w:numPr>
          <w:ilvl w:val="2"/>
          <w:numId w:val="13"/>
        </w:numPr>
        <w:tabs>
          <w:tab w:val="clear" w:pos="850"/>
          <w:tab w:val="num" w:pos="-7655"/>
        </w:tabs>
        <w:ind w:left="127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oferty musi zostać obliczona zgodnie z formularzem cenowym (załącznik nr </w:t>
      </w:r>
      <w:r w:rsidR="00510483" w:rsidRPr="00F330EB">
        <w:rPr>
          <w:rFonts w:ascii="Verdana" w:hAnsi="Verdana"/>
          <w:sz w:val="20"/>
          <w:szCs w:val="20"/>
        </w:rPr>
        <w:t>1</w:t>
      </w:r>
      <w:r w:rsidRPr="00F330EB">
        <w:rPr>
          <w:rFonts w:ascii="Verdana" w:hAnsi="Verdana"/>
          <w:sz w:val="20"/>
          <w:szCs w:val="20"/>
        </w:rPr>
        <w:t xml:space="preserve">), a następnie przeniesiona do formularza ofertowego </w:t>
      </w:r>
      <w:r w:rsidRPr="00F330EB">
        <w:rPr>
          <w:rFonts w:ascii="Verdana" w:hAnsi="Verdana"/>
          <w:sz w:val="20"/>
          <w:szCs w:val="20"/>
        </w:rPr>
        <w:lastRenderedPageBreak/>
        <w:t>(załącznik nr 2).</w:t>
      </w:r>
    </w:p>
    <w:p w:rsidR="00443784" w:rsidRPr="00F330EB" w:rsidRDefault="00111C26" w:rsidP="007B6523">
      <w:pPr>
        <w:numPr>
          <w:ilvl w:val="2"/>
          <w:numId w:val="13"/>
        </w:numPr>
        <w:tabs>
          <w:tab w:val="clear" w:pos="850"/>
          <w:tab w:val="num" w:pos="-7655"/>
        </w:tabs>
        <w:ind w:left="127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ofertowa </w:t>
      </w:r>
      <w:r w:rsidR="005A3589" w:rsidRPr="00F330EB">
        <w:rPr>
          <w:rFonts w:ascii="Verdana" w:hAnsi="Verdana"/>
          <w:sz w:val="20"/>
          <w:szCs w:val="20"/>
        </w:rPr>
        <w:t xml:space="preserve">musi </w:t>
      </w:r>
      <w:r w:rsidRPr="00F330EB">
        <w:rPr>
          <w:rFonts w:ascii="Verdana" w:hAnsi="Verdana"/>
          <w:sz w:val="20"/>
          <w:szCs w:val="20"/>
        </w:rPr>
        <w:t>być wyrażon</w:t>
      </w:r>
      <w:r w:rsidR="005A3589" w:rsidRPr="00F330EB">
        <w:rPr>
          <w:rFonts w:ascii="Verdana" w:hAnsi="Verdana"/>
          <w:sz w:val="20"/>
          <w:szCs w:val="20"/>
        </w:rPr>
        <w:t>a</w:t>
      </w:r>
      <w:r w:rsidRPr="00F330EB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F330EB" w:rsidRDefault="00443784" w:rsidP="007B6523">
      <w:pPr>
        <w:numPr>
          <w:ilvl w:val="2"/>
          <w:numId w:val="13"/>
        </w:numPr>
        <w:tabs>
          <w:tab w:val="clear" w:pos="850"/>
          <w:tab w:val="num" w:pos="-7655"/>
        </w:tabs>
        <w:ind w:left="127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F330EB" w:rsidRDefault="00443784" w:rsidP="007B6523">
      <w:pPr>
        <w:numPr>
          <w:ilvl w:val="2"/>
          <w:numId w:val="13"/>
        </w:numPr>
        <w:tabs>
          <w:tab w:val="clear" w:pos="850"/>
          <w:tab w:val="num" w:pos="-7655"/>
        </w:tabs>
        <w:ind w:left="127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F330EB" w:rsidRDefault="00443784" w:rsidP="007B6523">
      <w:pPr>
        <w:numPr>
          <w:ilvl w:val="0"/>
          <w:numId w:val="16"/>
        </w:numPr>
        <w:tabs>
          <w:tab w:val="num" w:pos="-7655"/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F330EB" w:rsidRDefault="00443784" w:rsidP="007B6523">
      <w:pPr>
        <w:numPr>
          <w:ilvl w:val="0"/>
          <w:numId w:val="16"/>
        </w:numPr>
        <w:tabs>
          <w:tab w:val="num" w:pos="-7655"/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F330EB" w:rsidRDefault="00443784" w:rsidP="007B6523">
      <w:pPr>
        <w:numPr>
          <w:ilvl w:val="0"/>
          <w:numId w:val="16"/>
        </w:numPr>
        <w:tabs>
          <w:tab w:val="num" w:pos="-7655"/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1742DE" w:rsidRPr="00F330EB" w:rsidRDefault="00443784" w:rsidP="007B6523">
      <w:pPr>
        <w:numPr>
          <w:ilvl w:val="0"/>
          <w:numId w:val="16"/>
        </w:numPr>
        <w:tabs>
          <w:tab w:val="num" w:pos="-7655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63725E" w:rsidRPr="00F330EB" w:rsidRDefault="0063725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6F132E" w:rsidRPr="007B017B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7B017B">
        <w:rPr>
          <w:rFonts w:ascii="Verdana" w:eastAsia="Calibri" w:hAnsi="Verdana" w:cstheme="minorHAnsi"/>
          <w:bCs/>
          <w:sz w:val="20"/>
          <w:szCs w:val="20"/>
          <w:u w:val="single"/>
        </w:rPr>
        <w:t>5. Dodatkowo, Zamawiający wskazuje, że:</w:t>
      </w:r>
    </w:p>
    <w:p w:rsidR="006F132E" w:rsidRPr="007B017B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</w:rPr>
      </w:pPr>
    </w:p>
    <w:p w:rsidR="006F132E" w:rsidRPr="007B017B" w:rsidRDefault="006F132E" w:rsidP="00E941B3">
      <w:pPr>
        <w:pStyle w:val="Akapitzlist"/>
        <w:widowControl/>
        <w:numPr>
          <w:ilvl w:val="1"/>
          <w:numId w:val="10"/>
        </w:numPr>
        <w:suppressAutoHyphens w:val="0"/>
        <w:ind w:left="1134" w:hanging="567"/>
        <w:jc w:val="both"/>
        <w:rPr>
          <w:rFonts w:ascii="Verdana" w:hAnsi="Verdana"/>
          <w:sz w:val="20"/>
          <w:szCs w:val="20"/>
        </w:rPr>
      </w:pPr>
      <w:r w:rsidRPr="007B017B">
        <w:rPr>
          <w:rFonts w:ascii="Verdana" w:hAnsi="Verdana"/>
          <w:sz w:val="20"/>
          <w:szCs w:val="20"/>
        </w:rPr>
        <w:t>Leki w opakowaniach innej wielkości niż przedstawione w opisie zamówienia przez Zamawiającego należy wycenić tak, aby ilość leku była zgodna z  SWZ, przeliczając ilości opakowań do dwóch miejsc po przecinku</w:t>
      </w:r>
      <w:r w:rsidR="00F076BC">
        <w:rPr>
          <w:rFonts w:ascii="Verdana" w:hAnsi="Verdana"/>
          <w:sz w:val="20"/>
          <w:szCs w:val="20"/>
        </w:rPr>
        <w:t xml:space="preserve"> (z wyjątkiem </w:t>
      </w:r>
      <w:r w:rsidR="00A8780A" w:rsidRPr="007B017B">
        <w:rPr>
          <w:rFonts w:ascii="Verdana" w:hAnsi="Verdana"/>
          <w:sz w:val="20"/>
          <w:szCs w:val="20"/>
        </w:rPr>
        <w:t xml:space="preserve"> pozycji, w których zaznaczono, aby nie zmieniać wielkości opakowania)</w:t>
      </w:r>
      <w:r w:rsidRPr="007B017B">
        <w:rPr>
          <w:rFonts w:ascii="Verdana" w:hAnsi="Verdana"/>
          <w:sz w:val="20"/>
          <w:szCs w:val="20"/>
        </w:rPr>
        <w:t>.</w:t>
      </w:r>
    </w:p>
    <w:p w:rsidR="006F132E" w:rsidRPr="007B017B" w:rsidRDefault="006F132E" w:rsidP="00E941B3">
      <w:pPr>
        <w:ind w:left="1134" w:hanging="567"/>
        <w:jc w:val="both"/>
        <w:rPr>
          <w:rFonts w:ascii="Verdana" w:hAnsi="Verdana"/>
          <w:sz w:val="20"/>
          <w:szCs w:val="20"/>
        </w:rPr>
      </w:pPr>
      <w:r w:rsidRPr="007B017B">
        <w:rPr>
          <w:rFonts w:ascii="Verdana" w:hAnsi="Verdana"/>
          <w:sz w:val="20"/>
          <w:szCs w:val="20"/>
        </w:rPr>
        <w:t xml:space="preserve">2)  </w:t>
      </w:r>
      <w:r w:rsidR="00E941B3">
        <w:rPr>
          <w:rFonts w:ascii="Verdana" w:hAnsi="Verdana"/>
          <w:sz w:val="20"/>
          <w:szCs w:val="20"/>
        </w:rPr>
        <w:tab/>
      </w:r>
      <w:r w:rsidRPr="007B017B">
        <w:rPr>
          <w:rFonts w:ascii="Verdana" w:hAnsi="Verdana"/>
          <w:sz w:val="20"/>
          <w:szCs w:val="20"/>
        </w:rPr>
        <w:t>Zamawiający dopuszcza wycenę leku  za opakowanie a nie za sztukę (jeżeli nie ma możliwości zakupu leku w innej formie niż dostępne na rynku opakowanie handlowe) w pozycjach, gdzie w SWZ występują sztuki lub miligramy.</w:t>
      </w:r>
    </w:p>
    <w:p w:rsidR="006F132E" w:rsidRPr="007B017B" w:rsidRDefault="006F132E" w:rsidP="00E941B3">
      <w:pPr>
        <w:ind w:left="1134" w:hanging="567"/>
        <w:jc w:val="both"/>
        <w:rPr>
          <w:rFonts w:ascii="Verdana" w:hAnsi="Verdana"/>
          <w:sz w:val="20"/>
          <w:szCs w:val="20"/>
        </w:rPr>
      </w:pPr>
      <w:r w:rsidRPr="007B017B">
        <w:rPr>
          <w:rFonts w:ascii="Verdana" w:hAnsi="Verdana"/>
          <w:sz w:val="20"/>
          <w:szCs w:val="20"/>
        </w:rPr>
        <w:t>3)</w:t>
      </w:r>
      <w:r w:rsidRPr="007B017B">
        <w:rPr>
          <w:rFonts w:ascii="Verdana" w:hAnsi="Verdana"/>
          <w:sz w:val="20"/>
          <w:szCs w:val="20"/>
        </w:rPr>
        <w:tab/>
        <w:t>Zamawiający nie dopuszcz</w:t>
      </w:r>
      <w:r w:rsidR="00053A2E">
        <w:rPr>
          <w:rFonts w:ascii="Verdana" w:hAnsi="Verdana"/>
          <w:sz w:val="20"/>
          <w:szCs w:val="20"/>
        </w:rPr>
        <w:t>a zmiany nazwy  międzynarodowej, przy czym leki o tej samej nazwie międzynarodowej</w:t>
      </w:r>
      <w:r w:rsidRPr="007B017B">
        <w:rPr>
          <w:rFonts w:ascii="Verdana" w:hAnsi="Verdana"/>
          <w:sz w:val="20"/>
          <w:szCs w:val="20"/>
        </w:rPr>
        <w:t xml:space="preserve"> </w:t>
      </w:r>
      <w:r w:rsidR="00053A2E">
        <w:rPr>
          <w:rFonts w:ascii="Verdana" w:hAnsi="Verdana"/>
          <w:sz w:val="20"/>
          <w:szCs w:val="20"/>
        </w:rPr>
        <w:t>występujące w obrębie jednego pakietu w tej samej postaci, lecz w różnych dawkach powinny pochodzić od tego samego producenta.</w:t>
      </w:r>
    </w:p>
    <w:p w:rsidR="006F132E" w:rsidRPr="007B017B" w:rsidRDefault="006F132E" w:rsidP="00E941B3">
      <w:pPr>
        <w:tabs>
          <w:tab w:val="left" w:pos="284"/>
        </w:tabs>
        <w:ind w:left="1134" w:hanging="567"/>
        <w:jc w:val="both"/>
        <w:rPr>
          <w:rFonts w:ascii="Verdana" w:hAnsi="Verdana"/>
          <w:b/>
          <w:bCs/>
          <w:sz w:val="20"/>
          <w:szCs w:val="20"/>
        </w:rPr>
      </w:pPr>
      <w:r w:rsidRPr="007B017B">
        <w:rPr>
          <w:rFonts w:ascii="Verdana" w:hAnsi="Verdana"/>
          <w:sz w:val="20"/>
          <w:szCs w:val="20"/>
        </w:rPr>
        <w:tab/>
      </w:r>
      <w:r w:rsidR="00161E4A">
        <w:rPr>
          <w:rFonts w:ascii="Verdana" w:hAnsi="Verdana"/>
          <w:sz w:val="20"/>
          <w:szCs w:val="20"/>
        </w:rPr>
        <w:t xml:space="preserve">We wszystkich pakietach </w:t>
      </w:r>
      <w:r w:rsidRPr="007B017B">
        <w:rPr>
          <w:rFonts w:ascii="Verdana" w:hAnsi="Verdana"/>
          <w:sz w:val="20"/>
          <w:szCs w:val="20"/>
        </w:rPr>
        <w:t>Zamawiający wymaga podania</w:t>
      </w:r>
      <w:r w:rsidR="00144A31" w:rsidRPr="007B017B">
        <w:rPr>
          <w:rFonts w:ascii="Verdana" w:hAnsi="Verdana"/>
          <w:sz w:val="20"/>
          <w:szCs w:val="20"/>
        </w:rPr>
        <w:t xml:space="preserve"> </w:t>
      </w:r>
      <w:r w:rsidRPr="007B017B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6F132E" w:rsidRPr="00F330EB" w:rsidRDefault="00E53015" w:rsidP="00E941B3">
      <w:pPr>
        <w:tabs>
          <w:tab w:val="left" w:pos="284"/>
        </w:tabs>
        <w:ind w:left="1134" w:hanging="567"/>
        <w:jc w:val="both"/>
        <w:rPr>
          <w:rFonts w:ascii="Verdana" w:hAnsi="Verdana"/>
          <w:bCs/>
          <w:sz w:val="20"/>
          <w:szCs w:val="20"/>
        </w:rPr>
      </w:pPr>
      <w:r w:rsidRPr="007B017B">
        <w:rPr>
          <w:rFonts w:ascii="Verdana" w:hAnsi="Verdana"/>
          <w:bCs/>
          <w:sz w:val="20"/>
          <w:szCs w:val="20"/>
        </w:rPr>
        <w:t xml:space="preserve">4) </w:t>
      </w:r>
      <w:r w:rsidR="00E941B3">
        <w:rPr>
          <w:rFonts w:ascii="Verdana" w:hAnsi="Verdana"/>
          <w:bCs/>
          <w:sz w:val="20"/>
          <w:szCs w:val="20"/>
        </w:rPr>
        <w:tab/>
      </w:r>
      <w:r w:rsidR="00A1618A" w:rsidRPr="00D71084">
        <w:rPr>
          <w:rFonts w:ascii="Verdana" w:hAnsi="Verdana"/>
          <w:b/>
          <w:bCs/>
          <w:sz w:val="20"/>
          <w:szCs w:val="20"/>
          <w:highlight w:val="yellow"/>
        </w:rPr>
        <w:t>Leki</w:t>
      </w:r>
      <w:r w:rsidR="000B22AF" w:rsidRPr="00D71084">
        <w:rPr>
          <w:rFonts w:ascii="Verdana" w:hAnsi="Verdana"/>
          <w:b/>
          <w:bCs/>
          <w:sz w:val="20"/>
          <w:szCs w:val="20"/>
          <w:highlight w:val="yellow"/>
        </w:rPr>
        <w:t xml:space="preserve"> </w:t>
      </w:r>
      <w:r w:rsidR="00A1618A" w:rsidRPr="00D71084">
        <w:rPr>
          <w:rFonts w:ascii="Verdana" w:hAnsi="Verdana"/>
          <w:b/>
          <w:bCs/>
          <w:sz w:val="20"/>
          <w:szCs w:val="20"/>
          <w:highlight w:val="yellow"/>
        </w:rPr>
        <w:t>z pakietów</w:t>
      </w:r>
      <w:r w:rsidR="006F132E" w:rsidRPr="00D71084">
        <w:rPr>
          <w:rFonts w:ascii="Verdana" w:hAnsi="Verdana"/>
          <w:b/>
          <w:bCs/>
          <w:sz w:val="20"/>
          <w:szCs w:val="20"/>
          <w:highlight w:val="yellow"/>
        </w:rPr>
        <w:t xml:space="preserve"> nr </w:t>
      </w:r>
      <w:r w:rsidR="002768A1" w:rsidRPr="00D71084">
        <w:rPr>
          <w:rFonts w:ascii="Verdana" w:hAnsi="Verdana"/>
          <w:b/>
          <w:bCs/>
          <w:sz w:val="20"/>
          <w:szCs w:val="20"/>
          <w:highlight w:val="yellow"/>
        </w:rPr>
        <w:t>2 i 3</w:t>
      </w:r>
      <w:r w:rsidR="002768A1" w:rsidRPr="00176481">
        <w:rPr>
          <w:rFonts w:ascii="Verdana" w:hAnsi="Verdana"/>
          <w:b/>
          <w:bCs/>
          <w:sz w:val="20"/>
          <w:szCs w:val="20"/>
          <w:highlight w:val="yellow"/>
        </w:rPr>
        <w:t xml:space="preserve"> </w:t>
      </w:r>
      <w:r w:rsidR="00A1618A" w:rsidRPr="00176481">
        <w:rPr>
          <w:rFonts w:ascii="Verdana" w:hAnsi="Verdana"/>
          <w:bCs/>
          <w:sz w:val="20"/>
          <w:szCs w:val="20"/>
          <w:highlight w:val="yellow"/>
        </w:rPr>
        <w:t>muszą posiadać cenę jednostkową</w:t>
      </w:r>
      <w:r w:rsidR="006F132E" w:rsidRPr="00176481">
        <w:rPr>
          <w:rFonts w:ascii="Verdana" w:hAnsi="Verdana"/>
          <w:bCs/>
          <w:sz w:val="20"/>
          <w:szCs w:val="20"/>
          <w:highlight w:val="yellow"/>
        </w:rPr>
        <w:t xml:space="preserve"> nie</w:t>
      </w:r>
      <w:r w:rsidR="006F132E" w:rsidRPr="007B017B">
        <w:rPr>
          <w:rFonts w:ascii="Verdana" w:hAnsi="Verdana"/>
          <w:bCs/>
          <w:sz w:val="20"/>
          <w:szCs w:val="20"/>
        </w:rPr>
        <w:t xml:space="preserve"> </w:t>
      </w:r>
      <w:r w:rsidR="00A1618A">
        <w:rPr>
          <w:rFonts w:ascii="Verdana" w:hAnsi="Verdana"/>
          <w:bCs/>
          <w:sz w:val="20"/>
          <w:szCs w:val="20"/>
        </w:rPr>
        <w:t>wyższą</w:t>
      </w:r>
      <w:r w:rsidR="004E32B8">
        <w:rPr>
          <w:rFonts w:ascii="Verdana" w:hAnsi="Verdana"/>
          <w:bCs/>
          <w:sz w:val="20"/>
          <w:szCs w:val="20"/>
        </w:rPr>
        <w:t xml:space="preserve"> niż </w:t>
      </w:r>
      <w:r w:rsidR="006F132E" w:rsidRPr="007B017B">
        <w:rPr>
          <w:rFonts w:ascii="Verdana" w:hAnsi="Verdana"/>
          <w:bCs/>
          <w:sz w:val="20"/>
          <w:szCs w:val="20"/>
        </w:rPr>
        <w:t>limit finans</w:t>
      </w:r>
      <w:r w:rsidR="000B22AF" w:rsidRPr="007B017B">
        <w:rPr>
          <w:rFonts w:ascii="Verdana" w:hAnsi="Verdana"/>
          <w:bCs/>
          <w:sz w:val="20"/>
          <w:szCs w:val="20"/>
        </w:rPr>
        <w:t>owania określony przez NFZ</w:t>
      </w:r>
      <w:r w:rsidR="007B6523">
        <w:rPr>
          <w:rFonts w:ascii="Verdana" w:hAnsi="Verdana"/>
          <w:bCs/>
          <w:sz w:val="20"/>
          <w:szCs w:val="20"/>
        </w:rPr>
        <w:t>.</w:t>
      </w:r>
      <w:r w:rsidR="000B22AF" w:rsidRPr="000C0920">
        <w:rPr>
          <w:rFonts w:ascii="Verdana" w:hAnsi="Verdana"/>
          <w:bCs/>
          <w:sz w:val="20"/>
          <w:szCs w:val="20"/>
        </w:rPr>
        <w:t xml:space="preserve"> </w:t>
      </w:r>
    </w:p>
    <w:p w:rsidR="00E04AEB" w:rsidRPr="00F330EB" w:rsidRDefault="00E04AEB" w:rsidP="00F330EB">
      <w:pPr>
        <w:pStyle w:val="Akapitzlist"/>
        <w:ind w:left="850"/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4"/>
      <w:r w:rsidRPr="00F330EB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13B3" w:rsidRPr="00F330EB" w:rsidRDefault="005C13B3" w:rsidP="00F330EB">
      <w:pPr>
        <w:tabs>
          <w:tab w:val="left" w:pos="-3686"/>
        </w:tabs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7D7497" w:rsidRPr="00F330EB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Cs/>
          <w:spacing w:val="4"/>
          <w:sz w:val="20"/>
          <w:szCs w:val="20"/>
        </w:rPr>
        <w:t>Zamawiając</w:t>
      </w:r>
      <w:r w:rsidRPr="00F330EB">
        <w:rPr>
          <w:rFonts w:ascii="Verdana" w:hAnsi="Verdana"/>
          <w:spacing w:val="4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F330EB">
        <w:rPr>
          <w:rFonts w:ascii="Verdana" w:hAnsi="Verdana"/>
          <w:spacing w:val="4"/>
          <w:sz w:val="20"/>
          <w:szCs w:val="20"/>
        </w:rPr>
        <w:t>kryterium:</w:t>
      </w:r>
    </w:p>
    <w:p w:rsidR="007D7497" w:rsidRPr="00F330EB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7D7497" w:rsidRPr="00F330EB" w:rsidRDefault="007D7497" w:rsidP="00F330EB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</w:p>
    <w:p w:rsidR="0054445F" w:rsidRPr="00F330EB" w:rsidRDefault="0054445F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F330EB">
        <w:rPr>
          <w:rFonts w:ascii="Verdana" w:hAnsi="Verdana"/>
          <w:spacing w:val="5"/>
          <w:sz w:val="20"/>
          <w:szCs w:val="20"/>
        </w:rPr>
        <w:t>Informacje o formalnościach, jakie muszą zostać dopełnione po wyborze</w:t>
      </w:r>
      <w:r w:rsidR="006322E1" w:rsidRPr="00F330EB">
        <w:rPr>
          <w:rFonts w:ascii="Verdana" w:hAnsi="Verdana"/>
          <w:spacing w:val="5"/>
          <w:sz w:val="20"/>
          <w:szCs w:val="20"/>
        </w:rPr>
        <w:t xml:space="preserve"> o</w:t>
      </w:r>
      <w:r w:rsidRPr="00F330EB">
        <w:rPr>
          <w:rFonts w:ascii="Verdana" w:hAnsi="Verdana"/>
          <w:spacing w:val="5"/>
          <w:sz w:val="20"/>
          <w:szCs w:val="20"/>
        </w:rPr>
        <w:t>ferty</w:t>
      </w:r>
      <w:r w:rsidR="00BA4BE8" w:rsidRPr="00F330EB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5C13B3" w:rsidRPr="00F330EB" w:rsidRDefault="005C13B3" w:rsidP="00F330EB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Wykonawca, którego oferta zostanie uznana za najkorzystniejszą, zobowiązany </w:t>
      </w:r>
      <w:r w:rsidRPr="00F330EB">
        <w:rPr>
          <w:rFonts w:ascii="Verdana" w:hAnsi="Verdana"/>
          <w:color w:val="auto"/>
          <w:sz w:val="20"/>
          <w:szCs w:val="20"/>
        </w:rPr>
        <w:lastRenderedPageBreak/>
        <w:t>będzie, po uprawomocnieniu się decyzji o wyborze jego oferty, a przed podpisaniem umowy:</w:t>
      </w:r>
    </w:p>
    <w:p w:rsidR="007D7497" w:rsidRPr="00F330EB" w:rsidRDefault="007D7497" w:rsidP="00F330EB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F330EB" w:rsidRDefault="00F330EB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F330EB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F330EB" w:rsidRDefault="005C13B3" w:rsidP="00F330EB">
      <w:pPr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F330EB" w:rsidRDefault="00B97FAE" w:rsidP="00F330EB">
      <w:pPr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F330EB">
        <w:rPr>
          <w:rFonts w:ascii="Verdana" w:hAnsi="Verdana"/>
          <w:color w:val="auto"/>
          <w:sz w:val="20"/>
          <w:szCs w:val="20"/>
        </w:rPr>
        <w:t>w</w:t>
      </w:r>
      <w:r w:rsidR="006D5466" w:rsidRPr="00F330EB">
        <w:rPr>
          <w:rFonts w:ascii="Verdana" w:hAnsi="Verdana"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F330EB">
        <w:rPr>
          <w:rFonts w:ascii="Verdana" w:hAnsi="Verdana"/>
          <w:b/>
          <w:color w:val="auto"/>
          <w:sz w:val="20"/>
          <w:szCs w:val="20"/>
        </w:rPr>
        <w:t>u</w:t>
      </w:r>
      <w:r w:rsidRPr="00F330EB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F330EB">
        <w:rPr>
          <w:rFonts w:ascii="Verdana" w:hAnsi="Verdana"/>
          <w:b/>
          <w:color w:val="auto"/>
          <w:sz w:val="20"/>
          <w:szCs w:val="20"/>
        </w:rPr>
        <w:t>5</w:t>
      </w:r>
      <w:r w:rsidR="00714133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do SWZ</w:t>
      </w:r>
      <w:r w:rsidRPr="00F330EB">
        <w:rPr>
          <w:rFonts w:ascii="Verdana" w:hAnsi="Verdana"/>
          <w:color w:val="auto"/>
          <w:sz w:val="20"/>
          <w:szCs w:val="20"/>
        </w:rPr>
        <w:t>.</w:t>
      </w:r>
    </w:p>
    <w:p w:rsidR="00B97FAE" w:rsidRPr="00F330EB" w:rsidRDefault="00B97FAE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7"/>
      <w:r w:rsidRPr="00F330EB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F330EB" w:rsidRDefault="005C13B3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Odwołanie przysługuje na:</w:t>
      </w:r>
    </w:p>
    <w:p w:rsidR="00F565A0" w:rsidRPr="00F330EB" w:rsidRDefault="00F565A0" w:rsidP="00176481">
      <w:pPr>
        <w:numPr>
          <w:ilvl w:val="1"/>
          <w:numId w:val="19"/>
        </w:numPr>
        <w:tabs>
          <w:tab w:val="num" w:pos="-7797"/>
        </w:tabs>
        <w:ind w:left="426" w:firstLine="0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F330EB" w:rsidRDefault="00F565A0" w:rsidP="00176481">
      <w:pPr>
        <w:numPr>
          <w:ilvl w:val="1"/>
          <w:numId w:val="19"/>
        </w:numPr>
        <w:tabs>
          <w:tab w:val="num" w:pos="-7797"/>
        </w:tabs>
        <w:ind w:left="426" w:firstLine="0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F330EB" w:rsidRDefault="00F565A0" w:rsidP="00176481">
      <w:pPr>
        <w:numPr>
          <w:ilvl w:val="1"/>
          <w:numId w:val="19"/>
        </w:numPr>
        <w:tabs>
          <w:tab w:val="num" w:pos="-7797"/>
        </w:tabs>
        <w:ind w:left="426" w:firstLine="0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F330EB">
        <w:rPr>
          <w:rFonts w:ascii="Verdana" w:hAnsi="Verdana"/>
          <w:sz w:val="20"/>
          <w:szCs w:val="20"/>
        </w:rPr>
        <w:t>Odwołanie wnosi się w terminie:</w:t>
      </w:r>
    </w:p>
    <w:p w:rsidR="00F565A0" w:rsidRPr="00F330EB" w:rsidRDefault="0074511C" w:rsidP="00176481">
      <w:pPr>
        <w:numPr>
          <w:ilvl w:val="1"/>
          <w:numId w:val="18"/>
        </w:numPr>
        <w:tabs>
          <w:tab w:val="num" w:pos="-7797"/>
        </w:tabs>
        <w:ind w:left="426" w:firstLine="0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10</w:t>
      </w:r>
      <w:r w:rsidR="00F565A0"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F330EB" w:rsidRDefault="00F565A0" w:rsidP="00176481">
      <w:pPr>
        <w:numPr>
          <w:ilvl w:val="1"/>
          <w:numId w:val="18"/>
        </w:numPr>
        <w:tabs>
          <w:tab w:val="num" w:pos="-7797"/>
        </w:tabs>
        <w:ind w:left="426" w:firstLine="0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lastRenderedPageBreak/>
        <w:t>1</w:t>
      </w:r>
      <w:r w:rsidR="0074511C" w:rsidRPr="00F330EB">
        <w:rPr>
          <w:rFonts w:ascii="Verdana" w:hAnsi="Verdana"/>
          <w:sz w:val="20"/>
          <w:szCs w:val="20"/>
        </w:rPr>
        <w:t>5</w:t>
      </w:r>
      <w:r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F330EB">
        <w:rPr>
          <w:rFonts w:ascii="Verdana" w:hAnsi="Verdana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 przypadkach innych niż określone w ust. 8 i 9 wnosi się w terminie </w:t>
      </w:r>
      <w:r w:rsidR="0074511C" w:rsidRPr="00F330EB">
        <w:rPr>
          <w:rFonts w:ascii="Verdana" w:hAnsi="Verdana"/>
          <w:sz w:val="20"/>
          <w:szCs w:val="20"/>
        </w:rPr>
        <w:t>10</w:t>
      </w:r>
      <w:r w:rsidRPr="00F330EB">
        <w:rPr>
          <w:rFonts w:ascii="Verdana" w:hAnsi="Verdana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F330EB" w:rsidRDefault="00D710D4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8"/>
      <w:r w:rsidRPr="00F330EB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F330EB">
        <w:rPr>
          <w:rFonts w:ascii="Verdana" w:hAnsi="Verdana"/>
          <w:spacing w:val="5"/>
          <w:sz w:val="20"/>
          <w:szCs w:val="20"/>
        </w:rPr>
        <w:t>a</w:t>
      </w:r>
    </w:p>
    <w:p w:rsidR="00012778" w:rsidRDefault="00012778" w:rsidP="00F330EB">
      <w:pPr>
        <w:jc w:val="both"/>
        <w:rPr>
          <w:rFonts w:ascii="Verdana" w:hAnsi="Verdana"/>
          <w:bCs/>
          <w:sz w:val="20"/>
          <w:szCs w:val="20"/>
        </w:rPr>
      </w:pPr>
    </w:p>
    <w:p w:rsidR="00024D24" w:rsidRPr="00F330EB" w:rsidRDefault="00024D24" w:rsidP="00F330EB">
      <w:pPr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5C13B3" w:rsidRPr="00F330EB" w:rsidRDefault="005C13B3" w:rsidP="00F330EB">
      <w:pPr>
        <w:jc w:val="both"/>
        <w:rPr>
          <w:rFonts w:ascii="Verdana" w:hAnsi="Verdana"/>
          <w:sz w:val="20"/>
          <w:szCs w:val="20"/>
        </w:rPr>
      </w:pPr>
    </w:p>
    <w:p w:rsidR="0007520C" w:rsidRPr="00F330EB" w:rsidRDefault="00F25E2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5" w:name="_Toc64559039"/>
      <w:r w:rsidRPr="00F330EB">
        <w:rPr>
          <w:rFonts w:ascii="Verdana" w:hAnsi="Verdana"/>
          <w:spacing w:val="5"/>
          <w:sz w:val="20"/>
          <w:szCs w:val="20"/>
        </w:rPr>
        <w:t>I</w:t>
      </w:r>
      <w:r w:rsidR="0007520C" w:rsidRPr="00F330EB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012778" w:rsidRDefault="00012778" w:rsidP="00F330EB">
      <w:pPr>
        <w:jc w:val="both"/>
        <w:rPr>
          <w:rFonts w:ascii="Verdana" w:hAnsi="Verdana"/>
          <w:bCs/>
          <w:sz w:val="20"/>
          <w:szCs w:val="20"/>
        </w:rPr>
      </w:pPr>
    </w:p>
    <w:p w:rsidR="00E60F26" w:rsidRPr="00F330EB" w:rsidRDefault="00A04F82" w:rsidP="00F330EB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373B16" w:rsidRPr="00F330EB" w:rsidRDefault="00373B1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6" w:name="_Toc64559040"/>
      <w:r w:rsidRPr="00F330EB"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F330EB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</w:t>
      </w:r>
      <w:bookmarkEnd w:id="26"/>
    </w:p>
    <w:p w:rsidR="00F83604" w:rsidRPr="00F330EB" w:rsidRDefault="00B729C0" w:rsidP="00F330EB">
      <w:pPr>
        <w:widowControl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Zamawiają</w:t>
      </w:r>
      <w:r w:rsidR="00F83604" w:rsidRPr="00F330EB">
        <w:rPr>
          <w:rFonts w:ascii="Verdana" w:hAnsi="Verdana"/>
          <w:sz w:val="20"/>
          <w:szCs w:val="20"/>
        </w:rPr>
        <w:t xml:space="preserve">cy </w:t>
      </w:r>
      <w:r w:rsidR="00F83604" w:rsidRPr="00F330EB">
        <w:rPr>
          <w:rFonts w:ascii="Verdana" w:hAnsi="Verdana"/>
          <w:b/>
          <w:sz w:val="20"/>
          <w:szCs w:val="20"/>
        </w:rPr>
        <w:t>nie przewiduje</w:t>
      </w:r>
      <w:r w:rsidR="00F83604" w:rsidRPr="00F330EB">
        <w:rPr>
          <w:rFonts w:ascii="Verdana" w:hAnsi="Verdana"/>
          <w:sz w:val="20"/>
          <w:szCs w:val="20"/>
        </w:rPr>
        <w:t xml:space="preserve"> przeprowadzenia aukcji elektronicznej.</w:t>
      </w:r>
    </w:p>
    <w:p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F330EB" w:rsidRDefault="00D730D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7" w:name="_Toc64559041"/>
      <w:r w:rsidRPr="00F330EB">
        <w:rPr>
          <w:rFonts w:ascii="Verdana" w:hAnsi="Verdana"/>
          <w:spacing w:val="5"/>
          <w:sz w:val="20"/>
          <w:szCs w:val="20"/>
        </w:rPr>
        <w:t>Podwykonawstwo</w:t>
      </w:r>
      <w:bookmarkEnd w:id="27"/>
    </w:p>
    <w:p w:rsidR="00D730D5" w:rsidRPr="00F330EB" w:rsidRDefault="00D730D5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F330EB" w:rsidRDefault="001608DE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F330EB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F330EB">
        <w:rPr>
          <w:rFonts w:ascii="Verdana" w:hAnsi="Verdana"/>
          <w:sz w:val="20"/>
          <w:szCs w:val="20"/>
        </w:rPr>
        <w:t>.</w:t>
      </w:r>
    </w:p>
    <w:p w:rsidR="00D730D5" w:rsidRPr="00F330EB" w:rsidRDefault="00D730D5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F330EB" w:rsidRDefault="00CF74A9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F330EB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 dotyczy</w:t>
      </w:r>
    </w:p>
    <w:p w:rsidR="00CF74A9" w:rsidRPr="00F330EB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F330EB" w:rsidRDefault="008E0D6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8" w:name="_Toc64559042"/>
      <w:r w:rsidRPr="00F330EB">
        <w:rPr>
          <w:rFonts w:ascii="Verdana" w:hAnsi="Verdana"/>
          <w:spacing w:val="5"/>
          <w:sz w:val="20"/>
          <w:szCs w:val="20"/>
        </w:rPr>
        <w:t>Informacje uzupełniające</w:t>
      </w:r>
      <w:bookmarkEnd w:id="28"/>
    </w:p>
    <w:p w:rsidR="00FB3ACB" w:rsidRPr="00594DE9" w:rsidRDefault="00FB3ACB" w:rsidP="00176481">
      <w:pPr>
        <w:pStyle w:val="Akapitzlist"/>
        <w:widowControl/>
        <w:ind w:left="0"/>
        <w:jc w:val="both"/>
        <w:rPr>
          <w:rFonts w:ascii="Verdana" w:hAnsi="Verdana"/>
          <w:sz w:val="20"/>
          <w:szCs w:val="20"/>
        </w:rPr>
      </w:pPr>
      <w:r w:rsidRPr="00594DE9">
        <w:rPr>
          <w:rFonts w:ascii="Verdana" w:hAnsi="Verdana"/>
          <w:b/>
          <w:sz w:val="20"/>
          <w:szCs w:val="20"/>
        </w:rPr>
        <w:t>TAJEMNICA PRZEDSIĘBIORSTWA</w:t>
      </w:r>
    </w:p>
    <w:p w:rsidR="00FB3ACB" w:rsidRPr="00594DE9" w:rsidRDefault="00FB3ACB" w:rsidP="00FB3ACB">
      <w:pPr>
        <w:jc w:val="both"/>
        <w:rPr>
          <w:rFonts w:ascii="Verdana" w:hAnsi="Verdana"/>
          <w:sz w:val="20"/>
          <w:szCs w:val="20"/>
        </w:rPr>
      </w:pPr>
      <w:r w:rsidRPr="00594DE9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594DE9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594DE9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</w:t>
      </w:r>
      <w:proofErr w:type="spellStart"/>
      <w:r w:rsidRPr="00594DE9">
        <w:rPr>
          <w:rFonts w:ascii="Verdana" w:hAnsi="Verdana"/>
          <w:sz w:val="20"/>
          <w:szCs w:val="20"/>
        </w:rPr>
        <w:t>wykonawca</w:t>
      </w:r>
      <w:proofErr w:type="spellEnd"/>
      <w:r w:rsidRPr="00594DE9">
        <w:rPr>
          <w:rFonts w:ascii="Verdana" w:hAnsi="Verdana"/>
          <w:sz w:val="20"/>
          <w:szCs w:val="20"/>
        </w:rPr>
        <w:t>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4428F6" w:rsidRDefault="00FB3ACB" w:rsidP="00FB3AC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4428F6">
        <w:rPr>
          <w:rFonts w:ascii="Verdana" w:hAnsi="Verdana"/>
          <w:sz w:val="20"/>
          <w:szCs w:val="20"/>
        </w:rPr>
        <w:t xml:space="preserve">Zamawiający </w:t>
      </w:r>
      <w:r w:rsidRPr="004428F6">
        <w:rPr>
          <w:rFonts w:ascii="Verdana" w:hAnsi="Verdana"/>
          <w:b/>
          <w:sz w:val="20"/>
          <w:szCs w:val="20"/>
        </w:rPr>
        <w:t>nie przewiduje</w:t>
      </w:r>
      <w:r w:rsidRPr="004428F6">
        <w:rPr>
          <w:rFonts w:ascii="Verdana" w:hAnsi="Verdana"/>
          <w:sz w:val="20"/>
          <w:szCs w:val="20"/>
        </w:rPr>
        <w:t xml:space="preserve"> możliwości zawarcia umowy ramowej.</w:t>
      </w:r>
    </w:p>
    <w:p w:rsidR="00FB3ACB" w:rsidRPr="004428F6" w:rsidRDefault="00FB3ACB" w:rsidP="00FB3ACB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sz w:val="20"/>
          <w:szCs w:val="20"/>
        </w:rPr>
      </w:pPr>
      <w:r w:rsidRPr="004428F6">
        <w:rPr>
          <w:rFonts w:ascii="Verdana" w:hAnsi="Verdana"/>
          <w:sz w:val="20"/>
          <w:szCs w:val="20"/>
        </w:rPr>
        <w:t xml:space="preserve">Zamawiający </w:t>
      </w:r>
      <w:r w:rsidRPr="004428F6">
        <w:rPr>
          <w:rFonts w:ascii="Verdana" w:hAnsi="Verdana"/>
          <w:b/>
          <w:sz w:val="20"/>
          <w:szCs w:val="20"/>
        </w:rPr>
        <w:t>nie przewiduje</w:t>
      </w:r>
      <w:r w:rsidRPr="004428F6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B3ACB" w:rsidRPr="004428F6" w:rsidRDefault="00FB3ACB" w:rsidP="00FB3ACB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sz w:val="20"/>
          <w:szCs w:val="20"/>
        </w:rPr>
      </w:pPr>
      <w:r w:rsidRPr="004428F6">
        <w:rPr>
          <w:rFonts w:ascii="Verdana" w:hAnsi="Verdana"/>
          <w:sz w:val="20"/>
          <w:szCs w:val="20"/>
        </w:rPr>
        <w:t xml:space="preserve">Zamawiający </w:t>
      </w:r>
      <w:r w:rsidRPr="004428F6">
        <w:rPr>
          <w:rFonts w:ascii="Verdana" w:hAnsi="Verdana"/>
          <w:b/>
          <w:sz w:val="20"/>
          <w:szCs w:val="20"/>
        </w:rPr>
        <w:t>nie przewiduje</w:t>
      </w:r>
      <w:r w:rsidRPr="004428F6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F330EB" w:rsidRDefault="00F20A26" w:rsidP="00F330EB">
      <w:pPr>
        <w:rPr>
          <w:rFonts w:ascii="Verdana" w:hAnsi="Verdana"/>
          <w:sz w:val="20"/>
          <w:szCs w:val="20"/>
          <w:u w:val="single"/>
        </w:rPr>
      </w:pPr>
    </w:p>
    <w:p w:rsidR="00F83604" w:rsidRPr="00355501" w:rsidRDefault="00F83604" w:rsidP="00F330EB">
      <w:pPr>
        <w:jc w:val="both"/>
        <w:rPr>
          <w:rFonts w:ascii="Verdana" w:hAnsi="Verdana"/>
          <w:sz w:val="18"/>
          <w:szCs w:val="18"/>
          <w:u w:val="single"/>
        </w:rPr>
      </w:pPr>
      <w:r w:rsidRPr="00355501">
        <w:rPr>
          <w:rFonts w:ascii="Verdana" w:hAnsi="Verdana"/>
          <w:sz w:val="18"/>
          <w:szCs w:val="18"/>
          <w:u w:val="single"/>
        </w:rPr>
        <w:t>Lista załączników:</w:t>
      </w:r>
    </w:p>
    <w:p w:rsidR="00F83604" w:rsidRPr="00355501" w:rsidRDefault="00F83604" w:rsidP="00F330EB">
      <w:pPr>
        <w:tabs>
          <w:tab w:val="left" w:pos="284"/>
        </w:tabs>
        <w:jc w:val="both"/>
        <w:rPr>
          <w:rFonts w:ascii="Verdana" w:hAnsi="Verdana"/>
          <w:sz w:val="18"/>
          <w:szCs w:val="18"/>
        </w:rPr>
      </w:pPr>
      <w:r w:rsidRPr="00355501">
        <w:rPr>
          <w:rFonts w:ascii="Verdana" w:eastAsia="Arial Unicode MS" w:hAnsi="Verdana"/>
          <w:b/>
          <w:sz w:val="18"/>
          <w:szCs w:val="18"/>
        </w:rPr>
        <w:t>Załącznik nr 1</w:t>
      </w:r>
      <w:r w:rsidR="00CB526B" w:rsidRPr="00355501">
        <w:rPr>
          <w:rFonts w:ascii="Verdana" w:eastAsia="Arial Unicode MS" w:hAnsi="Verdana"/>
          <w:sz w:val="18"/>
          <w:szCs w:val="18"/>
        </w:rPr>
        <w:t xml:space="preserve"> – Opis przedmiotu zamówienia</w:t>
      </w:r>
      <w:r w:rsidR="000A249A" w:rsidRPr="00355501">
        <w:rPr>
          <w:rFonts w:ascii="Verdana" w:eastAsia="Arial Unicode MS" w:hAnsi="Verdana"/>
          <w:sz w:val="18"/>
          <w:szCs w:val="18"/>
        </w:rPr>
        <w:t>, formularz cenowy</w:t>
      </w:r>
      <w:r w:rsidRPr="00355501">
        <w:rPr>
          <w:rFonts w:ascii="Verdana" w:eastAsia="Arial Unicode MS" w:hAnsi="Verdana"/>
          <w:sz w:val="18"/>
          <w:szCs w:val="18"/>
        </w:rPr>
        <w:t>;</w:t>
      </w:r>
    </w:p>
    <w:p w:rsidR="00CB526B" w:rsidRPr="00355501" w:rsidRDefault="00F83604" w:rsidP="00F330EB">
      <w:pPr>
        <w:tabs>
          <w:tab w:val="left" w:pos="284"/>
        </w:tabs>
        <w:jc w:val="both"/>
        <w:rPr>
          <w:rFonts w:ascii="Verdana" w:hAnsi="Verdana"/>
          <w:sz w:val="18"/>
          <w:szCs w:val="18"/>
        </w:rPr>
      </w:pPr>
      <w:r w:rsidRPr="00355501">
        <w:rPr>
          <w:rFonts w:ascii="Verdana" w:eastAsia="Arial Unicode MS" w:hAnsi="Verdana"/>
          <w:b/>
          <w:sz w:val="18"/>
          <w:szCs w:val="18"/>
        </w:rPr>
        <w:t>Załącznik nr 2</w:t>
      </w:r>
      <w:r w:rsidRPr="00355501">
        <w:rPr>
          <w:rFonts w:ascii="Verdana" w:eastAsia="Arial Unicode MS" w:hAnsi="Verdana"/>
          <w:sz w:val="18"/>
          <w:szCs w:val="18"/>
        </w:rPr>
        <w:t xml:space="preserve"> – </w:t>
      </w:r>
      <w:r w:rsidRPr="00355501">
        <w:rPr>
          <w:rFonts w:ascii="Verdana" w:hAnsi="Verdana"/>
          <w:sz w:val="18"/>
          <w:szCs w:val="18"/>
        </w:rPr>
        <w:t xml:space="preserve">Formularz </w:t>
      </w:r>
      <w:r w:rsidR="00CB526B" w:rsidRPr="00355501">
        <w:rPr>
          <w:rFonts w:ascii="Verdana" w:hAnsi="Verdana"/>
          <w:sz w:val="18"/>
          <w:szCs w:val="18"/>
        </w:rPr>
        <w:t>oferty</w:t>
      </w:r>
    </w:p>
    <w:p w:rsidR="00F83604" w:rsidRPr="00355501" w:rsidRDefault="00F83604" w:rsidP="00F330EB">
      <w:pPr>
        <w:tabs>
          <w:tab w:val="left" w:pos="284"/>
        </w:tabs>
        <w:jc w:val="both"/>
        <w:rPr>
          <w:rFonts w:ascii="Verdana" w:hAnsi="Verdana"/>
          <w:sz w:val="18"/>
          <w:szCs w:val="18"/>
        </w:rPr>
      </w:pPr>
      <w:r w:rsidRPr="00355501">
        <w:rPr>
          <w:rFonts w:ascii="Verdana" w:hAnsi="Verdana"/>
          <w:b/>
          <w:sz w:val="18"/>
          <w:szCs w:val="18"/>
        </w:rPr>
        <w:t xml:space="preserve">Załącznik nr </w:t>
      </w:r>
      <w:r w:rsidR="00E32AD1" w:rsidRPr="00355501">
        <w:rPr>
          <w:rFonts w:ascii="Verdana" w:hAnsi="Verdana"/>
          <w:b/>
          <w:sz w:val="18"/>
          <w:szCs w:val="18"/>
        </w:rPr>
        <w:t xml:space="preserve">3 </w:t>
      </w:r>
      <w:r w:rsidRPr="00355501">
        <w:rPr>
          <w:rFonts w:ascii="Verdana" w:hAnsi="Verdana"/>
          <w:sz w:val="18"/>
          <w:szCs w:val="18"/>
        </w:rPr>
        <w:t>–  JEDZ</w:t>
      </w:r>
      <w:r w:rsidR="00CB526B" w:rsidRPr="00355501">
        <w:rPr>
          <w:rFonts w:ascii="Verdana" w:hAnsi="Verdana"/>
          <w:sz w:val="18"/>
          <w:szCs w:val="18"/>
        </w:rPr>
        <w:t xml:space="preserve"> – edytowalna wersja formularza</w:t>
      </w:r>
      <w:r w:rsidRPr="00355501">
        <w:rPr>
          <w:rFonts w:ascii="Verdana" w:hAnsi="Verdana"/>
          <w:sz w:val="18"/>
          <w:szCs w:val="18"/>
        </w:rPr>
        <w:t>;</w:t>
      </w:r>
    </w:p>
    <w:p w:rsidR="00F83604" w:rsidRPr="00355501" w:rsidRDefault="00F83604" w:rsidP="00F330EB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sz w:val="18"/>
          <w:szCs w:val="18"/>
        </w:rPr>
      </w:pPr>
      <w:r w:rsidRPr="00355501">
        <w:rPr>
          <w:rFonts w:ascii="Verdana" w:hAnsi="Verdana"/>
          <w:b/>
          <w:sz w:val="18"/>
          <w:szCs w:val="18"/>
        </w:rPr>
        <w:t xml:space="preserve">Załącznik nr </w:t>
      </w:r>
      <w:r w:rsidR="00E32AD1" w:rsidRPr="00355501">
        <w:rPr>
          <w:rFonts w:ascii="Verdana" w:hAnsi="Verdana"/>
          <w:b/>
          <w:sz w:val="18"/>
          <w:szCs w:val="18"/>
        </w:rPr>
        <w:t>4</w:t>
      </w:r>
      <w:r w:rsidRPr="00355501">
        <w:rPr>
          <w:rFonts w:ascii="Verdana" w:hAnsi="Verdana"/>
          <w:sz w:val="18"/>
          <w:szCs w:val="18"/>
        </w:rPr>
        <w:t xml:space="preserve"> – </w:t>
      </w:r>
      <w:r w:rsidRPr="00355501">
        <w:rPr>
          <w:rFonts w:ascii="Verdana" w:eastAsia="Arial Unicode MS" w:hAnsi="Verdana"/>
          <w:sz w:val="18"/>
          <w:szCs w:val="18"/>
        </w:rPr>
        <w:t>Informacja dotycząca grupy kapitałowej</w:t>
      </w:r>
      <w:r w:rsidRPr="00355501">
        <w:rPr>
          <w:rFonts w:ascii="Verdana" w:eastAsia="Arial Unicode MS" w:hAnsi="Verdana"/>
          <w:b/>
          <w:sz w:val="18"/>
          <w:szCs w:val="18"/>
        </w:rPr>
        <w:t>;</w:t>
      </w:r>
    </w:p>
    <w:p w:rsidR="008B2F70" w:rsidRPr="00355501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18"/>
          <w:szCs w:val="18"/>
        </w:rPr>
      </w:pPr>
      <w:r w:rsidRPr="00355501">
        <w:rPr>
          <w:rFonts w:ascii="Verdana" w:hAnsi="Verdana"/>
          <w:b/>
          <w:sz w:val="18"/>
          <w:szCs w:val="18"/>
        </w:rPr>
        <w:t xml:space="preserve">Załącznik nr </w:t>
      </w:r>
      <w:r w:rsidR="00E32AD1" w:rsidRPr="00355501">
        <w:rPr>
          <w:rFonts w:ascii="Verdana" w:hAnsi="Verdana"/>
          <w:b/>
          <w:sz w:val="18"/>
          <w:szCs w:val="18"/>
        </w:rPr>
        <w:t>5</w:t>
      </w:r>
      <w:r w:rsidR="00355501" w:rsidRPr="00355501">
        <w:rPr>
          <w:rFonts w:ascii="Verdana" w:hAnsi="Verdana"/>
          <w:b/>
          <w:sz w:val="18"/>
          <w:szCs w:val="18"/>
        </w:rPr>
        <w:t xml:space="preserve"> </w:t>
      </w:r>
      <w:r w:rsidRPr="00355501">
        <w:rPr>
          <w:rFonts w:ascii="Verdana" w:hAnsi="Verdana"/>
          <w:sz w:val="18"/>
          <w:szCs w:val="18"/>
        </w:rPr>
        <w:t>– Projektowane postanowienia umowy;</w:t>
      </w:r>
    </w:p>
    <w:p w:rsidR="0007520C" w:rsidRPr="00355501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18"/>
          <w:szCs w:val="18"/>
        </w:rPr>
      </w:pPr>
      <w:r w:rsidRPr="00355501">
        <w:rPr>
          <w:rFonts w:ascii="Verdana" w:hAnsi="Verdana"/>
          <w:b/>
          <w:sz w:val="18"/>
          <w:szCs w:val="18"/>
        </w:rPr>
        <w:t>Załącznik</w:t>
      </w:r>
      <w:r w:rsidR="00355501" w:rsidRPr="00355501">
        <w:rPr>
          <w:rFonts w:ascii="Verdana" w:hAnsi="Verdana"/>
          <w:b/>
          <w:sz w:val="18"/>
          <w:szCs w:val="18"/>
        </w:rPr>
        <w:t xml:space="preserve"> </w:t>
      </w:r>
      <w:r w:rsidR="006322E1" w:rsidRPr="00355501">
        <w:rPr>
          <w:rFonts w:ascii="Verdana" w:hAnsi="Verdana"/>
          <w:b/>
          <w:sz w:val="18"/>
          <w:szCs w:val="18"/>
        </w:rPr>
        <w:t>n</w:t>
      </w:r>
      <w:r w:rsidRPr="00355501">
        <w:rPr>
          <w:rFonts w:ascii="Verdana" w:hAnsi="Verdana"/>
          <w:b/>
          <w:sz w:val="18"/>
          <w:szCs w:val="18"/>
        </w:rPr>
        <w:t xml:space="preserve">r </w:t>
      </w:r>
      <w:r w:rsidR="00E32AD1" w:rsidRPr="00355501">
        <w:rPr>
          <w:rFonts w:ascii="Verdana" w:hAnsi="Verdana"/>
          <w:b/>
          <w:sz w:val="18"/>
          <w:szCs w:val="18"/>
        </w:rPr>
        <w:t>6</w:t>
      </w:r>
      <w:r w:rsidR="00355501" w:rsidRPr="00355501">
        <w:rPr>
          <w:rFonts w:ascii="Verdana" w:hAnsi="Verdana"/>
          <w:b/>
          <w:sz w:val="18"/>
          <w:szCs w:val="18"/>
        </w:rPr>
        <w:t xml:space="preserve"> </w:t>
      </w:r>
      <w:r w:rsidR="007C20C8" w:rsidRPr="00355501">
        <w:rPr>
          <w:rFonts w:ascii="Verdana" w:eastAsia="Arial Unicode MS" w:hAnsi="Verdana"/>
          <w:sz w:val="18"/>
          <w:szCs w:val="18"/>
        </w:rPr>
        <w:t>–</w:t>
      </w:r>
      <w:r w:rsidR="00355501" w:rsidRPr="00355501">
        <w:rPr>
          <w:rFonts w:ascii="Verdana" w:eastAsia="Arial Unicode MS" w:hAnsi="Verdana"/>
          <w:sz w:val="18"/>
          <w:szCs w:val="18"/>
        </w:rPr>
        <w:t xml:space="preserve"> </w:t>
      </w:r>
      <w:r w:rsidRPr="00355501">
        <w:rPr>
          <w:rFonts w:ascii="Verdana" w:hAnsi="Verdana"/>
          <w:iCs/>
          <w:sz w:val="18"/>
          <w:szCs w:val="18"/>
        </w:rPr>
        <w:t>Oświadczenie</w:t>
      </w:r>
      <w:r w:rsidR="00355501" w:rsidRPr="00355501">
        <w:rPr>
          <w:rFonts w:ascii="Verdana" w:hAnsi="Verdana"/>
          <w:iCs/>
          <w:sz w:val="18"/>
          <w:szCs w:val="18"/>
        </w:rPr>
        <w:t xml:space="preserve"> </w:t>
      </w:r>
      <w:r w:rsidR="008B2F70" w:rsidRPr="00355501">
        <w:rPr>
          <w:rFonts w:ascii="Verdana" w:hAnsi="Verdana"/>
          <w:sz w:val="18"/>
          <w:szCs w:val="18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355501">
        <w:rPr>
          <w:rFonts w:ascii="Verdana" w:hAnsi="Verdana"/>
          <w:sz w:val="18"/>
          <w:szCs w:val="18"/>
          <w:shd w:val="clear" w:color="auto" w:fill="FFFFFF"/>
        </w:rPr>
        <w:t>Pzp</w:t>
      </w:r>
      <w:proofErr w:type="spellEnd"/>
      <w:r w:rsidR="008B2F70" w:rsidRPr="00355501">
        <w:rPr>
          <w:rFonts w:ascii="Verdana" w:hAnsi="Verdana"/>
          <w:sz w:val="18"/>
          <w:szCs w:val="18"/>
          <w:shd w:val="clear" w:color="auto" w:fill="FFFFFF"/>
        </w:rPr>
        <w:t>.</w:t>
      </w:r>
    </w:p>
    <w:p w:rsidR="00280A41" w:rsidRPr="00355501" w:rsidRDefault="00280A41" w:rsidP="00F330EB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355501">
        <w:rPr>
          <w:rFonts w:ascii="Verdana" w:hAnsi="Verdana" w:cs="Arial"/>
          <w:b/>
          <w:bCs/>
          <w:sz w:val="18"/>
          <w:szCs w:val="18"/>
        </w:rPr>
        <w:lastRenderedPageBreak/>
        <w:t xml:space="preserve">Załącznik nr 7 </w:t>
      </w:r>
      <w:r w:rsidRPr="00355501">
        <w:rPr>
          <w:rFonts w:ascii="Verdana" w:hAnsi="Verdana" w:cs="Arial"/>
          <w:bCs/>
          <w:sz w:val="18"/>
          <w:szCs w:val="18"/>
        </w:rPr>
        <w:t xml:space="preserve">– </w:t>
      </w:r>
      <w:r w:rsidRPr="00355501">
        <w:rPr>
          <w:rFonts w:ascii="Verdana" w:hAnsi="Verdana"/>
          <w:sz w:val="18"/>
          <w:szCs w:val="18"/>
        </w:rPr>
        <w:t>Klauzula obowiązku informacyjnego do zastosowania przez zamawiającego w postępowaniu o udzielenie ZP</w:t>
      </w:r>
    </w:p>
    <w:p w:rsidR="00280A41" w:rsidRPr="00355501" w:rsidRDefault="00280A41" w:rsidP="00F330EB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355501">
        <w:rPr>
          <w:rFonts w:ascii="Verdana" w:hAnsi="Verdana" w:cs="Courier New"/>
          <w:b/>
          <w:sz w:val="18"/>
          <w:szCs w:val="18"/>
        </w:rPr>
        <w:t>Załącznik nr 8</w:t>
      </w:r>
      <w:r w:rsidRPr="00355501">
        <w:rPr>
          <w:rFonts w:ascii="Verdana" w:hAnsi="Verdana" w:cs="Courier New"/>
          <w:sz w:val="18"/>
          <w:szCs w:val="18"/>
        </w:rPr>
        <w:t xml:space="preserve"> –</w:t>
      </w:r>
      <w:r w:rsidRPr="00355501">
        <w:rPr>
          <w:rFonts w:ascii="Verdana" w:hAnsi="Verdana"/>
          <w:sz w:val="18"/>
          <w:szCs w:val="18"/>
        </w:rPr>
        <w:t>Klauzula obowiązku informacyjnego: osoba będąca stroną umowy i/lub realizująca umowę</w:t>
      </w:r>
    </w:p>
    <w:p w:rsidR="004148B2" w:rsidRPr="00355501" w:rsidRDefault="00280A41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18"/>
          <w:szCs w:val="18"/>
        </w:rPr>
      </w:pPr>
      <w:r w:rsidRPr="00355501">
        <w:rPr>
          <w:rFonts w:ascii="Verdana" w:hAnsi="Verdana"/>
          <w:b/>
          <w:sz w:val="18"/>
          <w:szCs w:val="18"/>
        </w:rPr>
        <w:t>Załącznik nr 9</w:t>
      </w:r>
      <w:r w:rsidR="004148B2" w:rsidRPr="00355501">
        <w:rPr>
          <w:rFonts w:ascii="Verdana" w:hAnsi="Verdana"/>
          <w:b/>
          <w:sz w:val="18"/>
          <w:szCs w:val="18"/>
        </w:rPr>
        <w:t xml:space="preserve"> –</w:t>
      </w:r>
      <w:r w:rsidR="004148B2" w:rsidRPr="00355501">
        <w:rPr>
          <w:rFonts w:ascii="Verdana" w:hAnsi="Verdana"/>
          <w:sz w:val="18"/>
          <w:szCs w:val="18"/>
        </w:rPr>
        <w:t xml:space="preserve"> instrukcja SKE</w:t>
      </w:r>
    </w:p>
    <w:p w:rsidR="002A6A04" w:rsidRDefault="002A6A04" w:rsidP="00F330EB">
      <w:pPr>
        <w:tabs>
          <w:tab w:val="left" w:pos="284"/>
        </w:tabs>
        <w:jc w:val="right"/>
        <w:rPr>
          <w:rFonts w:ascii="Verdana" w:hAnsi="Verdana"/>
          <w:sz w:val="18"/>
          <w:szCs w:val="18"/>
        </w:rPr>
      </w:pPr>
    </w:p>
    <w:p w:rsidR="007F4043" w:rsidRPr="00355501" w:rsidRDefault="007F4043" w:rsidP="00F330EB">
      <w:pPr>
        <w:tabs>
          <w:tab w:val="left" w:pos="284"/>
        </w:tabs>
        <w:jc w:val="right"/>
        <w:rPr>
          <w:rFonts w:ascii="Verdana" w:hAnsi="Verdana"/>
          <w:sz w:val="18"/>
          <w:szCs w:val="18"/>
        </w:rPr>
      </w:pPr>
      <w:r w:rsidRPr="00355501">
        <w:rPr>
          <w:rFonts w:ascii="Verdana" w:hAnsi="Verdana"/>
          <w:sz w:val="18"/>
          <w:szCs w:val="18"/>
        </w:rPr>
        <w:t>Zatwierdzono</w:t>
      </w:r>
      <w:r w:rsidR="00355501">
        <w:rPr>
          <w:rFonts w:ascii="Verdana" w:hAnsi="Verdana"/>
          <w:sz w:val="18"/>
          <w:szCs w:val="18"/>
        </w:rPr>
        <w:t xml:space="preserve">, </w:t>
      </w:r>
      <w:r w:rsidR="00D71084">
        <w:rPr>
          <w:rFonts w:ascii="Verdana" w:hAnsi="Verdana"/>
          <w:sz w:val="18"/>
          <w:szCs w:val="18"/>
        </w:rPr>
        <w:t>29.04</w:t>
      </w:r>
      <w:r w:rsidR="002A6A04">
        <w:rPr>
          <w:rFonts w:ascii="Verdana" w:hAnsi="Verdana"/>
          <w:sz w:val="18"/>
          <w:szCs w:val="18"/>
        </w:rPr>
        <w:t>.</w:t>
      </w:r>
      <w:r w:rsidR="00355501">
        <w:rPr>
          <w:rFonts w:ascii="Verdana" w:hAnsi="Verdana"/>
          <w:sz w:val="18"/>
          <w:szCs w:val="18"/>
        </w:rPr>
        <w:t>2022 r.</w:t>
      </w:r>
    </w:p>
    <w:p w:rsidR="00F330EB" w:rsidRPr="00F330EB" w:rsidRDefault="00F330EB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Pr="00F330EB" w:rsidRDefault="00E02948" w:rsidP="00F330EB">
      <w:pPr>
        <w:tabs>
          <w:tab w:val="left" w:pos="284"/>
        </w:tabs>
        <w:jc w:val="right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…………………..</w:t>
      </w:r>
      <w:r w:rsidR="007F4043" w:rsidRPr="00F330EB">
        <w:rPr>
          <w:rFonts w:ascii="Verdana" w:hAnsi="Verdana"/>
          <w:sz w:val="20"/>
          <w:szCs w:val="20"/>
        </w:rPr>
        <w:t>.</w:t>
      </w:r>
    </w:p>
    <w:sectPr w:rsidR="007F4043" w:rsidRPr="00F330EB" w:rsidSect="00012778">
      <w:headerReference w:type="default" r:id="rId14"/>
      <w:footerReference w:type="even" r:id="rId15"/>
      <w:footerReference w:type="default" r:id="rId16"/>
      <w:headerReference w:type="first" r:id="rId17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9B8" w:rsidRDefault="002709B8">
      <w:r>
        <w:separator/>
      </w:r>
    </w:p>
    <w:p w:rsidR="002709B8" w:rsidRDefault="002709B8"/>
  </w:endnote>
  <w:endnote w:type="continuationSeparator" w:id="0">
    <w:p w:rsidR="002709B8" w:rsidRDefault="002709B8">
      <w:r>
        <w:continuationSeparator/>
      </w:r>
    </w:p>
    <w:p w:rsidR="002709B8" w:rsidRDefault="002709B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9B8" w:rsidRDefault="00D407C6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09B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09B8" w:rsidRDefault="002709B8" w:rsidP="00487F43">
    <w:pPr>
      <w:pStyle w:val="Stopka"/>
      <w:ind w:right="360"/>
    </w:pPr>
  </w:p>
  <w:p w:rsidR="002709B8" w:rsidRDefault="002709B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9B8" w:rsidRPr="00987333" w:rsidRDefault="002709B8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D407C6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D407C6" w:rsidRPr="00987333">
      <w:rPr>
        <w:rFonts w:ascii="Times New Roman" w:hAnsi="Times New Roman"/>
        <w:b/>
        <w:sz w:val="14"/>
        <w:szCs w:val="14"/>
      </w:rPr>
      <w:fldChar w:fldCharType="separate"/>
    </w:r>
    <w:r w:rsidR="00186D7B">
      <w:rPr>
        <w:rFonts w:ascii="Times New Roman" w:hAnsi="Times New Roman"/>
        <w:b/>
        <w:noProof/>
        <w:sz w:val="14"/>
        <w:szCs w:val="14"/>
      </w:rPr>
      <w:t>1</w:t>
    </w:r>
    <w:r w:rsidR="00D407C6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D407C6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D407C6" w:rsidRPr="00987333">
      <w:rPr>
        <w:rFonts w:ascii="Times New Roman" w:hAnsi="Times New Roman"/>
        <w:sz w:val="14"/>
        <w:szCs w:val="14"/>
      </w:rPr>
      <w:fldChar w:fldCharType="separate"/>
    </w:r>
    <w:r w:rsidR="00186D7B">
      <w:rPr>
        <w:rFonts w:ascii="Times New Roman" w:hAnsi="Times New Roman"/>
        <w:noProof/>
        <w:sz w:val="14"/>
        <w:szCs w:val="14"/>
      </w:rPr>
      <w:t>11</w:t>
    </w:r>
    <w:r w:rsidR="00D407C6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9B8" w:rsidRDefault="002709B8">
      <w:r>
        <w:separator/>
      </w:r>
    </w:p>
    <w:p w:rsidR="002709B8" w:rsidRDefault="002709B8"/>
  </w:footnote>
  <w:footnote w:type="continuationSeparator" w:id="0">
    <w:p w:rsidR="002709B8" w:rsidRDefault="002709B8">
      <w:r>
        <w:continuationSeparator/>
      </w:r>
    </w:p>
    <w:p w:rsidR="002709B8" w:rsidRDefault="002709B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9B8" w:rsidRPr="00D447D9" w:rsidRDefault="002709B8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 w:rsidR="005B0FE6"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 w:rsidR="00186D7B">
      <w:rPr>
        <w:rFonts w:ascii="Verdana" w:hAnsi="Verdana"/>
        <w:sz w:val="20"/>
        <w:szCs w:val="20"/>
      </w:rPr>
      <w:t>25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2</w:t>
    </w:r>
  </w:p>
  <w:p w:rsidR="002709B8" w:rsidRPr="00015936" w:rsidRDefault="002709B8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9B8" w:rsidRPr="00004D56" w:rsidRDefault="002709B8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3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7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1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2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2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4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6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0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5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6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0"/>
  </w:num>
  <w:num w:numId="4">
    <w:abstractNumId w:val="53"/>
  </w:num>
  <w:num w:numId="5">
    <w:abstractNumId w:val="61"/>
  </w:num>
  <w:num w:numId="6">
    <w:abstractNumId w:val="56"/>
  </w:num>
  <w:num w:numId="7">
    <w:abstractNumId w:val="62"/>
  </w:num>
  <w:num w:numId="8">
    <w:abstractNumId w:val="51"/>
  </w:num>
  <w:num w:numId="9">
    <w:abstractNumId w:val="59"/>
  </w:num>
  <w:num w:numId="10">
    <w:abstractNumId w:val="48"/>
  </w:num>
  <w:num w:numId="11">
    <w:abstractNumId w:val="28"/>
  </w:num>
  <w:num w:numId="12">
    <w:abstractNumId w:val="74"/>
  </w:num>
  <w:num w:numId="13">
    <w:abstractNumId w:val="42"/>
  </w:num>
  <w:num w:numId="14">
    <w:abstractNumId w:val="76"/>
  </w:num>
  <w:num w:numId="15">
    <w:abstractNumId w:val="40"/>
  </w:num>
  <w:num w:numId="16">
    <w:abstractNumId w:val="72"/>
  </w:num>
  <w:num w:numId="17">
    <w:abstractNumId w:val="46"/>
  </w:num>
  <w:num w:numId="18">
    <w:abstractNumId w:val="58"/>
  </w:num>
  <w:num w:numId="19">
    <w:abstractNumId w:val="71"/>
  </w:num>
  <w:num w:numId="20">
    <w:abstractNumId w:val="41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4"/>
  </w:num>
  <w:num w:numId="23">
    <w:abstractNumId w:val="38"/>
  </w:num>
  <w:num w:numId="24">
    <w:abstractNumId w:val="37"/>
  </w:num>
  <w:num w:numId="25">
    <w:abstractNumId w:val="57"/>
  </w:num>
  <w:num w:numId="26">
    <w:abstractNumId w:val="39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3414"/>
    <w:rsid w:val="0002357A"/>
    <w:rsid w:val="00024D24"/>
    <w:rsid w:val="00025188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41EA"/>
    <w:rsid w:val="00194D55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7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A6A04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37F8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FF9"/>
    <w:rsid w:val="00640512"/>
    <w:rsid w:val="0064053B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5AD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zetargi@wcpit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8BEEC-C33B-4A6A-9ED5-2F4E1BE6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4060</Words>
  <Characters>24366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28370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4</cp:revision>
  <cp:lastPrinted>2022-03-10T07:58:00Z</cp:lastPrinted>
  <dcterms:created xsi:type="dcterms:W3CDTF">2022-04-29T07:25:00Z</dcterms:created>
  <dcterms:modified xsi:type="dcterms:W3CDTF">2022-05-04T08:20:00Z</dcterms:modified>
</cp:coreProperties>
</file>